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60A6C"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160CAF" w:rsidRPr="00E60A6C" w:rsidRDefault="00160CAF" w:rsidP="00160CA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160CAF" w:rsidRPr="00E60A6C" w:rsidRDefault="00160CAF" w:rsidP="00160CAF">
      <w:pPr>
        <w:pStyle w:val="ConsTitle"/>
        <w:widowControl/>
        <w:tabs>
          <w:tab w:val="left" w:pos="1620"/>
        </w:tabs>
        <w:jc w:val="both"/>
        <w:rPr>
          <w:rFonts w:ascii="Times New Roman" w:hAnsi="Times New Roman"/>
          <w:sz w:val="24"/>
          <w:szCs w:val="24"/>
        </w:rPr>
      </w:pPr>
    </w:p>
    <w:p w:rsidR="00160CAF" w:rsidRPr="00E60A6C" w:rsidRDefault="00160CAF" w:rsidP="00160CA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w:t>
      </w:r>
      <w:r w:rsidR="00E60A6C" w:rsidRPr="00E60A6C">
        <w:rPr>
          <w:rFonts w:ascii="Times New Roman" w:eastAsia="Calibri" w:hAnsi="Times New Roman" w:cs="Times New Roman"/>
          <w:sz w:val="24"/>
          <w:szCs w:val="24"/>
        </w:rPr>
        <w:t>Вологда</w:t>
      </w:r>
      <w:r w:rsidRPr="00E60A6C">
        <w:rPr>
          <w:rFonts w:ascii="Times New Roman" w:eastAsia="Calibri" w:hAnsi="Times New Roman" w:cs="Times New Roman"/>
          <w:sz w:val="24"/>
          <w:szCs w:val="24"/>
        </w:rPr>
        <w:t xml:space="preserve">                                                     </w:t>
      </w:r>
      <w:r w:rsidRPr="00E60A6C">
        <w:rPr>
          <w:rFonts w:ascii="Times New Roman" w:hAnsi="Times New Roman" w:cs="Times New Roman"/>
          <w:sz w:val="24"/>
          <w:szCs w:val="24"/>
        </w:rPr>
        <w:tab/>
        <w:t xml:space="preserve">              </w:t>
      </w:r>
      <w:r w:rsidR="000470E0" w:rsidRPr="00E60A6C">
        <w:rPr>
          <w:rFonts w:ascii="Times New Roman" w:hAnsi="Times New Roman" w:cs="Times New Roman"/>
          <w:sz w:val="24"/>
          <w:szCs w:val="24"/>
        </w:rPr>
        <w:t xml:space="preserve">                </w:t>
      </w:r>
      <w:r w:rsidR="00E60A6C" w:rsidRPr="00E60A6C">
        <w:rPr>
          <w:rFonts w:ascii="Times New Roman" w:hAnsi="Times New Roman" w:cs="Times New Roman"/>
          <w:sz w:val="24"/>
          <w:szCs w:val="24"/>
        </w:rPr>
        <w:t xml:space="preserve">                 </w:t>
      </w:r>
      <w:r w:rsidRPr="00E60A6C">
        <w:rPr>
          <w:rFonts w:ascii="Times New Roman" w:hAnsi="Times New Roman" w:cs="Times New Roman"/>
          <w:sz w:val="24"/>
          <w:szCs w:val="24"/>
        </w:rPr>
        <w:t>«___» _________ 20_</w:t>
      </w:r>
      <w:r w:rsidRPr="00E60A6C">
        <w:rPr>
          <w:rFonts w:ascii="Times New Roman" w:eastAsia="Calibri" w:hAnsi="Times New Roman" w:cs="Times New Roman"/>
          <w:sz w:val="24"/>
          <w:szCs w:val="24"/>
        </w:rPr>
        <w:t>__ г.</w:t>
      </w:r>
    </w:p>
    <w:p w:rsidR="00160CAF" w:rsidRPr="00E60A6C" w:rsidRDefault="00E60A6C" w:rsidP="00E60A6C">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160CAF" w:rsidRPr="00E60A6C" w:rsidRDefault="00E60A6C" w:rsidP="00160CAF">
      <w:pPr>
        <w:ind w:firstLine="708"/>
        <w:jc w:val="both"/>
        <w:rPr>
          <w:sz w:val="24"/>
          <w:szCs w:val="24"/>
        </w:rPr>
      </w:pPr>
      <w:proofErr w:type="gramStart"/>
      <w:r w:rsidRPr="00E60A6C">
        <w:rPr>
          <w:sz w:val="24"/>
          <w:szCs w:val="24"/>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w:t>
      </w:r>
      <w:r w:rsidR="00160CAF" w:rsidRPr="00E60A6C">
        <w:rPr>
          <w:sz w:val="24"/>
          <w:szCs w:val="24"/>
        </w:rPr>
        <w:t xml:space="preserve">, с одной стороны, и </w:t>
      </w:r>
      <w:r w:rsidR="00C20B34" w:rsidRPr="00E60A6C">
        <w:rPr>
          <w:sz w:val="24"/>
          <w:szCs w:val="24"/>
        </w:rPr>
        <w:t xml:space="preserve">                                      </w:t>
      </w:r>
      <w:r w:rsidR="00817ED0" w:rsidRPr="00E60A6C">
        <w:rPr>
          <w:sz w:val="24"/>
          <w:szCs w:val="24"/>
        </w:rPr>
        <w:t>ООО «</w:t>
      </w:r>
      <w:r w:rsidR="00BC653C" w:rsidRPr="00E60A6C">
        <w:rPr>
          <w:sz w:val="24"/>
          <w:szCs w:val="24"/>
        </w:rPr>
        <w:t>_________</w:t>
      </w:r>
      <w:r w:rsidR="00817ED0" w:rsidRPr="00E60A6C">
        <w:rPr>
          <w:sz w:val="24"/>
          <w:szCs w:val="24"/>
        </w:rPr>
        <w:t>»</w:t>
      </w:r>
      <w:r w:rsidRPr="00E60A6C">
        <w:rPr>
          <w:sz w:val="24"/>
          <w:szCs w:val="24"/>
        </w:rPr>
        <w:t xml:space="preserve"> </w:t>
      </w:r>
      <w:r w:rsidR="00EE79A3" w:rsidRPr="00E60A6C">
        <w:rPr>
          <w:sz w:val="24"/>
          <w:szCs w:val="24"/>
        </w:rPr>
        <w:t xml:space="preserve">- победитель проведенного запроса котировок на право заключения договора поставки расходного материала для нужд </w:t>
      </w:r>
      <w:r w:rsidRPr="00E60A6C">
        <w:rPr>
          <w:sz w:val="24"/>
          <w:szCs w:val="24"/>
        </w:rPr>
        <w:t>НУЗ «Отделенческая больница на ст</w:t>
      </w:r>
      <w:proofErr w:type="gramEnd"/>
      <w:r w:rsidRPr="00E60A6C">
        <w:rPr>
          <w:sz w:val="24"/>
          <w:szCs w:val="24"/>
        </w:rPr>
        <w:t>. Вологда ОАО «РЖД»</w:t>
      </w:r>
      <w:r w:rsidR="00EE79A3" w:rsidRPr="00E60A6C">
        <w:rPr>
          <w:sz w:val="24"/>
          <w:szCs w:val="24"/>
        </w:rPr>
        <w:t>, протокол №01/ _______-18 от</w:t>
      </w:r>
      <w:r w:rsidR="00EF612D">
        <w:rPr>
          <w:sz w:val="24"/>
          <w:szCs w:val="24"/>
        </w:rPr>
        <w:t xml:space="preserve"> «______» апреля 2019</w:t>
      </w:r>
      <w:r w:rsidR="00EE79A3" w:rsidRPr="00E60A6C">
        <w:rPr>
          <w:sz w:val="24"/>
          <w:szCs w:val="24"/>
        </w:rPr>
        <w:t xml:space="preserve"> года</w:t>
      </w:r>
      <w:r w:rsidR="00817ED0" w:rsidRPr="00E60A6C">
        <w:rPr>
          <w:sz w:val="24"/>
          <w:szCs w:val="24"/>
        </w:rPr>
        <w:t>,</w:t>
      </w:r>
      <w:r w:rsidR="00C20B34" w:rsidRPr="00E60A6C">
        <w:rPr>
          <w:sz w:val="24"/>
          <w:szCs w:val="24"/>
        </w:rPr>
        <w:t xml:space="preserve"> </w:t>
      </w:r>
      <w:r w:rsidR="00160CAF" w:rsidRPr="00E60A6C">
        <w:rPr>
          <w:sz w:val="24"/>
          <w:szCs w:val="24"/>
        </w:rPr>
        <w:t>именуемое далее «Поставщик», в лице</w:t>
      </w:r>
      <w:r w:rsidR="00817ED0" w:rsidRPr="00E60A6C">
        <w:rPr>
          <w:sz w:val="24"/>
          <w:szCs w:val="24"/>
        </w:rPr>
        <w:t xml:space="preserve"> </w:t>
      </w:r>
      <w:r w:rsidR="00BC653C" w:rsidRPr="00E60A6C">
        <w:rPr>
          <w:sz w:val="24"/>
          <w:szCs w:val="24"/>
        </w:rPr>
        <w:t>____________</w:t>
      </w:r>
      <w:r w:rsidR="00160CAF" w:rsidRPr="00E60A6C">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Pr="00E60A6C" w:rsidRDefault="00071592" w:rsidP="00160CAF">
      <w:pPr>
        <w:pStyle w:val="ConsNonformat"/>
        <w:widowControl/>
        <w:spacing w:line="360" w:lineRule="auto"/>
        <w:jc w:val="center"/>
        <w:rPr>
          <w:rFonts w:ascii="Times New Roman" w:hAnsi="Times New Roman" w:cs="Times New Roman"/>
          <w:b/>
          <w:sz w:val="24"/>
          <w:szCs w:val="24"/>
        </w:rPr>
      </w:pPr>
    </w:p>
    <w:p w:rsidR="00160CAF" w:rsidRPr="00E60A6C" w:rsidRDefault="00160CAF" w:rsidP="00160CAF">
      <w:pPr>
        <w:pStyle w:val="ConsNonformat"/>
        <w:widowControl/>
        <w:spacing w:line="360" w:lineRule="auto"/>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160CAF" w:rsidRPr="00E60A6C" w:rsidRDefault="00160CAF" w:rsidP="00E36499">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00BC653C" w:rsidRPr="00E60A6C">
        <w:rPr>
          <w:i/>
          <w:sz w:val="24"/>
          <w:szCs w:val="24"/>
        </w:rPr>
        <w:t>–</w:t>
      </w:r>
      <w:r w:rsidR="00817ED0" w:rsidRPr="00E60A6C">
        <w:rPr>
          <w:i/>
          <w:sz w:val="24"/>
          <w:szCs w:val="24"/>
        </w:rPr>
        <w:t xml:space="preserve"> </w:t>
      </w:r>
      <w:r w:rsidR="009B1E58">
        <w:rPr>
          <w:color w:val="FF0000"/>
          <w:sz w:val="24"/>
          <w:szCs w:val="24"/>
        </w:rPr>
        <w:t>___________________________</w:t>
      </w:r>
      <w:r w:rsidR="00EE79A3" w:rsidRPr="00E60A6C">
        <w:rPr>
          <w:sz w:val="24"/>
          <w:szCs w:val="24"/>
        </w:rPr>
        <w:t xml:space="preserve"> </w:t>
      </w:r>
      <w:r w:rsidRPr="00E60A6C">
        <w:rPr>
          <w:sz w:val="24"/>
          <w:szCs w:val="24"/>
        </w:rPr>
        <w:t>(далее – Товар) в соответствии со Спецификацией (Приложени</w:t>
      </w:r>
      <w:r w:rsidR="00B33D2B" w:rsidRPr="00E60A6C">
        <w:rPr>
          <w:sz w:val="24"/>
          <w:szCs w:val="24"/>
        </w:rPr>
        <w:t>е</w:t>
      </w:r>
      <w:r w:rsidRPr="00E60A6C">
        <w:rPr>
          <w:sz w:val="24"/>
          <w:szCs w:val="24"/>
        </w:rPr>
        <w:t xml:space="preserve"> №1), а Покупатель принять и оплатить Товар.</w:t>
      </w:r>
    </w:p>
    <w:p w:rsidR="004A05AC" w:rsidRPr="00E60A6C" w:rsidRDefault="00E36499" w:rsidP="00E36499">
      <w:pPr>
        <w:pStyle w:val="af2"/>
        <w:tabs>
          <w:tab w:val="left" w:pos="709"/>
        </w:tabs>
        <w:spacing w:after="0"/>
        <w:jc w:val="both"/>
        <w:rPr>
          <w:bCs/>
        </w:rPr>
      </w:pPr>
      <w:r w:rsidRPr="00E60A6C">
        <w:tab/>
      </w:r>
      <w:r w:rsidR="00160CAF" w:rsidRPr="00E60A6C">
        <w:t xml:space="preserve">1.2. </w:t>
      </w:r>
      <w:r w:rsidR="004A05AC" w:rsidRPr="00E60A6C">
        <w:rPr>
          <w:bCs/>
        </w:rPr>
        <w:t>С</w:t>
      </w:r>
      <w:r w:rsidRPr="00E60A6C">
        <w:rPr>
          <w:bCs/>
        </w:rPr>
        <w:t>рок</w:t>
      </w:r>
      <w:r w:rsidR="004A05AC" w:rsidRPr="00E60A6C">
        <w:rPr>
          <w:bCs/>
        </w:rPr>
        <w:t xml:space="preserve"> </w:t>
      </w:r>
      <w:r w:rsidRPr="00E60A6C">
        <w:rPr>
          <w:bCs/>
        </w:rPr>
        <w:t>поставки Товара</w:t>
      </w:r>
      <w:r w:rsidR="004A05AC" w:rsidRPr="00E60A6C">
        <w:rPr>
          <w:bCs/>
        </w:rPr>
        <w:t xml:space="preserve">: в течение </w:t>
      </w:r>
      <w:r w:rsidR="004317F1">
        <w:rPr>
          <w:bCs/>
          <w:lang w:val="ru-RU"/>
        </w:rPr>
        <w:t>20 (Двадцати)</w:t>
      </w:r>
      <w:r w:rsidR="004A05AC" w:rsidRPr="00E60A6C">
        <w:rPr>
          <w:bCs/>
        </w:rPr>
        <w:t xml:space="preserve"> календарных дней с момента заключения настоящего Договора.</w:t>
      </w:r>
    </w:p>
    <w:p w:rsidR="00E36499" w:rsidRPr="00E60A6C" w:rsidRDefault="00E36499" w:rsidP="00E36499">
      <w:pPr>
        <w:pStyle w:val="af2"/>
        <w:tabs>
          <w:tab w:val="left" w:pos="709"/>
        </w:tabs>
        <w:spacing w:after="0"/>
        <w:jc w:val="both"/>
      </w:pPr>
      <w:r w:rsidRPr="00E60A6C">
        <w:tab/>
        <w:t xml:space="preserve">1.3. </w:t>
      </w:r>
      <w:r w:rsidR="004A05AC" w:rsidRPr="00E60A6C">
        <w:t>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160CAF" w:rsidRPr="00E60A6C" w:rsidRDefault="00160CAF" w:rsidP="00E36499">
      <w:pPr>
        <w:pStyle w:val="Standard"/>
        <w:ind w:firstLine="709"/>
        <w:jc w:val="both"/>
        <w:rPr>
          <w:i/>
        </w:rPr>
      </w:pPr>
      <w:r w:rsidRPr="00E60A6C">
        <w:t>1.</w:t>
      </w:r>
      <w:r w:rsidR="00E36499" w:rsidRPr="00E60A6C">
        <w:t>4</w:t>
      </w:r>
      <w:r w:rsidRPr="00E60A6C">
        <w:t>.</w:t>
      </w:r>
      <w:r w:rsidR="00E36499" w:rsidRPr="00E60A6C">
        <w:t xml:space="preserve"> </w:t>
      </w:r>
      <w:r w:rsidRPr="00E60A6C">
        <w:t>Поставка Товара осуществляется на склад Покупателя, расположенный по адресу:</w:t>
      </w:r>
      <w:r w:rsidR="00C467DC" w:rsidRPr="00E60A6C">
        <w:t xml:space="preserve"> </w:t>
      </w:r>
      <w:r w:rsidR="00E60A6C" w:rsidRPr="00E60A6C">
        <w:rPr>
          <w:i/>
        </w:rPr>
        <w:t>г</w:t>
      </w:r>
      <w:proofErr w:type="gramStart"/>
      <w:r w:rsidR="00E60A6C" w:rsidRPr="00E60A6C">
        <w:rPr>
          <w:i/>
        </w:rPr>
        <w:t>.В</w:t>
      </w:r>
      <w:proofErr w:type="gramEnd"/>
      <w:r w:rsidR="00E60A6C" w:rsidRPr="00E60A6C">
        <w:rPr>
          <w:i/>
        </w:rPr>
        <w:t>ологда, ул.Челюскинцев, д.48</w:t>
      </w:r>
    </w:p>
    <w:p w:rsidR="00160CAF" w:rsidRPr="00E60A6C" w:rsidRDefault="00160CAF" w:rsidP="00160CAF">
      <w:pPr>
        <w:pStyle w:val="Standard"/>
        <w:spacing w:line="360" w:lineRule="auto"/>
        <w:jc w:val="center"/>
        <w:rPr>
          <w:b/>
        </w:rPr>
      </w:pPr>
    </w:p>
    <w:p w:rsidR="0006070D" w:rsidRPr="00AB50C7" w:rsidRDefault="0006070D" w:rsidP="0006070D">
      <w:pPr>
        <w:pStyle w:val="Standard"/>
        <w:spacing w:line="360" w:lineRule="auto"/>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06070D" w:rsidRDefault="0006070D" w:rsidP="0006070D">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составляет</w:t>
      </w:r>
      <w:proofErr w:type="gramStart"/>
      <w:r>
        <w:rPr>
          <w:sz w:val="24"/>
          <w:szCs w:val="24"/>
        </w:rPr>
        <w:t xml:space="preserve"> </w:t>
      </w:r>
      <w:r w:rsidRPr="00AB50C7">
        <w:rPr>
          <w:sz w:val="24"/>
          <w:szCs w:val="24"/>
        </w:rPr>
        <w:t xml:space="preserve"> — __________________ (___________________________________) </w:t>
      </w:r>
      <w:proofErr w:type="gramEnd"/>
      <w:r w:rsidRPr="00AB50C7">
        <w:rPr>
          <w:sz w:val="24"/>
          <w:szCs w:val="24"/>
        </w:rPr>
        <w:t>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AB50C7">
        <w:rPr>
          <w:sz w:val="24"/>
          <w:szCs w:val="24"/>
        </w:rPr>
        <w:t>/</w:t>
      </w:r>
      <w:r>
        <w:rPr>
          <w:sz w:val="24"/>
          <w:szCs w:val="24"/>
        </w:rPr>
        <w:t xml:space="preserve"> </w:t>
      </w:r>
      <w:r w:rsidRPr="00440EC8">
        <w:rPr>
          <w:i/>
          <w:sz w:val="24"/>
          <w:szCs w:val="24"/>
        </w:rPr>
        <w:t xml:space="preserve">НДС не облагается на основании __________________________________. </w:t>
      </w:r>
    </w:p>
    <w:p w:rsidR="0006070D" w:rsidRPr="00B33D2B" w:rsidRDefault="0006070D" w:rsidP="0006070D">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06070D" w:rsidRPr="00B33D2B" w:rsidRDefault="0006070D" w:rsidP="0006070D">
      <w:pPr>
        <w:ind w:firstLine="720"/>
        <w:jc w:val="both"/>
        <w:rPr>
          <w:sz w:val="24"/>
          <w:szCs w:val="24"/>
        </w:rPr>
      </w:pPr>
      <w:r w:rsidRPr="00B33D2B">
        <w:rPr>
          <w:sz w:val="24"/>
          <w:szCs w:val="24"/>
        </w:rPr>
        <w:t>2.3. Оплата Товара Покупателем</w:t>
      </w:r>
      <w:r>
        <w:rPr>
          <w:sz w:val="24"/>
          <w:szCs w:val="24"/>
        </w:rPr>
        <w:t xml:space="preserve"> на основании счета, выставленного Поставщиком,</w:t>
      </w:r>
      <w:r w:rsidRPr="00B33D2B">
        <w:rPr>
          <w:sz w:val="24"/>
          <w:szCs w:val="24"/>
        </w:rPr>
        <w:t xml:space="preserve">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06070D" w:rsidRPr="00B33D2B" w:rsidRDefault="0006070D" w:rsidP="0006070D">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06070D" w:rsidRPr="00AB50C7" w:rsidRDefault="0006070D" w:rsidP="0006070D">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06070D" w:rsidRDefault="0006070D" w:rsidP="0006070D">
      <w:pPr>
        <w:pStyle w:val="ConsNormal"/>
        <w:spacing w:line="360" w:lineRule="auto"/>
        <w:ind w:firstLine="0"/>
        <w:jc w:val="center"/>
        <w:rPr>
          <w:rFonts w:ascii="Times New Roman" w:hAnsi="Times New Roman"/>
          <w:b/>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3.  Права и обязанности Сторон</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06070D"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AB50C7">
        <w:rPr>
          <w:rFonts w:ascii="Times New Roman" w:hAnsi="Times New Roman"/>
          <w:bCs/>
          <w:sz w:val="24"/>
          <w:szCs w:val="24"/>
        </w:rPr>
        <w:t xml:space="preserve">3.1.1. </w:t>
      </w:r>
      <w:r w:rsidRPr="000157F9">
        <w:rPr>
          <w:rFonts w:ascii="Times New Roman" w:hAnsi="Times New Roman"/>
          <w:bCs/>
          <w:sz w:val="24"/>
          <w:szCs w:val="24"/>
        </w:rPr>
        <w:t>Поставить на основании заявки Покупателя, направленной посредством автоматизированной системы заказов «Электронный ордер», т</w:t>
      </w:r>
      <w:r w:rsidRPr="000157F9">
        <w:rPr>
          <w:rFonts w:ascii="Times New Roman" w:hAnsi="Times New Roman"/>
          <w:sz w:val="24"/>
          <w:szCs w:val="24"/>
        </w:rPr>
        <w:t>овар надлежащего качества</w:t>
      </w:r>
      <w:r w:rsidRPr="000157F9">
        <w:rPr>
          <w:rFonts w:ascii="Times New Roman" w:hAnsi="Times New Roman"/>
          <w:bCs/>
          <w:sz w:val="24"/>
          <w:szCs w:val="24"/>
        </w:rPr>
        <w:t xml:space="preserve">  в </w:t>
      </w:r>
      <w:r w:rsidRPr="000157F9">
        <w:rPr>
          <w:rFonts w:ascii="Times New Roman" w:hAnsi="Times New Roman"/>
          <w:bCs/>
          <w:sz w:val="24"/>
          <w:szCs w:val="24"/>
        </w:rPr>
        <w:lastRenderedPageBreak/>
        <w:t xml:space="preserve">количестве и в сроки, предусмотренные настоящим Договором, и передать Покупателю </w:t>
      </w:r>
      <w:r w:rsidRPr="000157F9">
        <w:rPr>
          <w:rFonts w:ascii="Times New Roman" w:hAnsi="Times New Roman"/>
          <w:sz w:val="24"/>
          <w:szCs w:val="24"/>
        </w:rPr>
        <w:t xml:space="preserve">Товар </w:t>
      </w:r>
      <w:r w:rsidRPr="000157F9">
        <w:rPr>
          <w:rFonts w:ascii="Times New Roman" w:hAnsi="Times New Roman"/>
          <w:bCs/>
          <w:sz w:val="24"/>
          <w:szCs w:val="24"/>
        </w:rPr>
        <w:t>на условиях настоящего Договора</w:t>
      </w:r>
      <w:r>
        <w:rPr>
          <w:rFonts w:ascii="Times New Roman" w:hAnsi="Times New Roman"/>
          <w:bCs/>
          <w:sz w:val="24"/>
          <w:szCs w:val="24"/>
        </w:rPr>
        <w:t>.</w:t>
      </w:r>
      <w:r w:rsidRPr="00CB7FB7">
        <w:rPr>
          <w:rFonts w:ascii="Times New Roman" w:hAnsi="Times New Roman"/>
          <w:bCs/>
          <w:sz w:val="24"/>
          <w:szCs w:val="24"/>
        </w:rPr>
        <w:t xml:space="preserve"> </w:t>
      </w:r>
    </w:p>
    <w:p w:rsidR="0006070D" w:rsidRDefault="0006070D" w:rsidP="0006070D">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B33024">
        <w:rPr>
          <w:rFonts w:ascii="Times New Roman" w:hAnsi="Times New Roman"/>
          <w:bCs/>
          <w:sz w:val="24"/>
          <w:szCs w:val="24"/>
        </w:rPr>
        <w:t xml:space="preserve">3.1.2. </w:t>
      </w:r>
      <w:r w:rsidRPr="00B33024">
        <w:rPr>
          <w:rFonts w:ascii="Times New Roman" w:hAnsi="Times New Roman"/>
          <w:sz w:val="24"/>
          <w:szCs w:val="24"/>
        </w:rPr>
        <w:t>Предоставить на Товар техническую документацию, паспорт с инструкцией по эксплуатации</w:t>
      </w:r>
      <w:r w:rsidRPr="00B33024">
        <w:rPr>
          <w:rFonts w:ascii="Times New Roman" w:hAnsi="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sz w:val="24"/>
          <w:szCs w:val="24"/>
        </w:rPr>
        <w:t>,</w:t>
      </w:r>
      <w:r w:rsidRPr="00B33024">
        <w:rPr>
          <w:rFonts w:ascii="Times New Roman" w:hAnsi="Times New Roman"/>
          <w:spacing w:val="-1"/>
          <w:sz w:val="24"/>
          <w:szCs w:val="24"/>
        </w:rPr>
        <w:t xml:space="preserve"> техническое описание Товара с указанием основных техниче</w:t>
      </w:r>
      <w:r w:rsidRPr="00B33024">
        <w:rPr>
          <w:rFonts w:ascii="Times New Roman" w:hAnsi="Times New Roman"/>
          <w:spacing w:val="-4"/>
          <w:sz w:val="24"/>
          <w:szCs w:val="24"/>
        </w:rPr>
        <w:t>ских данных на русском языке,</w:t>
      </w:r>
      <w:r w:rsidRPr="00B33024">
        <w:rPr>
          <w:rFonts w:ascii="Times New Roman" w:hAnsi="Times New Roman"/>
          <w:sz w:val="24"/>
          <w:szCs w:val="24"/>
        </w:rPr>
        <w:t xml:space="preserve"> </w:t>
      </w:r>
      <w:r w:rsidRPr="00B33024">
        <w:rPr>
          <w:rFonts w:ascii="Times New Roman" w:hAnsi="Times New Roman"/>
          <w:spacing w:val="-4"/>
          <w:sz w:val="24"/>
          <w:szCs w:val="24"/>
        </w:rPr>
        <w:t>сертификат соответствия Госстандарта России или иные документы, необходимые для эксплуатации Товара по назначению.</w:t>
      </w:r>
      <w:r>
        <w:rPr>
          <w:rFonts w:ascii="Times New Roman" w:hAnsi="Times New Roman"/>
          <w:spacing w:val="-4"/>
          <w:sz w:val="24"/>
          <w:szCs w:val="24"/>
        </w:rPr>
        <w:t xml:space="preserve"> </w:t>
      </w:r>
      <w:r w:rsidRPr="00B33024">
        <w:rPr>
          <w:rFonts w:ascii="Times New Roman" w:hAnsi="Times New Roman"/>
          <w:bCs/>
          <w:sz w:val="24"/>
          <w:szCs w:val="24"/>
        </w:rPr>
        <w:t xml:space="preserve"> </w:t>
      </w:r>
    </w:p>
    <w:p w:rsidR="0006070D" w:rsidRPr="008550DC" w:rsidRDefault="0006070D" w:rsidP="0006070D">
      <w:pPr>
        <w:pStyle w:val="Standard"/>
        <w:shd w:val="clear" w:color="auto" w:fill="FFFFFF"/>
        <w:ind w:firstLine="709"/>
        <w:jc w:val="both"/>
      </w:pPr>
      <w:r w:rsidRPr="008550DC">
        <w:rPr>
          <w:spacing w:val="-4"/>
        </w:rPr>
        <w:t>3.1.</w:t>
      </w:r>
      <w:r>
        <w:rPr>
          <w:spacing w:val="-4"/>
        </w:rPr>
        <w:t>3</w:t>
      </w:r>
      <w:r w:rsidRPr="008550DC">
        <w:rPr>
          <w:spacing w:val="-4"/>
        </w:rPr>
        <w:t xml:space="preserve">. </w:t>
      </w:r>
      <w:r w:rsidRPr="008550DC">
        <w:t>Одновременно с поставкой Товара передать Покупателю подлинники следующих документов:</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06070D"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4</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5</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6070D"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06070D" w:rsidRPr="00AB50C7" w:rsidRDefault="0006070D" w:rsidP="0006070D">
      <w:pPr>
        <w:pStyle w:val="ConsNormal"/>
        <w:ind w:firstLine="709"/>
        <w:jc w:val="both"/>
        <w:rPr>
          <w:rFonts w:ascii="Times New Roman" w:hAnsi="Times New Roman"/>
          <w:bCs/>
          <w:sz w:val="24"/>
          <w:szCs w:val="24"/>
        </w:rPr>
      </w:pPr>
      <w:r>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w:t>
      </w:r>
      <w:r>
        <w:rPr>
          <w:rFonts w:ascii="Times New Roman" w:hAnsi="Times New Roman"/>
          <w:bCs/>
          <w:sz w:val="24"/>
          <w:szCs w:val="24"/>
        </w:rPr>
        <w:t xml:space="preserve">, </w:t>
      </w:r>
      <w:r w:rsidRPr="00AB50C7">
        <w:rPr>
          <w:rFonts w:ascii="Times New Roman" w:hAnsi="Times New Roman"/>
          <w:bCs/>
          <w:sz w:val="24"/>
          <w:szCs w:val="24"/>
        </w:rPr>
        <w:t>качеству</w:t>
      </w:r>
      <w:r>
        <w:rPr>
          <w:rFonts w:ascii="Times New Roman" w:hAnsi="Times New Roman"/>
          <w:bCs/>
          <w:sz w:val="24"/>
          <w:szCs w:val="24"/>
        </w:rPr>
        <w:t xml:space="preserve"> и комплектности.</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06070D" w:rsidRDefault="0006070D" w:rsidP="0006070D">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06070D" w:rsidRDefault="0006070D" w:rsidP="0006070D">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06070D" w:rsidRDefault="0006070D" w:rsidP="0006070D">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06070D" w:rsidRDefault="0006070D" w:rsidP="0006070D">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06070D" w:rsidRPr="00AB50C7" w:rsidRDefault="0006070D" w:rsidP="0006070D">
      <w:pPr>
        <w:pStyle w:val="Standard"/>
        <w:ind w:firstLine="709"/>
        <w:jc w:val="both"/>
        <w:rPr>
          <w:shd w:val="clear" w:color="auto" w:fill="FFFFFF"/>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06070D" w:rsidRPr="00D733DE"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06070D" w:rsidRPr="00D733DE" w:rsidRDefault="0006070D" w:rsidP="0006070D">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Договора;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наименование Товара;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упаковочный лист;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дату отгрузки;</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количество мест;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вес нетто и вес брутто.</w:t>
      </w:r>
    </w:p>
    <w:p w:rsidR="0006070D" w:rsidRPr="00D733DE" w:rsidRDefault="0006070D" w:rsidP="0006070D">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6070D" w:rsidRDefault="0006070D" w:rsidP="0006070D">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При обнаружении несоответствия наименования, количества, качества</w:t>
      </w:r>
      <w:r>
        <w:rPr>
          <w:rFonts w:ascii="Times New Roman" w:hAnsi="Times New Roman"/>
          <w:bCs/>
          <w:sz w:val="24"/>
          <w:szCs w:val="24"/>
        </w:rPr>
        <w:t>, комплектности</w:t>
      </w:r>
      <w:r w:rsidRPr="00D733DE">
        <w:rPr>
          <w:rFonts w:ascii="Times New Roman" w:hAnsi="Times New Roman"/>
          <w:bCs/>
          <w:sz w:val="24"/>
          <w:szCs w:val="24"/>
        </w:rPr>
        <w:t xml:space="preserve"> </w:t>
      </w:r>
      <w:r>
        <w:rPr>
          <w:rFonts w:ascii="Times New Roman" w:hAnsi="Times New Roman"/>
          <w:bCs/>
          <w:sz w:val="24"/>
          <w:szCs w:val="24"/>
        </w:rPr>
        <w:t xml:space="preserve">Товара </w:t>
      </w:r>
      <w:r w:rsidRPr="00D733DE">
        <w:rPr>
          <w:rFonts w:ascii="Times New Roman" w:hAnsi="Times New Roman"/>
          <w:bCs/>
          <w:sz w:val="24"/>
          <w:szCs w:val="24"/>
        </w:rPr>
        <w:t>заказу Покупателя, в накладной должна быть сделана отметка о фактически принятом наименовании, количестве</w:t>
      </w:r>
      <w:r>
        <w:rPr>
          <w:rFonts w:ascii="Times New Roman" w:hAnsi="Times New Roman"/>
          <w:bCs/>
          <w:sz w:val="24"/>
          <w:szCs w:val="24"/>
        </w:rPr>
        <w:t xml:space="preserve">, </w:t>
      </w:r>
      <w:r w:rsidRPr="00D733DE">
        <w:rPr>
          <w:rFonts w:ascii="Times New Roman" w:hAnsi="Times New Roman"/>
          <w:bCs/>
          <w:sz w:val="24"/>
          <w:szCs w:val="24"/>
        </w:rPr>
        <w:t xml:space="preserve"> качестве </w:t>
      </w:r>
      <w:r>
        <w:rPr>
          <w:rFonts w:ascii="Times New Roman" w:hAnsi="Times New Roman"/>
          <w:bCs/>
          <w:sz w:val="24"/>
          <w:szCs w:val="24"/>
        </w:rPr>
        <w:t>и комплектности</w:t>
      </w:r>
      <w:r w:rsidRPr="00D733DE">
        <w:rPr>
          <w:rFonts w:ascii="Times New Roman" w:hAnsi="Times New Roman"/>
          <w:bCs/>
          <w:sz w:val="24"/>
          <w:szCs w:val="24"/>
        </w:rPr>
        <w:t xml:space="preserve">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06070D" w:rsidRDefault="0006070D" w:rsidP="0006070D">
      <w:pPr>
        <w:pStyle w:val="ConsNormal"/>
        <w:ind w:firstLine="709"/>
        <w:jc w:val="both"/>
        <w:rPr>
          <w:rFonts w:ascii="Times New Roman" w:hAnsi="Times New Roman"/>
          <w:sz w:val="24"/>
          <w:szCs w:val="24"/>
        </w:rPr>
      </w:pPr>
      <w:r>
        <w:rPr>
          <w:rFonts w:ascii="Times New Roman" w:hAnsi="Times New Roman"/>
          <w:bCs/>
          <w:sz w:val="24"/>
          <w:szCs w:val="24"/>
        </w:rPr>
        <w:lastRenderedPageBreak/>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06070D" w:rsidRPr="00D733DE"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6070D" w:rsidRPr="00AB50C7" w:rsidRDefault="0006070D" w:rsidP="0006070D">
      <w:pPr>
        <w:pStyle w:val="2"/>
        <w:tabs>
          <w:tab w:val="left" w:pos="540"/>
          <w:tab w:val="num" w:pos="1134"/>
        </w:tabs>
        <w:rPr>
          <w:rFonts w:ascii="Times New Roman" w:hAnsi="Times New Roman"/>
          <w:sz w:val="24"/>
          <w:szCs w:val="24"/>
        </w:rPr>
      </w:pPr>
      <w:r w:rsidRPr="00D733DE">
        <w:rPr>
          <w:rFonts w:ascii="Times New Roman" w:hAnsi="Times New Roman"/>
          <w:bCs/>
          <w:sz w:val="24"/>
          <w:szCs w:val="24"/>
        </w:rPr>
        <w:t xml:space="preserve">         </w:t>
      </w:r>
    </w:p>
    <w:p w:rsidR="0006070D" w:rsidRPr="00AB50C7" w:rsidRDefault="0006070D" w:rsidP="0006070D">
      <w:pPr>
        <w:pStyle w:val="ConsNormal"/>
        <w:spacing w:line="360" w:lineRule="auto"/>
        <w:ind w:firstLine="360"/>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Комплектность, к</w:t>
      </w:r>
      <w:r w:rsidRPr="00AB50C7">
        <w:rPr>
          <w:rFonts w:ascii="Times New Roman" w:hAnsi="Times New Roman"/>
          <w:b/>
          <w:sz w:val="24"/>
          <w:szCs w:val="24"/>
        </w:rPr>
        <w:t>ачество и гарантии</w:t>
      </w:r>
    </w:p>
    <w:p w:rsidR="0006070D" w:rsidRPr="00CF21F8" w:rsidRDefault="0006070D" w:rsidP="0006070D">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06070D" w:rsidRDefault="0006070D" w:rsidP="0006070D">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6070D" w:rsidRPr="00AB50C7" w:rsidRDefault="0006070D" w:rsidP="0006070D">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6070D" w:rsidRPr="00AB50C7" w:rsidRDefault="0006070D" w:rsidP="0006070D">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06070D" w:rsidRPr="00AB50C7" w:rsidRDefault="0006070D" w:rsidP="0006070D">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06070D" w:rsidRDefault="0006070D" w:rsidP="0006070D">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06070D" w:rsidRPr="00CB7FB7" w:rsidRDefault="0006070D" w:rsidP="0006070D">
      <w:pPr>
        <w:pStyle w:val="ConsNormal"/>
        <w:tabs>
          <w:tab w:val="left" w:pos="1080"/>
        </w:tabs>
        <w:autoSpaceDE w:val="0"/>
        <w:autoSpaceDN w:val="0"/>
        <w:adjustRightInd w:val="0"/>
        <w:snapToGrid/>
        <w:jc w:val="both"/>
        <w:rPr>
          <w:rFonts w:ascii="Times New Roman" w:hAnsi="Times New Roman"/>
          <w:bCs/>
          <w:sz w:val="24"/>
          <w:szCs w:val="24"/>
        </w:rPr>
      </w:pPr>
      <w:r w:rsidRPr="00B33024">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К</w:t>
      </w:r>
      <w:r w:rsidRPr="00B33024">
        <w:rPr>
          <w:rFonts w:ascii="Times New Roman" w:hAnsi="Times New Roman"/>
          <w:sz w:val="24"/>
          <w:szCs w:val="24"/>
        </w:rPr>
        <w:t>ачество</w:t>
      </w:r>
      <w:r>
        <w:rPr>
          <w:rFonts w:ascii="Times New Roman" w:hAnsi="Times New Roman"/>
          <w:sz w:val="24"/>
          <w:szCs w:val="24"/>
        </w:rPr>
        <w:t xml:space="preserve"> и к</w:t>
      </w:r>
      <w:r w:rsidRPr="00B33024">
        <w:rPr>
          <w:rFonts w:ascii="Times New Roman" w:hAnsi="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Pr>
          <w:rFonts w:ascii="Times New Roman" w:hAnsi="Times New Roman"/>
          <w:sz w:val="24"/>
          <w:szCs w:val="24"/>
        </w:rPr>
        <w:t xml:space="preserve"> </w:t>
      </w:r>
    </w:p>
    <w:p w:rsidR="0006070D" w:rsidRDefault="0006070D" w:rsidP="0006070D">
      <w:pPr>
        <w:pStyle w:val="af1"/>
        <w:ind w:firstLine="708"/>
        <w:jc w:val="both"/>
        <w:rPr>
          <w:sz w:val="24"/>
          <w:szCs w:val="24"/>
        </w:rPr>
      </w:pPr>
      <w:r>
        <w:rPr>
          <w:sz w:val="24"/>
          <w:szCs w:val="24"/>
        </w:rPr>
        <w:t>5.3.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06070D"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4</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w:t>
      </w:r>
      <w:r>
        <w:rPr>
          <w:rFonts w:ascii="Times New Roman" w:hAnsi="Times New Roman"/>
          <w:sz w:val="24"/>
          <w:szCs w:val="24"/>
        </w:rPr>
        <w:t xml:space="preserve"> либо некомплектный Товар</w:t>
      </w:r>
      <w:r w:rsidRPr="008C2945">
        <w:rPr>
          <w:rFonts w:ascii="Times New Roman" w:hAnsi="Times New Roman"/>
          <w:sz w:val="24"/>
          <w:szCs w:val="24"/>
        </w:rPr>
        <w:t xml:space="preserve"> Товаром надлежащего качества</w:t>
      </w:r>
      <w:r>
        <w:rPr>
          <w:rFonts w:ascii="Times New Roman" w:hAnsi="Times New Roman"/>
          <w:sz w:val="24"/>
          <w:szCs w:val="24"/>
        </w:rPr>
        <w:t xml:space="preserve"> и комплектации</w:t>
      </w:r>
      <w:r w:rsidRPr="008C2945">
        <w:rPr>
          <w:rFonts w:ascii="Times New Roman" w:hAnsi="Times New Roman"/>
          <w:sz w:val="24"/>
          <w:szCs w:val="24"/>
        </w:rPr>
        <w:t>,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06070D" w:rsidRPr="00AB50C7" w:rsidRDefault="0006070D" w:rsidP="0006070D">
      <w:pPr>
        <w:pStyle w:val="Standard"/>
        <w:ind w:firstLine="720"/>
        <w:jc w:val="both"/>
      </w:pPr>
      <w:r w:rsidRPr="00AB50C7">
        <w:t>5.</w:t>
      </w:r>
      <w:r>
        <w:t>5</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6070D" w:rsidRPr="00CF21F8" w:rsidRDefault="0006070D" w:rsidP="0006070D">
      <w:pPr>
        <w:pStyle w:val="ConsNormal"/>
        <w:tabs>
          <w:tab w:val="left" w:pos="720"/>
          <w:tab w:val="left" w:pos="1080"/>
          <w:tab w:val="num" w:pos="1215"/>
        </w:tabs>
        <w:ind w:firstLine="0"/>
        <w:jc w:val="both"/>
        <w:rPr>
          <w:rFonts w:ascii="Times New Roman" w:hAnsi="Times New Roman"/>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06070D" w:rsidRPr="00AB50C7" w:rsidRDefault="0006070D" w:rsidP="0006070D">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06070D" w:rsidRDefault="0006070D" w:rsidP="0006070D">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Pr>
          <w:rFonts w:ascii="Times New Roman" w:hAnsi="Times New Roman"/>
          <w:sz w:val="24"/>
          <w:szCs w:val="24"/>
        </w:rPr>
        <w:t xml:space="preserve">уполномоченными органами </w:t>
      </w:r>
      <w:r w:rsidRPr="00CF21F8">
        <w:rPr>
          <w:rFonts w:ascii="Times New Roman" w:hAnsi="Times New Roman"/>
          <w:sz w:val="24"/>
          <w:szCs w:val="24"/>
        </w:rPr>
        <w:t>и обеспечивающих безопасность и качество товара в течение срока его годности.</w:t>
      </w:r>
    </w:p>
    <w:p w:rsidR="0006070D" w:rsidRPr="008C2945"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w:t>
      </w:r>
      <w:r>
        <w:rPr>
          <w:rFonts w:ascii="Times New Roman" w:hAnsi="Times New Roman"/>
          <w:sz w:val="24"/>
          <w:szCs w:val="24"/>
        </w:rPr>
        <w:t xml:space="preserve">отвечать требованиям </w:t>
      </w:r>
      <w:r w:rsidRPr="008C2945">
        <w:rPr>
          <w:rFonts w:ascii="Times New Roman" w:hAnsi="Times New Roman"/>
          <w:sz w:val="24"/>
          <w:szCs w:val="24"/>
        </w:rPr>
        <w:t xml:space="preserve"> соответств</w:t>
      </w:r>
      <w:r>
        <w:rPr>
          <w:rFonts w:ascii="Times New Roman" w:hAnsi="Times New Roman"/>
          <w:sz w:val="24"/>
          <w:szCs w:val="24"/>
        </w:rPr>
        <w:t>ующих</w:t>
      </w:r>
      <w:r w:rsidRPr="008C2945">
        <w:rPr>
          <w:rFonts w:ascii="Times New Roman" w:hAnsi="Times New Roman"/>
          <w:sz w:val="24"/>
          <w:szCs w:val="24"/>
        </w:rPr>
        <w:t xml:space="preserve"> ГОСТ</w:t>
      </w:r>
      <w:r>
        <w:rPr>
          <w:rFonts w:ascii="Times New Roman" w:hAnsi="Times New Roman"/>
          <w:sz w:val="24"/>
          <w:szCs w:val="24"/>
        </w:rPr>
        <w:t>ов</w:t>
      </w:r>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 xml:space="preserve">информацию. </w:t>
      </w:r>
    </w:p>
    <w:p w:rsidR="0006070D" w:rsidRPr="00AB50C7" w:rsidRDefault="0006070D" w:rsidP="0006070D">
      <w:pPr>
        <w:pStyle w:val="ConsNormal"/>
        <w:spacing w:line="360" w:lineRule="auto"/>
        <w:jc w:val="center"/>
        <w:rPr>
          <w:rFonts w:ascii="Times New Roman" w:hAnsi="Times New Roman"/>
          <w:b/>
          <w:sz w:val="24"/>
          <w:szCs w:val="24"/>
        </w:rPr>
      </w:pPr>
    </w:p>
    <w:p w:rsidR="0006070D" w:rsidRPr="00AB50C7" w:rsidRDefault="0006070D" w:rsidP="0006070D">
      <w:pPr>
        <w:pStyle w:val="ConsNormal"/>
        <w:spacing w:line="360" w:lineRule="auto"/>
        <w:jc w:val="center"/>
        <w:rPr>
          <w:rFonts w:ascii="Times New Roman" w:hAnsi="Times New Roman"/>
          <w:b/>
          <w:sz w:val="24"/>
          <w:szCs w:val="24"/>
        </w:rPr>
      </w:pPr>
      <w:r w:rsidRPr="00AB50C7">
        <w:rPr>
          <w:rFonts w:ascii="Times New Roman" w:hAnsi="Times New Roman"/>
          <w:b/>
          <w:sz w:val="24"/>
          <w:szCs w:val="24"/>
        </w:rPr>
        <w:lastRenderedPageBreak/>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06070D" w:rsidRPr="00AB50C7" w:rsidRDefault="0006070D" w:rsidP="0006070D">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AB50C7">
        <w:rPr>
          <w:sz w:val="24"/>
          <w:szCs w:val="24"/>
        </w:rPr>
        <w:t>с даты подписан</w:t>
      </w:r>
      <w:r>
        <w:rPr>
          <w:sz w:val="24"/>
          <w:szCs w:val="24"/>
        </w:rPr>
        <w:t>ия</w:t>
      </w:r>
      <w:proofErr w:type="gramEnd"/>
      <w:r w:rsidRPr="00AB50C7">
        <w:rPr>
          <w:sz w:val="24"/>
          <w:szCs w:val="24"/>
        </w:rPr>
        <w:t xml:space="preserve"> Сторонами товарной накладной формы ТОРГ-12.</w:t>
      </w:r>
    </w:p>
    <w:p w:rsidR="0006070D" w:rsidRPr="00AB50C7" w:rsidRDefault="0006070D" w:rsidP="0006070D">
      <w:pPr>
        <w:pStyle w:val="ConsNormal"/>
        <w:spacing w:line="360" w:lineRule="auto"/>
        <w:ind w:firstLine="0"/>
        <w:jc w:val="center"/>
        <w:rPr>
          <w:rFonts w:ascii="Times New Roman" w:hAnsi="Times New Roman"/>
          <w:b/>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06070D" w:rsidRPr="00AB50C7" w:rsidRDefault="0006070D" w:rsidP="0006070D">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6070D" w:rsidRPr="00AB50C7" w:rsidRDefault="0006070D" w:rsidP="0006070D">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sidR="005F602B">
        <w:rPr>
          <w:sz w:val="24"/>
          <w:szCs w:val="24"/>
        </w:rPr>
        <w:t xml:space="preserve"> </w:t>
      </w:r>
      <w:r w:rsidRPr="00AB50C7">
        <w:rPr>
          <w:sz w:val="24"/>
          <w:szCs w:val="24"/>
        </w:rPr>
        <w:t>поставленн</w:t>
      </w:r>
      <w:r>
        <w:rPr>
          <w:sz w:val="24"/>
          <w:szCs w:val="24"/>
        </w:rPr>
        <w:t xml:space="preserve">ого либо недопоставленного </w:t>
      </w:r>
      <w:r w:rsidRPr="00AB50C7">
        <w:rPr>
          <w:sz w:val="24"/>
          <w:szCs w:val="24"/>
        </w:rPr>
        <w:t>в срок Товара за каждый день просрочки.</w:t>
      </w:r>
    </w:p>
    <w:p w:rsidR="0006070D" w:rsidRPr="00FA250A" w:rsidRDefault="0006070D" w:rsidP="0006070D">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070D" w:rsidRDefault="0006070D" w:rsidP="0006070D">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06070D" w:rsidRPr="00FA250A" w:rsidRDefault="0006070D" w:rsidP="0006070D">
      <w:pPr>
        <w:pStyle w:val="af1"/>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w:t>
      </w:r>
      <w:r>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некачественного либо некомплектного  </w:t>
      </w:r>
      <w:r w:rsidRPr="00AB50C7">
        <w:rPr>
          <w:sz w:val="24"/>
          <w:szCs w:val="24"/>
        </w:rPr>
        <w:t>Товара за каждый день просрочки</w:t>
      </w:r>
      <w:r>
        <w:rPr>
          <w:sz w:val="24"/>
          <w:szCs w:val="24"/>
        </w:rPr>
        <w:t>.</w:t>
      </w:r>
      <w:proofErr w:type="gramEnd"/>
    </w:p>
    <w:p w:rsidR="0006070D" w:rsidRPr="00FA250A" w:rsidRDefault="0006070D" w:rsidP="0006070D">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06070D" w:rsidRPr="00FA250A" w:rsidRDefault="0006070D" w:rsidP="0006070D">
      <w:pPr>
        <w:pStyle w:val="af1"/>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Pr="00FA250A">
        <w:rPr>
          <w:bCs/>
          <w:sz w:val="24"/>
          <w:szCs w:val="24"/>
        </w:rPr>
        <w:t xml:space="preserve"> за каждый день просрочки передачи документов.</w:t>
      </w:r>
      <w:proofErr w:type="gramEnd"/>
    </w:p>
    <w:p w:rsidR="0006070D" w:rsidRPr="00FA250A" w:rsidRDefault="0006070D" w:rsidP="0006070D">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6070D" w:rsidRPr="00AB50C7" w:rsidRDefault="0006070D" w:rsidP="0006070D">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6070D" w:rsidRPr="00AB50C7" w:rsidRDefault="0006070D" w:rsidP="0006070D">
      <w:pPr>
        <w:pStyle w:val="ConsNormal"/>
        <w:ind w:firstLine="709"/>
        <w:jc w:val="both"/>
        <w:rPr>
          <w:rFonts w:ascii="Times New Roman" w:hAnsi="Times New Roman"/>
          <w:iCs/>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9. Обстоятельства непреодолимой силы</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6070D" w:rsidRPr="00AB50C7" w:rsidRDefault="0006070D" w:rsidP="0006070D">
      <w:pPr>
        <w:pStyle w:val="ConsNormal"/>
        <w:spacing w:line="360" w:lineRule="auto"/>
        <w:ind w:firstLine="0"/>
        <w:jc w:val="both"/>
        <w:rPr>
          <w:rFonts w:ascii="Times New Roman" w:hAnsi="Times New Roman"/>
          <w:b/>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6070D" w:rsidRPr="00AB50C7" w:rsidRDefault="0006070D" w:rsidP="0006070D">
      <w:pPr>
        <w:pStyle w:val="ConsNormal"/>
        <w:ind w:firstLine="709"/>
        <w:jc w:val="both"/>
        <w:rPr>
          <w:rFonts w:ascii="Times New Roman" w:hAnsi="Times New Roman"/>
          <w:i/>
          <w:sz w:val="24"/>
          <w:szCs w:val="24"/>
        </w:rPr>
      </w:pPr>
      <w:r w:rsidRPr="00AB50C7">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lang w:val="ru-RU"/>
        </w:rPr>
        <w:t>Вологодской</w:t>
      </w:r>
      <w:r>
        <w:rPr>
          <w:rFonts w:ascii="Times New Roman" w:hAnsi="Times New Roman"/>
          <w:sz w:val="24"/>
          <w:szCs w:val="24"/>
        </w:rPr>
        <w:t xml:space="preserve">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06070D" w:rsidRPr="00AB50C7" w:rsidRDefault="0006070D" w:rsidP="0006070D">
      <w:pPr>
        <w:pStyle w:val="ConsNormal"/>
        <w:ind w:firstLine="0"/>
        <w:jc w:val="both"/>
        <w:rPr>
          <w:rFonts w:ascii="Times New Roman" w:hAnsi="Times New Roman"/>
          <w:b/>
          <w:sz w:val="24"/>
          <w:szCs w:val="24"/>
        </w:rPr>
      </w:pPr>
    </w:p>
    <w:p w:rsidR="0006070D" w:rsidRPr="00AB50C7"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11. Порядок внесения изменений, дополнений в Договор</w:t>
      </w:r>
    </w:p>
    <w:p w:rsidR="0006070D" w:rsidRPr="00AB50C7"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14.1. настоящего Договора.</w:t>
      </w:r>
    </w:p>
    <w:p w:rsidR="0006070D"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06070D" w:rsidRPr="002617C2"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 xml:space="preserve">11.5. </w:t>
      </w:r>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60CAF" w:rsidRPr="00150F60" w:rsidRDefault="00160CAF" w:rsidP="00160CAF">
      <w:pPr>
        <w:pStyle w:val="Standard"/>
        <w:spacing w:line="276" w:lineRule="auto"/>
        <w:jc w:val="center"/>
        <w:rPr>
          <w:b/>
          <w:lang/>
        </w:rPr>
      </w:pPr>
    </w:p>
    <w:p w:rsidR="0006070D" w:rsidRDefault="0006070D" w:rsidP="00160CAF">
      <w:pPr>
        <w:pStyle w:val="Standard"/>
        <w:spacing w:line="276" w:lineRule="auto"/>
        <w:jc w:val="center"/>
        <w:rPr>
          <w:b/>
        </w:rPr>
      </w:pPr>
    </w:p>
    <w:p w:rsidR="0006070D" w:rsidRDefault="0006070D" w:rsidP="00160CAF">
      <w:pPr>
        <w:pStyle w:val="Standard"/>
        <w:spacing w:line="276" w:lineRule="auto"/>
        <w:jc w:val="center"/>
        <w:rPr>
          <w:b/>
        </w:rPr>
      </w:pPr>
    </w:p>
    <w:p w:rsidR="00160CAF" w:rsidRPr="00E60A6C" w:rsidRDefault="00160CAF" w:rsidP="00160CAF">
      <w:pPr>
        <w:pStyle w:val="Standard"/>
        <w:spacing w:line="276" w:lineRule="auto"/>
        <w:jc w:val="center"/>
        <w:rPr>
          <w:b/>
        </w:rPr>
      </w:pPr>
      <w:r w:rsidRPr="00E60A6C">
        <w:rPr>
          <w:b/>
        </w:rPr>
        <w:t>12. Антикоррупционная оговорка</w:t>
      </w:r>
    </w:p>
    <w:p w:rsidR="00160CAF" w:rsidRPr="00E60A6C" w:rsidRDefault="00160CAF" w:rsidP="00B12FF3">
      <w:pPr>
        <w:pStyle w:val="Standard"/>
        <w:jc w:val="both"/>
      </w:pPr>
      <w:r w:rsidRPr="00E60A6C">
        <w:tab/>
        <w:t>12.1. </w:t>
      </w:r>
      <w:proofErr w:type="gramStart"/>
      <w:r w:rsidRPr="00E60A6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получения каких-либо неправомерных преимуществ или для достижения иных неправомерных целей.</w:t>
      </w:r>
    </w:p>
    <w:p w:rsidR="00160CAF" w:rsidRPr="00E60A6C" w:rsidRDefault="00160CAF" w:rsidP="00B12FF3">
      <w:pPr>
        <w:pStyle w:val="Standard"/>
        <w:jc w:val="both"/>
      </w:pPr>
      <w:r w:rsidRPr="00E60A6C">
        <w:tab/>
        <w:t>12.2. </w:t>
      </w:r>
      <w:proofErr w:type="gramStart"/>
      <w:r w:rsidRPr="00E60A6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E60A6C" w:rsidRDefault="00160CAF" w:rsidP="00E60A6C">
      <w:pPr>
        <w:pStyle w:val="Standard"/>
        <w:ind w:firstLine="720"/>
        <w:jc w:val="both"/>
      </w:pPr>
      <w:r w:rsidRPr="00E60A6C">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 xml:space="preserve">12.1, 12.2 </w:t>
      </w:r>
      <w:bookmarkEnd w:id="4"/>
      <w:bookmarkEnd w:id="5"/>
      <w:r w:rsidRPr="00E60A6C">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60A6C" w:rsidRPr="00E60A6C" w:rsidRDefault="00160CAF" w:rsidP="009B1E58">
      <w:pPr>
        <w:pStyle w:val="Standard"/>
        <w:ind w:firstLine="720"/>
        <w:jc w:val="both"/>
        <w:rPr>
          <w:color w:val="FF0000"/>
        </w:rPr>
      </w:pPr>
      <w:r w:rsidRPr="00E60A6C">
        <w:rPr>
          <w:shd w:val="clear" w:color="auto" w:fill="FFFFFF"/>
        </w:rPr>
        <w:t>12.3.1.</w:t>
      </w:r>
      <w:r w:rsidR="009B1E58">
        <w:rPr>
          <w:shd w:val="clear" w:color="auto" w:fill="FFFFFF"/>
        </w:rPr>
        <w:t xml:space="preserve"> </w:t>
      </w:r>
      <w:r w:rsidRPr="00E60A6C">
        <w:rPr>
          <w:shd w:val="clear" w:color="auto" w:fill="FFFFFF"/>
        </w:rPr>
        <w:t xml:space="preserve">Каналы уведомления Покупателя о нарушениях каких-либо положений пунктов 12.1, 12.2 настоящего Договора: </w:t>
      </w:r>
      <w:r w:rsidR="00E60A6C" w:rsidRPr="00E60A6C">
        <w:rPr>
          <w:color w:val="FF0000"/>
          <w:shd w:val="clear" w:color="auto" w:fill="FFFFFF"/>
        </w:rPr>
        <w:t xml:space="preserve"> </w:t>
      </w:r>
      <w:r w:rsidR="00E60A6C" w:rsidRPr="00E60A6C">
        <w:rPr>
          <w:color w:val="FF0000"/>
        </w:rPr>
        <w:t>тел. (8172) 79-22-39, 515-000, факс (8172) 79-22-27;</w:t>
      </w:r>
      <w:r w:rsidR="009B1E58">
        <w:rPr>
          <w:color w:val="FF0000"/>
        </w:rPr>
        <w:t xml:space="preserve"> </w:t>
      </w:r>
      <w:r w:rsidR="00E60A6C" w:rsidRPr="00E60A6C">
        <w:rPr>
          <w:color w:val="FF0000"/>
          <w:shd w:val="clear" w:color="auto" w:fill="FFFFFF"/>
        </w:rPr>
        <w:t xml:space="preserve"> электронная почта: </w:t>
      </w:r>
      <w:hyperlink r:id="rId8" w:history="1">
        <w:r w:rsidR="00E60A6C" w:rsidRPr="00E60A6C">
          <w:rPr>
            <w:rStyle w:val="ab"/>
            <w:color w:val="FF0000"/>
            <w:lang w:val="en-US"/>
          </w:rPr>
          <w:t>medicnrr</w:t>
        </w:r>
        <w:r w:rsidR="00E60A6C" w:rsidRPr="00E60A6C">
          <w:rPr>
            <w:rStyle w:val="ab"/>
            <w:color w:val="FF0000"/>
          </w:rPr>
          <w:t>@</w:t>
        </w:r>
        <w:r w:rsidR="00E60A6C" w:rsidRPr="00E60A6C">
          <w:rPr>
            <w:rStyle w:val="ab"/>
            <w:color w:val="FF0000"/>
            <w:lang w:val="en-US"/>
          </w:rPr>
          <w:t>mail</w:t>
        </w:r>
        <w:r w:rsidR="00E60A6C" w:rsidRPr="00E60A6C">
          <w:rPr>
            <w:rStyle w:val="ab"/>
            <w:color w:val="FF0000"/>
          </w:rPr>
          <w:t>.</w:t>
        </w:r>
        <w:r w:rsidR="00E60A6C" w:rsidRPr="00E60A6C">
          <w:rPr>
            <w:rStyle w:val="ab"/>
            <w:color w:val="FF0000"/>
            <w:lang w:val="en-US"/>
          </w:rPr>
          <w:t>ru</w:t>
        </w:r>
      </w:hyperlink>
      <w:r w:rsidR="00E60A6C" w:rsidRPr="00E60A6C">
        <w:rPr>
          <w:color w:val="FF0000"/>
        </w:rPr>
        <w:t>.</w:t>
      </w:r>
    </w:p>
    <w:p w:rsidR="00160CAF" w:rsidRPr="00E60A6C" w:rsidRDefault="00160CAF" w:rsidP="00E60A6C">
      <w:pPr>
        <w:pStyle w:val="Standard"/>
        <w:ind w:firstLine="720"/>
        <w:jc w:val="both"/>
      </w:pPr>
      <w:r w:rsidRPr="00E60A6C">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60A6C">
        <w:t>с даты получения</w:t>
      </w:r>
      <w:proofErr w:type="gramEnd"/>
      <w:r w:rsidRPr="00E60A6C">
        <w:t xml:space="preserve"> письменного уведомления.</w:t>
      </w:r>
    </w:p>
    <w:p w:rsidR="00160CAF" w:rsidRPr="00E60A6C" w:rsidRDefault="00160CAF" w:rsidP="00E60A6C">
      <w:pPr>
        <w:pStyle w:val="Standard"/>
        <w:ind w:firstLine="720"/>
        <w:jc w:val="both"/>
      </w:pPr>
      <w:r w:rsidRPr="00E60A6C">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E60A6C" w:rsidRDefault="00E60A6C" w:rsidP="00EE1BF6">
      <w:pPr>
        <w:pStyle w:val="Standard"/>
        <w:tabs>
          <w:tab w:val="left" w:pos="709"/>
          <w:tab w:val="left" w:pos="851"/>
        </w:tabs>
        <w:jc w:val="both"/>
      </w:pPr>
      <w:r w:rsidRPr="00E60A6C">
        <w:tab/>
      </w:r>
      <w:r w:rsidR="00160CAF" w:rsidRPr="00E60A6C">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E60A6C" w:rsidRDefault="00160CAF" w:rsidP="00E60A6C">
      <w:pPr>
        <w:pStyle w:val="Standard"/>
        <w:numPr>
          <w:ilvl w:val="1"/>
          <w:numId w:val="57"/>
        </w:numPr>
        <w:ind w:firstLine="709"/>
        <w:jc w:val="both"/>
      </w:pPr>
      <w:proofErr w:type="gramStart"/>
      <w:r w:rsidRPr="00E60A6C">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E60A6C" w:rsidRDefault="00E60A6C" w:rsidP="00160CAF">
      <w:pPr>
        <w:pStyle w:val="Standard"/>
        <w:spacing w:line="276" w:lineRule="auto"/>
        <w:jc w:val="center"/>
        <w:rPr>
          <w:b/>
        </w:rPr>
      </w:pPr>
    </w:p>
    <w:p w:rsidR="00160CAF" w:rsidRPr="00E60A6C" w:rsidRDefault="00160CAF" w:rsidP="00160CAF">
      <w:pPr>
        <w:pStyle w:val="Standard"/>
        <w:spacing w:line="276" w:lineRule="auto"/>
        <w:jc w:val="center"/>
        <w:rPr>
          <w:b/>
        </w:rPr>
      </w:pPr>
      <w:r w:rsidRPr="00E60A6C">
        <w:rPr>
          <w:b/>
        </w:rPr>
        <w:t>13. Срок действия Договора</w:t>
      </w:r>
    </w:p>
    <w:p w:rsidR="00EE1BF6" w:rsidRPr="00E60A6C" w:rsidRDefault="00E60A6C" w:rsidP="00C20B34">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r>
      <w:r w:rsidR="00160CAF" w:rsidRPr="00E60A6C">
        <w:rPr>
          <w:rFonts w:ascii="Times New Roman" w:hAnsi="Times New Roman"/>
          <w:sz w:val="24"/>
          <w:szCs w:val="24"/>
        </w:rPr>
        <w:t>13.1</w:t>
      </w:r>
      <w:r w:rsidRPr="00E60A6C">
        <w:rPr>
          <w:rFonts w:ascii="Times New Roman" w:hAnsi="Times New Roman"/>
          <w:sz w:val="24"/>
          <w:szCs w:val="24"/>
        </w:rPr>
        <w:t>.</w:t>
      </w:r>
      <w:r w:rsidR="00160CAF" w:rsidRPr="00E60A6C">
        <w:rPr>
          <w:rFonts w:ascii="Times New Roman" w:hAnsi="Times New Roman"/>
          <w:sz w:val="24"/>
          <w:szCs w:val="24"/>
        </w:rPr>
        <w:t xml:space="preserve"> </w:t>
      </w:r>
      <w:r w:rsidR="00EE1BF6" w:rsidRPr="00E60A6C">
        <w:rPr>
          <w:rFonts w:ascii="Times New Roman" w:hAnsi="Times New Roman"/>
          <w:sz w:val="24"/>
          <w:szCs w:val="24"/>
        </w:rPr>
        <w:t xml:space="preserve">Настоящий   Договор   вступает  в  силу  с   </w:t>
      </w:r>
      <w:r w:rsidR="008000FD" w:rsidRPr="00E60A6C">
        <w:rPr>
          <w:rFonts w:ascii="Times New Roman" w:hAnsi="Times New Roman"/>
          <w:sz w:val="24"/>
          <w:szCs w:val="24"/>
        </w:rPr>
        <w:t xml:space="preserve">момента его заключения Сторонами </w:t>
      </w:r>
      <w:r w:rsidR="00EE1BF6" w:rsidRPr="00E60A6C">
        <w:rPr>
          <w:rFonts w:ascii="Times New Roman" w:hAnsi="Times New Roman"/>
          <w:sz w:val="24"/>
          <w:szCs w:val="24"/>
        </w:rPr>
        <w:t xml:space="preserve">    и   действует  </w:t>
      </w:r>
      <w:r w:rsidR="00EE1BF6" w:rsidRPr="00E60A6C">
        <w:rPr>
          <w:rFonts w:ascii="Times New Roman" w:hAnsi="Times New Roman"/>
          <w:iCs/>
          <w:sz w:val="24"/>
          <w:szCs w:val="24"/>
        </w:rPr>
        <w:t xml:space="preserve"> до полного исполнения Сторонами своих обязательств по настоящему Договору.</w:t>
      </w:r>
    </w:p>
    <w:p w:rsidR="00EE79A3" w:rsidRPr="00E60A6C" w:rsidRDefault="00EE79A3" w:rsidP="00160CAF">
      <w:pPr>
        <w:pStyle w:val="ConsNormal"/>
        <w:spacing w:line="360" w:lineRule="auto"/>
        <w:ind w:firstLine="0"/>
        <w:jc w:val="center"/>
        <w:rPr>
          <w:rFonts w:ascii="Times New Roman" w:hAnsi="Times New Roman"/>
          <w:b/>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lastRenderedPageBreak/>
        <w:t>14. Прочие условия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160CAF" w:rsidRPr="00E60A6C">
        <w:rPr>
          <w:rFonts w:ascii="Times New Roman" w:hAnsi="Times New Roman"/>
          <w:sz w:val="24"/>
          <w:szCs w:val="24"/>
        </w:rPr>
        <w:t>14.1.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160CAF" w:rsidRPr="00E60A6C">
        <w:rPr>
          <w:rFonts w:ascii="Times New Roman" w:hAnsi="Times New Roman"/>
          <w:sz w:val="24"/>
          <w:szCs w:val="24"/>
        </w:rPr>
        <w:t xml:space="preserve">14.2. </w:t>
      </w:r>
      <w:r w:rsidRPr="00E60A6C">
        <w:rPr>
          <w:rFonts w:ascii="Times New Roman" w:hAnsi="Times New Roman"/>
          <w:sz w:val="24"/>
          <w:szCs w:val="24"/>
        </w:rPr>
        <w:t>П</w:t>
      </w:r>
      <w:r w:rsidR="00160CAF" w:rsidRPr="00E60A6C">
        <w:rPr>
          <w:rFonts w:ascii="Times New Roman" w:hAnsi="Times New Roman"/>
          <w:sz w:val="24"/>
          <w:szCs w:val="24"/>
        </w:rPr>
        <w:t>оставщик не вправе полностью или частично уступать свои права по настоящему Договору третьим лицам.</w:t>
      </w:r>
    </w:p>
    <w:p w:rsidR="00160CAF" w:rsidRPr="00E60A6C" w:rsidRDefault="00C20B34" w:rsidP="00BC653C">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Pr="00E60A6C">
        <w:rPr>
          <w:rFonts w:ascii="Times New Roman" w:hAnsi="Times New Roman"/>
          <w:sz w:val="24"/>
          <w:szCs w:val="24"/>
        </w:rPr>
        <w:t xml:space="preserve">14.3.При изменении наименования, местонахождения, банковских </w:t>
      </w:r>
      <w:r w:rsidR="00160CAF" w:rsidRPr="00E60A6C">
        <w:rPr>
          <w:rFonts w:ascii="Times New Roman" w:hAnsi="Times New Roman"/>
          <w:sz w:val="24"/>
          <w:szCs w:val="24"/>
        </w:rPr>
        <w:t>реквизитов или реорганизации одной из Сторон она обязана письменно в двухнедельный срок после произошедших изменений</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сообщить другой </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Стороне </w:t>
      </w:r>
      <w:r w:rsidRPr="00E60A6C">
        <w:rPr>
          <w:rFonts w:ascii="Times New Roman" w:hAnsi="Times New Roman"/>
          <w:sz w:val="24"/>
          <w:szCs w:val="24"/>
        </w:rPr>
        <w:t xml:space="preserve"> </w:t>
      </w:r>
      <w:r w:rsidR="00160CAF" w:rsidRPr="00E60A6C">
        <w:rPr>
          <w:rFonts w:ascii="Times New Roman" w:hAnsi="Times New Roman"/>
          <w:sz w:val="24"/>
          <w:szCs w:val="24"/>
        </w:rPr>
        <w:t xml:space="preserve">о </w:t>
      </w:r>
      <w:r w:rsidRPr="00E60A6C">
        <w:rPr>
          <w:rFonts w:ascii="Times New Roman" w:hAnsi="Times New Roman"/>
          <w:sz w:val="24"/>
          <w:szCs w:val="24"/>
        </w:rPr>
        <w:t xml:space="preserve"> </w:t>
      </w:r>
      <w:r w:rsidR="00160CAF" w:rsidRPr="00E60A6C">
        <w:rPr>
          <w:rFonts w:ascii="Times New Roman" w:hAnsi="Times New Roman"/>
          <w:sz w:val="24"/>
          <w:szCs w:val="24"/>
        </w:rPr>
        <w:t>да</w:t>
      </w:r>
      <w:r w:rsidRPr="00E60A6C">
        <w:rPr>
          <w:rFonts w:ascii="Times New Roman" w:hAnsi="Times New Roman"/>
          <w:sz w:val="24"/>
          <w:szCs w:val="24"/>
        </w:rPr>
        <w:t xml:space="preserve">нных  изменениях,  кроме случаев, </w:t>
      </w:r>
      <w:r w:rsidR="00160CAF" w:rsidRPr="00E60A6C">
        <w:rPr>
          <w:rFonts w:ascii="Times New Roman" w:hAnsi="Times New Roman"/>
          <w:sz w:val="24"/>
          <w:szCs w:val="24"/>
        </w:rPr>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E60A6C" w:rsidRDefault="00160CAF" w:rsidP="00160CAF">
      <w:pPr>
        <w:pStyle w:val="Standard"/>
        <w:ind w:firstLine="709"/>
        <w:jc w:val="both"/>
        <w:rPr>
          <w:shd w:val="clear" w:color="auto" w:fill="FFFFFF"/>
        </w:rPr>
      </w:pPr>
      <w:r w:rsidRPr="00E60A6C">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60A6C">
        <w:rPr>
          <w:shd w:val="clear" w:color="auto" w:fill="FFFFFF"/>
        </w:rPr>
        <w:t>с даты отправления</w:t>
      </w:r>
      <w:proofErr w:type="gramEnd"/>
      <w:r w:rsidRPr="00E60A6C">
        <w:rPr>
          <w:shd w:val="clear" w:color="auto" w:fill="FFFFFF"/>
        </w:rPr>
        <w:t xml:space="preserve"> электронного письма.</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14.5. Все приложения к настоящему Договору являются его неотъемлемыми частями.</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14.7. К настоящему Договору прилагаются</w:t>
      </w:r>
      <w:r w:rsidR="00071592" w:rsidRPr="00E60A6C">
        <w:rPr>
          <w:rFonts w:ascii="Times New Roman" w:hAnsi="Times New Roman"/>
          <w:sz w:val="24"/>
          <w:szCs w:val="24"/>
        </w:rPr>
        <w:t>:</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14.</w:t>
      </w:r>
      <w:r w:rsidR="00071592" w:rsidRPr="00E60A6C">
        <w:rPr>
          <w:rFonts w:ascii="Times New Roman" w:hAnsi="Times New Roman"/>
          <w:sz w:val="24"/>
          <w:szCs w:val="24"/>
        </w:rPr>
        <w:t>7</w:t>
      </w:r>
      <w:r w:rsidRPr="00E60A6C">
        <w:rPr>
          <w:rFonts w:ascii="Times New Roman" w:hAnsi="Times New Roman"/>
          <w:sz w:val="24"/>
          <w:szCs w:val="24"/>
        </w:rPr>
        <w:t>.</w:t>
      </w:r>
      <w:r w:rsidR="00071592" w:rsidRPr="00E60A6C">
        <w:rPr>
          <w:rFonts w:ascii="Times New Roman" w:hAnsi="Times New Roman"/>
          <w:sz w:val="24"/>
          <w:szCs w:val="24"/>
        </w:rPr>
        <w:t>1.</w:t>
      </w:r>
      <w:r w:rsidRPr="00E60A6C">
        <w:rPr>
          <w:rFonts w:ascii="Times New Roman" w:hAnsi="Times New Roman"/>
          <w:sz w:val="24"/>
          <w:szCs w:val="24"/>
        </w:rPr>
        <w:t xml:space="preserve"> </w:t>
      </w:r>
      <w:r w:rsidR="00071592" w:rsidRPr="00E60A6C">
        <w:rPr>
          <w:rFonts w:ascii="Times New Roman" w:hAnsi="Times New Roman"/>
          <w:sz w:val="24"/>
          <w:szCs w:val="24"/>
        </w:rPr>
        <w:t>Спецификация (приложение № 1).</w:t>
      </w:r>
    </w:p>
    <w:p w:rsidR="00160CAF" w:rsidRPr="00E60A6C" w:rsidRDefault="00160CAF" w:rsidP="00160CAF">
      <w:pPr>
        <w:pStyle w:val="ConsNormal"/>
        <w:spacing w:line="360" w:lineRule="auto"/>
        <w:ind w:firstLine="709"/>
        <w:jc w:val="both"/>
        <w:rPr>
          <w:rFonts w:ascii="Times New Roman" w:hAnsi="Times New Roman"/>
          <w:sz w:val="24"/>
          <w:szCs w:val="24"/>
        </w:rPr>
      </w:pPr>
    </w:p>
    <w:p w:rsidR="00160CAF" w:rsidRPr="00E60A6C" w:rsidRDefault="00160CAF" w:rsidP="00160CAF">
      <w:pPr>
        <w:pStyle w:val="Textbody"/>
        <w:jc w:val="center"/>
        <w:rPr>
          <w:b/>
        </w:rPr>
      </w:pPr>
      <w:r w:rsidRPr="00E60A6C">
        <w:rPr>
          <w:b/>
        </w:rPr>
        <w:t>15. Адреса и платёжные реквизиты Сторон</w:t>
      </w:r>
    </w:p>
    <w:p w:rsidR="00160CAF" w:rsidRPr="00E60A6C"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E60A6C" w:rsidTr="00071592">
        <w:trPr>
          <w:trHeight w:val="1833"/>
        </w:trPr>
        <w:tc>
          <w:tcPr>
            <w:tcW w:w="5070" w:type="dxa"/>
          </w:tcPr>
          <w:p w:rsidR="00160CAF" w:rsidRPr="00E60A6C" w:rsidRDefault="00160CAF" w:rsidP="00071592">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83209B" w:rsidRDefault="0083209B" w:rsidP="0083209B">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83209B" w:rsidRDefault="0083209B" w:rsidP="0083209B">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83209B" w:rsidRPr="009E53F0" w:rsidRDefault="0083209B" w:rsidP="0083209B">
            <w:pPr>
              <w:rPr>
                <w:sz w:val="24"/>
                <w:szCs w:val="24"/>
              </w:rPr>
            </w:pPr>
            <w:proofErr w:type="gramStart"/>
            <w:r>
              <w:rPr>
                <w:sz w:val="24"/>
                <w:szCs w:val="24"/>
              </w:rPr>
              <w:t>(</w:t>
            </w:r>
            <w:r w:rsidRPr="009E53F0">
              <w:rPr>
                <w:sz w:val="24"/>
                <w:szCs w:val="24"/>
              </w:rPr>
              <w:t>НУЗ «Отделенческая больница</w:t>
            </w:r>
            <w:proofErr w:type="gramEnd"/>
          </w:p>
          <w:p w:rsidR="0083209B" w:rsidRPr="009E53F0" w:rsidRDefault="0083209B" w:rsidP="0083209B">
            <w:pPr>
              <w:rPr>
                <w:sz w:val="24"/>
                <w:szCs w:val="24"/>
              </w:rPr>
            </w:pPr>
            <w:r w:rsidRPr="009E53F0">
              <w:rPr>
                <w:sz w:val="24"/>
                <w:szCs w:val="24"/>
              </w:rPr>
              <w:t>на ст. Вологда ОАО «РЖД»</w:t>
            </w:r>
            <w:r>
              <w:rPr>
                <w:sz w:val="24"/>
                <w:szCs w:val="24"/>
              </w:rPr>
              <w:t>)</w:t>
            </w:r>
          </w:p>
          <w:p w:rsidR="0083209B" w:rsidRPr="009E53F0" w:rsidRDefault="0083209B" w:rsidP="0083209B">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83209B" w:rsidRDefault="0083209B" w:rsidP="0083209B">
            <w:pPr>
              <w:shd w:val="clear" w:color="auto" w:fill="FFFFFF"/>
              <w:rPr>
                <w:sz w:val="24"/>
                <w:szCs w:val="24"/>
              </w:rPr>
            </w:pPr>
            <w:r w:rsidRPr="009E53F0">
              <w:rPr>
                <w:sz w:val="24"/>
                <w:szCs w:val="24"/>
              </w:rPr>
              <w:t>тел./факс: (8172) 79-22-39, 515-000,</w:t>
            </w:r>
          </w:p>
          <w:p w:rsidR="0083209B" w:rsidRPr="009E53F0" w:rsidRDefault="0083209B" w:rsidP="0083209B">
            <w:pPr>
              <w:shd w:val="clear" w:color="auto" w:fill="FFFFFF"/>
              <w:rPr>
                <w:sz w:val="24"/>
                <w:szCs w:val="24"/>
              </w:rPr>
            </w:pPr>
            <w:r w:rsidRPr="009E53F0">
              <w:rPr>
                <w:sz w:val="24"/>
                <w:szCs w:val="24"/>
              </w:rPr>
              <w:t>факс (8172) 79-22-27</w:t>
            </w:r>
          </w:p>
          <w:p w:rsidR="0083209B" w:rsidRPr="009E53F0" w:rsidRDefault="0083209B" w:rsidP="0083209B">
            <w:pPr>
              <w:shd w:val="clear" w:color="auto" w:fill="FFFFFF"/>
              <w:rPr>
                <w:sz w:val="24"/>
                <w:szCs w:val="24"/>
              </w:rPr>
            </w:pPr>
            <w:r w:rsidRPr="009E53F0">
              <w:rPr>
                <w:sz w:val="24"/>
                <w:szCs w:val="24"/>
              </w:rPr>
              <w:t>ИНН 3525140557 КПП 352501001</w:t>
            </w:r>
          </w:p>
          <w:p w:rsidR="0083209B" w:rsidRPr="009E53F0" w:rsidRDefault="0083209B" w:rsidP="0083209B">
            <w:pPr>
              <w:rPr>
                <w:sz w:val="24"/>
                <w:szCs w:val="24"/>
              </w:rPr>
            </w:pPr>
            <w:r w:rsidRPr="009E53F0">
              <w:rPr>
                <w:sz w:val="24"/>
                <w:szCs w:val="24"/>
              </w:rPr>
              <w:t>ОКПО 73689162</w:t>
            </w:r>
          </w:p>
          <w:p w:rsidR="0083209B" w:rsidRPr="009E53F0" w:rsidRDefault="0083209B" w:rsidP="0083209B">
            <w:pPr>
              <w:rPr>
                <w:sz w:val="24"/>
                <w:szCs w:val="24"/>
              </w:rPr>
            </w:pPr>
            <w:proofErr w:type="gramStart"/>
            <w:r w:rsidRPr="009E53F0">
              <w:rPr>
                <w:sz w:val="24"/>
                <w:szCs w:val="24"/>
              </w:rPr>
              <w:t>р</w:t>
            </w:r>
            <w:proofErr w:type="gramEnd"/>
            <w:r w:rsidRPr="009E53F0">
              <w:rPr>
                <w:sz w:val="24"/>
                <w:szCs w:val="24"/>
              </w:rPr>
              <w:t>/с 40703810412000100319</w:t>
            </w:r>
          </w:p>
          <w:p w:rsidR="0083209B" w:rsidRPr="009E53F0" w:rsidRDefault="0083209B" w:rsidP="0083209B">
            <w:pPr>
              <w:rPr>
                <w:sz w:val="24"/>
                <w:szCs w:val="24"/>
              </w:rPr>
            </w:pPr>
            <w:r w:rsidRPr="009E53F0">
              <w:rPr>
                <w:sz w:val="24"/>
                <w:szCs w:val="24"/>
              </w:rPr>
              <w:t>Вологодское отделение № 8638</w:t>
            </w:r>
          </w:p>
          <w:p w:rsidR="0083209B" w:rsidRPr="009E53F0" w:rsidRDefault="0083209B" w:rsidP="0083209B">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83209B" w:rsidRPr="009E53F0" w:rsidRDefault="0083209B" w:rsidP="0083209B">
            <w:pPr>
              <w:rPr>
                <w:sz w:val="24"/>
                <w:szCs w:val="24"/>
              </w:rPr>
            </w:pPr>
            <w:r w:rsidRPr="009E53F0">
              <w:rPr>
                <w:sz w:val="24"/>
                <w:szCs w:val="24"/>
              </w:rPr>
              <w:t>к/с 30101810900000000644 БИК 041909644</w:t>
            </w:r>
          </w:p>
          <w:p w:rsidR="0083209B" w:rsidRPr="009E53F0" w:rsidRDefault="0083209B" w:rsidP="0083209B">
            <w:pPr>
              <w:rPr>
                <w:sz w:val="24"/>
                <w:szCs w:val="24"/>
                <w:lang w:val="en-US"/>
              </w:rPr>
            </w:pPr>
            <w:r w:rsidRPr="009E53F0">
              <w:rPr>
                <w:sz w:val="24"/>
                <w:szCs w:val="24"/>
                <w:lang w:val="en-US"/>
              </w:rPr>
              <w:t xml:space="preserve">E-mail: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160CAF" w:rsidRPr="00E60A6C" w:rsidRDefault="00160CAF" w:rsidP="00071592">
            <w:pPr>
              <w:rPr>
                <w:sz w:val="24"/>
                <w:szCs w:val="24"/>
                <w:lang w:val="en-US"/>
              </w:rPr>
            </w:pPr>
          </w:p>
          <w:p w:rsidR="00897F76" w:rsidRPr="00E60A6C" w:rsidRDefault="00897F76" w:rsidP="00071592">
            <w:pPr>
              <w:rPr>
                <w:sz w:val="24"/>
                <w:szCs w:val="24"/>
                <w:lang w:val="en-US"/>
              </w:rPr>
            </w:pPr>
          </w:p>
        </w:tc>
        <w:tc>
          <w:tcPr>
            <w:tcW w:w="4677" w:type="dxa"/>
          </w:tcPr>
          <w:p w:rsidR="007C2CC1" w:rsidRPr="00E60A6C" w:rsidRDefault="00160CAF" w:rsidP="00071592">
            <w:pPr>
              <w:pStyle w:val="afe"/>
              <w:widowControl w:val="0"/>
              <w:suppressAutoHyphens/>
              <w:autoSpaceDN w:val="0"/>
              <w:jc w:val="center"/>
              <w:textAlignment w:val="baseline"/>
              <w:rPr>
                <w:rFonts w:ascii="Times New Roman" w:hAnsi="Times New Roman"/>
                <w:sz w:val="24"/>
                <w:szCs w:val="24"/>
                <w:lang w:val="ru-RU"/>
              </w:rPr>
            </w:pPr>
            <w:r w:rsidRPr="00E60A6C">
              <w:rPr>
                <w:rFonts w:ascii="Times New Roman" w:hAnsi="Times New Roman"/>
                <w:b/>
                <w:sz w:val="24"/>
                <w:szCs w:val="24"/>
              </w:rPr>
              <w:t>Поставщик:</w:t>
            </w: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E60A6C"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E60A6C" w:rsidTr="00071592">
        <w:trPr>
          <w:trHeight w:val="1427"/>
        </w:trPr>
        <w:tc>
          <w:tcPr>
            <w:tcW w:w="5070" w:type="dxa"/>
          </w:tcPr>
          <w:p w:rsidR="00897F76" w:rsidRPr="00E60A6C" w:rsidRDefault="00897F76" w:rsidP="00897F76">
            <w:pPr>
              <w:rPr>
                <w:sz w:val="24"/>
                <w:szCs w:val="24"/>
              </w:rPr>
            </w:pPr>
            <w:r w:rsidRPr="00E60A6C">
              <w:rPr>
                <w:sz w:val="24"/>
                <w:szCs w:val="24"/>
              </w:rPr>
              <w:t xml:space="preserve">Главный врач </w:t>
            </w:r>
          </w:p>
          <w:p w:rsidR="00897F76" w:rsidRPr="00E60A6C" w:rsidRDefault="00897F76" w:rsidP="00897F76">
            <w:pPr>
              <w:rPr>
                <w:sz w:val="24"/>
                <w:szCs w:val="24"/>
              </w:rPr>
            </w:pPr>
          </w:p>
          <w:p w:rsidR="00160CAF" w:rsidRPr="00137BA3" w:rsidRDefault="00897F76" w:rsidP="00E60A6C">
            <w:pPr>
              <w:pStyle w:val="ConsNormal"/>
              <w:spacing w:after="200" w:line="216" w:lineRule="auto"/>
              <w:ind w:firstLine="0"/>
              <w:jc w:val="both"/>
              <w:rPr>
                <w:rFonts w:ascii="Times New Roman" w:hAnsi="Times New Roman"/>
                <w:sz w:val="24"/>
                <w:szCs w:val="24"/>
                <w:lang w:val="ru-RU" w:eastAsia="ru-RU"/>
              </w:rPr>
            </w:pPr>
            <w:r w:rsidRPr="00137BA3">
              <w:rPr>
                <w:rFonts w:ascii="Times New Roman" w:hAnsi="Times New Roman"/>
                <w:sz w:val="24"/>
                <w:szCs w:val="24"/>
                <w:lang w:val="ru-RU" w:eastAsia="ru-RU"/>
              </w:rPr>
              <w:t>____________________ /</w:t>
            </w:r>
            <w:r w:rsidR="00E60A6C" w:rsidRPr="00137BA3">
              <w:rPr>
                <w:rFonts w:ascii="Times New Roman" w:hAnsi="Times New Roman"/>
                <w:sz w:val="24"/>
                <w:szCs w:val="24"/>
                <w:lang w:val="ru-RU" w:eastAsia="ru-RU"/>
              </w:rPr>
              <w:t>Е.М. Пятаков/</w:t>
            </w:r>
          </w:p>
        </w:tc>
        <w:tc>
          <w:tcPr>
            <w:tcW w:w="4677" w:type="dxa"/>
          </w:tcPr>
          <w:p w:rsidR="00897F76" w:rsidRPr="00E60A6C"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sidR="00E60A6C">
              <w:rPr>
                <w:rFonts w:ascii="Times New Roman" w:hAnsi="Times New Roman"/>
                <w:sz w:val="24"/>
                <w:szCs w:val="24"/>
                <w:lang w:val="ru-RU"/>
              </w:rPr>
              <w:t>/</w:t>
            </w: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FD5EE7" w:rsidRDefault="00FD5EE7" w:rsidP="00160CAF">
      <w:pPr>
        <w:pStyle w:val="Standard"/>
        <w:jc w:val="right"/>
      </w:pPr>
    </w:p>
    <w:p w:rsidR="003A0BB4" w:rsidRDefault="003A0BB4" w:rsidP="00160CAF">
      <w:pPr>
        <w:pStyle w:val="Standard"/>
        <w:jc w:val="right"/>
      </w:pPr>
    </w:p>
    <w:p w:rsidR="00071592" w:rsidRDefault="00160CAF" w:rsidP="00160CAF">
      <w:pPr>
        <w:pStyle w:val="Standard"/>
        <w:jc w:val="right"/>
      </w:pPr>
      <w:r w:rsidRPr="00AB50C7">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 </w:t>
            </w:r>
            <w:proofErr w:type="gramStart"/>
            <w:r w:rsidRPr="00AB50C7">
              <w:t>п</w:t>
            </w:r>
            <w:proofErr w:type="gramEnd"/>
            <w:r w:rsidRPr="00AB50C7">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Стоимость вкл.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8000FD">
        <w:rPr>
          <w:sz w:val="24"/>
          <w:szCs w:val="24"/>
        </w:rPr>
        <w:t xml:space="preserve">составляет </w:t>
      </w:r>
      <w:r>
        <w:rPr>
          <w:sz w:val="24"/>
          <w:szCs w:val="24"/>
        </w:rPr>
        <w:t xml:space="preserve"> </w:t>
      </w:r>
      <w:r w:rsidRPr="00AB50C7">
        <w:rPr>
          <w:sz w:val="24"/>
          <w:szCs w:val="24"/>
        </w:rPr>
        <w:t xml:space="preserve"> — __________________ (___________________________________) руб. ___ коп., в том числе НДС (</w:t>
      </w:r>
      <w:r w:rsidR="00DA26D5">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00DA26D5" w:rsidRPr="00DA26D5">
        <w:rPr>
          <w:i/>
          <w:sz w:val="24"/>
          <w:szCs w:val="24"/>
        </w:rPr>
        <w:t>и</w:t>
      </w:r>
      <w:proofErr w:type="gramEnd"/>
      <w:r w:rsidR="00DA26D5" w:rsidRPr="00DA26D5">
        <w:rPr>
          <w:i/>
          <w:sz w:val="24"/>
          <w:szCs w:val="24"/>
        </w:rPr>
        <w:t>ли</w:t>
      </w:r>
      <w:r w:rsidRPr="00DA26D5">
        <w:rPr>
          <w:i/>
          <w:sz w:val="24"/>
          <w:szCs w:val="24"/>
        </w:rPr>
        <w:t xml:space="preserve"> НДС не облагается на основании __________________________________. </w:t>
      </w: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E25573" w:rsidTr="0008600B">
        <w:tc>
          <w:tcPr>
            <w:tcW w:w="5068"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Покупателя</w:t>
            </w:r>
          </w:p>
          <w:p w:rsidR="00E25573" w:rsidRDefault="00EA73C7" w:rsidP="0008600B">
            <w:pPr>
              <w:pStyle w:val="Standard"/>
              <w:tabs>
                <w:tab w:val="left" w:pos="1040"/>
                <w:tab w:val="left" w:pos="1440"/>
                <w:tab w:val="left" w:pos="8000"/>
              </w:tabs>
              <w:spacing w:line="360" w:lineRule="auto"/>
              <w:jc w:val="both"/>
            </w:pPr>
            <w:r>
              <w:t xml:space="preserve">Главный врач </w:t>
            </w:r>
          </w:p>
          <w:p w:rsidR="00E25573" w:rsidRPr="0008600B" w:rsidRDefault="00E25573" w:rsidP="00E60A6C">
            <w:pPr>
              <w:pStyle w:val="Standard"/>
              <w:tabs>
                <w:tab w:val="left" w:pos="1040"/>
                <w:tab w:val="left" w:pos="1440"/>
                <w:tab w:val="left" w:pos="8000"/>
              </w:tabs>
              <w:spacing w:line="360" w:lineRule="auto"/>
              <w:jc w:val="both"/>
              <w:rPr>
                <w:rFonts w:eastAsia="Times New Roman"/>
              </w:rPr>
            </w:pPr>
            <w:r w:rsidRPr="00AB50C7">
              <w:t>_______________  /</w:t>
            </w:r>
            <w:r w:rsidR="00E60A6C">
              <w:t>Е.М. Пятаков/</w:t>
            </w:r>
          </w:p>
        </w:tc>
        <w:tc>
          <w:tcPr>
            <w:tcW w:w="5069"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Поставщика</w:t>
            </w:r>
          </w:p>
          <w:p w:rsidR="00E25573" w:rsidRDefault="00E25573" w:rsidP="0008600B">
            <w:pPr>
              <w:pStyle w:val="Standard"/>
              <w:tabs>
                <w:tab w:val="left" w:pos="1040"/>
                <w:tab w:val="left" w:pos="1440"/>
                <w:tab w:val="left" w:pos="8000"/>
              </w:tabs>
              <w:spacing w:line="360" w:lineRule="auto"/>
              <w:jc w:val="both"/>
            </w:pPr>
          </w:p>
          <w:p w:rsidR="00E25573" w:rsidRPr="0008600B" w:rsidRDefault="00E25573" w:rsidP="0008600B">
            <w:pPr>
              <w:pStyle w:val="Standard"/>
              <w:tabs>
                <w:tab w:val="left" w:pos="1040"/>
                <w:tab w:val="left" w:pos="1440"/>
                <w:tab w:val="left" w:pos="8000"/>
              </w:tabs>
              <w:spacing w:line="360" w:lineRule="auto"/>
              <w:jc w:val="both"/>
              <w:rPr>
                <w:rFonts w:eastAsia="Times New Roman"/>
              </w:rPr>
            </w:pPr>
            <w:r w:rsidRPr="00E25573">
              <w:t>_________________ /______________</w:t>
            </w:r>
            <w:r w:rsidR="00E60A6C">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C20B34">
      <w:headerReference w:type="even" r:id="rId10"/>
      <w:headerReference w:type="first" r:id="rId11"/>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79" w:rsidRDefault="00E92379" w:rsidP="00817CCE">
      <w:r>
        <w:separator/>
      </w:r>
    </w:p>
  </w:endnote>
  <w:endnote w:type="continuationSeparator" w:id="0">
    <w:p w:rsidR="00E92379" w:rsidRDefault="00E92379"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79" w:rsidRDefault="00E92379" w:rsidP="00817CCE">
      <w:r>
        <w:separator/>
      </w:r>
    </w:p>
  </w:footnote>
  <w:footnote w:type="continuationSeparator" w:id="0">
    <w:p w:rsidR="00E92379" w:rsidRDefault="00E92379"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6278"/>
    <w:rsid w:val="000470E0"/>
    <w:rsid w:val="000472A0"/>
    <w:rsid w:val="0006070D"/>
    <w:rsid w:val="00065F4C"/>
    <w:rsid w:val="0007150C"/>
    <w:rsid w:val="00071592"/>
    <w:rsid w:val="00075253"/>
    <w:rsid w:val="0007685F"/>
    <w:rsid w:val="00080789"/>
    <w:rsid w:val="0008600B"/>
    <w:rsid w:val="00092E70"/>
    <w:rsid w:val="00093A30"/>
    <w:rsid w:val="00093A89"/>
    <w:rsid w:val="0009477E"/>
    <w:rsid w:val="000A7B45"/>
    <w:rsid w:val="000B0B48"/>
    <w:rsid w:val="000B6B77"/>
    <w:rsid w:val="000B70E3"/>
    <w:rsid w:val="000B77DA"/>
    <w:rsid w:val="000C4C33"/>
    <w:rsid w:val="000D50A3"/>
    <w:rsid w:val="000D68EC"/>
    <w:rsid w:val="000E1E3E"/>
    <w:rsid w:val="000E5FB8"/>
    <w:rsid w:val="00100FB0"/>
    <w:rsid w:val="00103527"/>
    <w:rsid w:val="00115256"/>
    <w:rsid w:val="00120B7E"/>
    <w:rsid w:val="00133769"/>
    <w:rsid w:val="00137BA3"/>
    <w:rsid w:val="00144167"/>
    <w:rsid w:val="00144189"/>
    <w:rsid w:val="00146EE4"/>
    <w:rsid w:val="00150F60"/>
    <w:rsid w:val="001516B2"/>
    <w:rsid w:val="00160CAF"/>
    <w:rsid w:val="00161DA2"/>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652C"/>
    <w:rsid w:val="003778F5"/>
    <w:rsid w:val="00377B4B"/>
    <w:rsid w:val="00385F5C"/>
    <w:rsid w:val="00391916"/>
    <w:rsid w:val="003975E9"/>
    <w:rsid w:val="00397693"/>
    <w:rsid w:val="003A0BB4"/>
    <w:rsid w:val="003A2CF5"/>
    <w:rsid w:val="003B200A"/>
    <w:rsid w:val="003B5FC8"/>
    <w:rsid w:val="003C0B7E"/>
    <w:rsid w:val="003C6279"/>
    <w:rsid w:val="003C62BA"/>
    <w:rsid w:val="003D091D"/>
    <w:rsid w:val="003D318D"/>
    <w:rsid w:val="003E05C2"/>
    <w:rsid w:val="003E2F9F"/>
    <w:rsid w:val="003E4A39"/>
    <w:rsid w:val="003E635E"/>
    <w:rsid w:val="003F0E26"/>
    <w:rsid w:val="003F6202"/>
    <w:rsid w:val="00401D97"/>
    <w:rsid w:val="00412324"/>
    <w:rsid w:val="00413103"/>
    <w:rsid w:val="004144EE"/>
    <w:rsid w:val="004166D5"/>
    <w:rsid w:val="00417836"/>
    <w:rsid w:val="00417AC0"/>
    <w:rsid w:val="0042132C"/>
    <w:rsid w:val="00423C5C"/>
    <w:rsid w:val="004317F1"/>
    <w:rsid w:val="004321AB"/>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235"/>
    <w:rsid w:val="004D6CB2"/>
    <w:rsid w:val="004E0617"/>
    <w:rsid w:val="004E2325"/>
    <w:rsid w:val="004E5136"/>
    <w:rsid w:val="004E5A3F"/>
    <w:rsid w:val="004F08B2"/>
    <w:rsid w:val="004F307C"/>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A4686"/>
    <w:rsid w:val="005B2218"/>
    <w:rsid w:val="005B2CAA"/>
    <w:rsid w:val="005B384E"/>
    <w:rsid w:val="005C4B72"/>
    <w:rsid w:val="005C5693"/>
    <w:rsid w:val="005C5C07"/>
    <w:rsid w:val="005D240B"/>
    <w:rsid w:val="005E3331"/>
    <w:rsid w:val="005E7DEA"/>
    <w:rsid w:val="005F0516"/>
    <w:rsid w:val="005F0DF0"/>
    <w:rsid w:val="005F2745"/>
    <w:rsid w:val="005F3047"/>
    <w:rsid w:val="005F602B"/>
    <w:rsid w:val="005F6425"/>
    <w:rsid w:val="00602FF9"/>
    <w:rsid w:val="006208F0"/>
    <w:rsid w:val="00626A25"/>
    <w:rsid w:val="00632F35"/>
    <w:rsid w:val="00634598"/>
    <w:rsid w:val="00653934"/>
    <w:rsid w:val="0065714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C168E"/>
    <w:rsid w:val="007C2CC1"/>
    <w:rsid w:val="007C52A2"/>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1E58"/>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6E88"/>
    <w:rsid w:val="00BA15A4"/>
    <w:rsid w:val="00BA45C6"/>
    <w:rsid w:val="00BA4A03"/>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20B34"/>
    <w:rsid w:val="00C23CB4"/>
    <w:rsid w:val="00C40D99"/>
    <w:rsid w:val="00C467DC"/>
    <w:rsid w:val="00C47470"/>
    <w:rsid w:val="00C47BF6"/>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6A0D"/>
    <w:rsid w:val="00CA06C8"/>
    <w:rsid w:val="00CA5597"/>
    <w:rsid w:val="00CC0F6B"/>
    <w:rsid w:val="00CD088F"/>
    <w:rsid w:val="00CD5A7E"/>
    <w:rsid w:val="00CE40DB"/>
    <w:rsid w:val="00CE5A8A"/>
    <w:rsid w:val="00CF21F8"/>
    <w:rsid w:val="00CF4576"/>
    <w:rsid w:val="00D0704F"/>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5AA"/>
    <w:rsid w:val="00D71B60"/>
    <w:rsid w:val="00D733DE"/>
    <w:rsid w:val="00D7440D"/>
    <w:rsid w:val="00D751DA"/>
    <w:rsid w:val="00D75F5C"/>
    <w:rsid w:val="00D80A0E"/>
    <w:rsid w:val="00D80B45"/>
    <w:rsid w:val="00D82711"/>
    <w:rsid w:val="00D865D6"/>
    <w:rsid w:val="00D90089"/>
    <w:rsid w:val="00D910C7"/>
    <w:rsid w:val="00D93C71"/>
    <w:rsid w:val="00D950BA"/>
    <w:rsid w:val="00DA1B6F"/>
    <w:rsid w:val="00DA26D5"/>
    <w:rsid w:val="00DA2E8A"/>
    <w:rsid w:val="00DA3DBF"/>
    <w:rsid w:val="00DA6C38"/>
    <w:rsid w:val="00DB4F2E"/>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734E"/>
    <w:rsid w:val="00E516F1"/>
    <w:rsid w:val="00E53F69"/>
    <w:rsid w:val="00E60A6C"/>
    <w:rsid w:val="00E6729B"/>
    <w:rsid w:val="00E67593"/>
    <w:rsid w:val="00E75A20"/>
    <w:rsid w:val="00E83BBD"/>
    <w:rsid w:val="00E870AD"/>
    <w:rsid w:val="00E91910"/>
    <w:rsid w:val="00E92379"/>
    <w:rsid w:val="00E94BE3"/>
    <w:rsid w:val="00E94DAA"/>
    <w:rsid w:val="00EA01FF"/>
    <w:rsid w:val="00EA38D9"/>
    <w:rsid w:val="00EA73C7"/>
    <w:rsid w:val="00EB111F"/>
    <w:rsid w:val="00EB67D6"/>
    <w:rsid w:val="00EC1E4B"/>
    <w:rsid w:val="00EC3566"/>
    <w:rsid w:val="00EC6A6B"/>
    <w:rsid w:val="00ED32D1"/>
    <w:rsid w:val="00ED783F"/>
    <w:rsid w:val="00EE1BF6"/>
    <w:rsid w:val="00EE269D"/>
    <w:rsid w:val="00EE5153"/>
    <w:rsid w:val="00EE79A3"/>
    <w:rsid w:val="00EF1C5D"/>
    <w:rsid w:val="00EF31EB"/>
    <w:rsid w:val="00EF612D"/>
    <w:rsid w:val="00EF770A"/>
    <w:rsid w:val="00EF7B29"/>
    <w:rsid w:val="00F034E5"/>
    <w:rsid w:val="00F03A2F"/>
    <w:rsid w:val="00F12241"/>
    <w:rsid w:val="00F12F88"/>
    <w:rsid w:val="00F13ACE"/>
    <w:rsid w:val="00F13E87"/>
    <w:rsid w:val="00F143BD"/>
    <w:rsid w:val="00F20F92"/>
    <w:rsid w:val="00F232B0"/>
    <w:rsid w:val="00F35C76"/>
    <w:rsid w:val="00F4200B"/>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lang/>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lang/>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lang/>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rPr>
      <w:lang/>
    </w:r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rPr>
      <w:lang/>
    </w:r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rPr>
      <w:lang/>
    </w:r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lang/>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lang/>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lang/>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lang/>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lang/>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lang/>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rPr>
      <w:lang/>
    </w:r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lang/>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lang/>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lang/>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lang/>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lang/>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6B83-5A88-497B-ABE3-93F838AC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23883</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Программист</cp:lastModifiedBy>
  <cp:revision>2</cp:revision>
  <cp:lastPrinted>2018-05-04T10:53:00Z</cp:lastPrinted>
  <dcterms:created xsi:type="dcterms:W3CDTF">2019-04-11T07:04:00Z</dcterms:created>
  <dcterms:modified xsi:type="dcterms:W3CDTF">2019-04-11T07:04:00Z</dcterms:modified>
</cp:coreProperties>
</file>