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DAD" w:rsidRPr="00FE0D94" w:rsidRDefault="00941DAD" w:rsidP="00941DAD">
      <w:pPr>
        <w:pStyle w:val="50"/>
        <w:shd w:val="clear" w:color="auto" w:fill="auto"/>
        <w:spacing w:after="0" w:line="240" w:lineRule="exact"/>
        <w:ind w:right="-1"/>
        <w:jc w:val="center"/>
        <w:rPr>
          <w:rFonts w:ascii="Times New Roman" w:hAnsi="Times New Roman" w:cs="Times New Roman"/>
          <w:sz w:val="24"/>
          <w:szCs w:val="24"/>
        </w:rPr>
      </w:pPr>
      <w:bookmarkStart w:id="0" w:name="bookmark0"/>
      <w:r w:rsidRPr="00FE0D94">
        <w:rPr>
          <w:rFonts w:ascii="Times New Roman" w:hAnsi="Times New Roman" w:cs="Times New Roman"/>
          <w:sz w:val="24"/>
          <w:szCs w:val="24"/>
        </w:rPr>
        <w:t xml:space="preserve">Извещение о проведении запроса котировок </w:t>
      </w:r>
      <w:bookmarkEnd w:id="0"/>
      <w:r w:rsidRPr="00FE0D94">
        <w:rPr>
          <w:rFonts w:ascii="Times New Roman" w:hAnsi="Times New Roman" w:cs="Times New Roman"/>
          <w:sz w:val="24"/>
          <w:szCs w:val="24"/>
        </w:rPr>
        <w:t>от 05.09.2019 г.</w:t>
      </w:r>
    </w:p>
    <w:p w:rsidR="00941DAD" w:rsidRPr="00FE0D94" w:rsidRDefault="00941DAD" w:rsidP="00941DAD">
      <w:pPr>
        <w:jc w:val="center"/>
        <w:rPr>
          <w:bCs/>
          <w:sz w:val="24"/>
          <w:szCs w:val="24"/>
        </w:rPr>
      </w:pPr>
      <w:r w:rsidRPr="00FE0D94">
        <w:rPr>
          <w:sz w:val="24"/>
          <w:szCs w:val="24"/>
        </w:rPr>
        <w:t>на</w:t>
      </w:r>
      <w:r w:rsidRPr="00FE0D94">
        <w:rPr>
          <w:bCs/>
          <w:sz w:val="24"/>
          <w:szCs w:val="24"/>
        </w:rPr>
        <w:t xml:space="preserve"> поставку</w:t>
      </w:r>
      <w:r w:rsidRPr="00FE0D94">
        <w:rPr>
          <w:color w:val="000000"/>
          <w:sz w:val="24"/>
          <w:szCs w:val="24"/>
          <w:shd w:val="clear" w:color="auto" w:fill="FFFFFF"/>
        </w:rPr>
        <w:t xml:space="preserve"> </w:t>
      </w:r>
      <w:r w:rsidRPr="00FE0D94">
        <w:rPr>
          <w:sz w:val="24"/>
          <w:szCs w:val="24"/>
        </w:rPr>
        <w:t xml:space="preserve">дополнительных опций для  рабочего места </w:t>
      </w:r>
      <w:proofErr w:type="spellStart"/>
      <w:r w:rsidRPr="00FE0D94">
        <w:rPr>
          <w:sz w:val="24"/>
          <w:szCs w:val="24"/>
        </w:rPr>
        <w:t>лор</w:t>
      </w:r>
      <w:proofErr w:type="spellEnd"/>
      <w:r w:rsidRPr="00FE0D94">
        <w:rPr>
          <w:sz w:val="24"/>
          <w:szCs w:val="24"/>
        </w:rPr>
        <w:t xml:space="preserve"> – врача  для нужд НУЗ</w:t>
      </w:r>
      <w:r w:rsidRPr="00FE0D94">
        <w:rPr>
          <w:bCs/>
          <w:sz w:val="24"/>
          <w:szCs w:val="24"/>
        </w:rPr>
        <w:t xml:space="preserve"> </w:t>
      </w:r>
      <w:r w:rsidRPr="00FE0D94">
        <w:rPr>
          <w:sz w:val="24"/>
          <w:szCs w:val="24"/>
        </w:rPr>
        <w:t>«Отделенческая больница на ст. Вологда ОАО «РЖД»</w:t>
      </w:r>
    </w:p>
    <w:p w:rsidR="00941DAD" w:rsidRPr="00FE0D94" w:rsidRDefault="00941DAD" w:rsidP="00941DAD">
      <w:pPr>
        <w:pStyle w:val="40"/>
        <w:shd w:val="clear" w:color="auto" w:fill="auto"/>
        <w:spacing w:before="0" w:line="240" w:lineRule="exact"/>
        <w:ind w:firstLine="580"/>
        <w:jc w:val="center"/>
        <w:rPr>
          <w:bCs/>
          <w:sz w:val="24"/>
          <w:szCs w:val="24"/>
        </w:rPr>
      </w:pPr>
    </w:p>
    <w:tbl>
      <w:tblPr>
        <w:tblW w:w="0" w:type="dxa"/>
        <w:jc w:val="center"/>
        <w:tblLayout w:type="fixed"/>
        <w:tblCellMar>
          <w:left w:w="10" w:type="dxa"/>
          <w:right w:w="10" w:type="dxa"/>
        </w:tblCellMar>
        <w:tblLook w:val="04A0"/>
      </w:tblPr>
      <w:tblGrid>
        <w:gridCol w:w="361"/>
        <w:gridCol w:w="2835"/>
        <w:gridCol w:w="7162"/>
      </w:tblGrid>
      <w:tr w:rsidR="00941DAD" w:rsidRPr="00FE0D94" w:rsidTr="00521222">
        <w:trPr>
          <w:trHeight w:hRule="exact" w:val="319"/>
          <w:jc w:val="center"/>
        </w:trPr>
        <w:tc>
          <w:tcPr>
            <w:tcW w:w="361" w:type="dxa"/>
            <w:tcBorders>
              <w:top w:val="single" w:sz="4" w:space="0" w:color="000000"/>
              <w:left w:val="single" w:sz="4" w:space="0" w:color="000000"/>
              <w:bottom w:val="nil"/>
              <w:right w:val="nil"/>
            </w:tcBorders>
            <w:shd w:val="clear" w:color="auto" w:fill="FFFFFF"/>
            <w:vAlign w:val="center"/>
            <w:hideMark/>
          </w:tcPr>
          <w:p w:rsidR="00941DAD" w:rsidRPr="00FE0D94" w:rsidRDefault="00941DAD" w:rsidP="00521222">
            <w:pPr>
              <w:spacing w:line="240" w:lineRule="exact"/>
              <w:ind w:left="-10"/>
              <w:jc w:val="center"/>
              <w:rPr>
                <w:sz w:val="24"/>
                <w:szCs w:val="24"/>
              </w:rPr>
            </w:pPr>
            <w:r w:rsidRPr="00FE0D94">
              <w:rPr>
                <w:color w:val="000000"/>
                <w:sz w:val="24"/>
                <w:szCs w:val="24"/>
                <w:lang w:bidi="ru-RU"/>
              </w:rPr>
              <w:t>1</w:t>
            </w:r>
          </w:p>
        </w:tc>
        <w:tc>
          <w:tcPr>
            <w:tcW w:w="2835" w:type="dxa"/>
            <w:tcBorders>
              <w:top w:val="single" w:sz="4" w:space="0" w:color="000000"/>
              <w:left w:val="single" w:sz="4" w:space="0" w:color="000000"/>
              <w:bottom w:val="nil"/>
              <w:right w:val="nil"/>
            </w:tcBorders>
            <w:shd w:val="clear" w:color="auto" w:fill="FFFFFF"/>
            <w:vAlign w:val="center"/>
            <w:hideMark/>
          </w:tcPr>
          <w:p w:rsidR="00941DAD" w:rsidRPr="00FE0D94" w:rsidRDefault="00941DAD" w:rsidP="00521222">
            <w:pPr>
              <w:spacing w:line="240" w:lineRule="exact"/>
              <w:rPr>
                <w:sz w:val="24"/>
                <w:szCs w:val="24"/>
              </w:rPr>
            </w:pPr>
            <w:r w:rsidRPr="00FE0D94">
              <w:rPr>
                <w:color w:val="000000"/>
                <w:sz w:val="24"/>
                <w:szCs w:val="24"/>
                <w:lang w:bidi="ru-RU"/>
              </w:rPr>
              <w:t>Способ закупки</w:t>
            </w:r>
          </w:p>
        </w:tc>
        <w:tc>
          <w:tcPr>
            <w:tcW w:w="7162" w:type="dxa"/>
            <w:tcBorders>
              <w:top w:val="single" w:sz="4" w:space="0" w:color="000000"/>
              <w:left w:val="single" w:sz="4" w:space="0" w:color="000000"/>
              <w:bottom w:val="nil"/>
              <w:right w:val="single" w:sz="4" w:space="0" w:color="000000"/>
            </w:tcBorders>
            <w:shd w:val="clear" w:color="auto" w:fill="FFFFFF"/>
            <w:vAlign w:val="center"/>
            <w:hideMark/>
          </w:tcPr>
          <w:p w:rsidR="00941DAD" w:rsidRPr="00FE0D94" w:rsidRDefault="00941DAD" w:rsidP="00521222">
            <w:pPr>
              <w:snapToGrid w:val="0"/>
              <w:spacing w:line="240" w:lineRule="exact"/>
              <w:rPr>
                <w:color w:val="000000"/>
                <w:sz w:val="24"/>
                <w:szCs w:val="24"/>
                <w:lang w:bidi="ru-RU"/>
              </w:rPr>
            </w:pPr>
            <w:proofErr w:type="spellStart"/>
            <w:r w:rsidRPr="00FE0D94">
              <w:rPr>
                <w:color w:val="000000"/>
                <w:sz w:val="24"/>
                <w:szCs w:val="24"/>
                <w:lang w:val="en-US" w:bidi="ru-RU"/>
              </w:rPr>
              <w:t>Запрос</w:t>
            </w:r>
            <w:proofErr w:type="spellEnd"/>
            <w:r w:rsidRPr="00FE0D94">
              <w:rPr>
                <w:color w:val="000000"/>
                <w:sz w:val="24"/>
                <w:szCs w:val="24"/>
                <w:lang w:val="en-US" w:bidi="ru-RU"/>
              </w:rPr>
              <w:t xml:space="preserve"> </w:t>
            </w:r>
            <w:r w:rsidRPr="00FE0D94">
              <w:rPr>
                <w:color w:val="000000"/>
                <w:sz w:val="24"/>
                <w:szCs w:val="24"/>
                <w:lang w:bidi="ru-RU"/>
              </w:rPr>
              <w:t>котировок</w:t>
            </w:r>
          </w:p>
        </w:tc>
      </w:tr>
      <w:tr w:rsidR="00941DAD" w:rsidRPr="00FE0D94" w:rsidTr="00521222">
        <w:trPr>
          <w:trHeight w:val="1354"/>
          <w:jc w:val="center"/>
        </w:trPr>
        <w:tc>
          <w:tcPr>
            <w:tcW w:w="361" w:type="dxa"/>
            <w:tcBorders>
              <w:top w:val="single" w:sz="4" w:space="0" w:color="000000"/>
              <w:left w:val="single" w:sz="4" w:space="0" w:color="000000"/>
              <w:bottom w:val="nil"/>
              <w:right w:val="nil"/>
            </w:tcBorders>
            <w:shd w:val="clear" w:color="auto" w:fill="FFFFFF"/>
            <w:vAlign w:val="center"/>
            <w:hideMark/>
          </w:tcPr>
          <w:p w:rsidR="00941DAD" w:rsidRPr="00FE0D94" w:rsidRDefault="00941DAD" w:rsidP="00521222">
            <w:pPr>
              <w:spacing w:line="240" w:lineRule="exact"/>
              <w:ind w:left="-10"/>
              <w:jc w:val="center"/>
              <w:rPr>
                <w:sz w:val="24"/>
                <w:szCs w:val="24"/>
              </w:rPr>
            </w:pPr>
            <w:r w:rsidRPr="00FE0D94">
              <w:rPr>
                <w:sz w:val="24"/>
                <w:szCs w:val="24"/>
              </w:rPr>
              <w:t>2</w:t>
            </w:r>
          </w:p>
        </w:tc>
        <w:tc>
          <w:tcPr>
            <w:tcW w:w="2835" w:type="dxa"/>
            <w:tcBorders>
              <w:top w:val="single" w:sz="4" w:space="0" w:color="000000"/>
              <w:left w:val="single" w:sz="4" w:space="0" w:color="000000"/>
              <w:bottom w:val="nil"/>
              <w:right w:val="nil"/>
            </w:tcBorders>
            <w:shd w:val="clear" w:color="auto" w:fill="FFFFFF"/>
            <w:vAlign w:val="center"/>
            <w:hideMark/>
          </w:tcPr>
          <w:p w:rsidR="00941DAD" w:rsidRPr="00FE0D94" w:rsidRDefault="00941DAD" w:rsidP="00521222">
            <w:pPr>
              <w:spacing w:line="240" w:lineRule="exact"/>
              <w:rPr>
                <w:sz w:val="24"/>
                <w:szCs w:val="24"/>
              </w:rPr>
            </w:pPr>
            <w:r w:rsidRPr="00FE0D94">
              <w:rPr>
                <w:sz w:val="24"/>
                <w:szCs w:val="24"/>
              </w:rPr>
              <w:t xml:space="preserve">Наименование, место нахождения, почтовый адрес, адрес электронной почты, номер контактного телефона заказчика </w:t>
            </w:r>
          </w:p>
        </w:tc>
        <w:tc>
          <w:tcPr>
            <w:tcW w:w="7162" w:type="dxa"/>
            <w:tcBorders>
              <w:top w:val="single" w:sz="4" w:space="0" w:color="000000"/>
              <w:left w:val="single" w:sz="4" w:space="0" w:color="000000"/>
              <w:bottom w:val="nil"/>
              <w:right w:val="single" w:sz="4" w:space="0" w:color="000000"/>
            </w:tcBorders>
            <w:shd w:val="clear" w:color="auto" w:fill="FFFFFF"/>
            <w:vAlign w:val="center"/>
            <w:hideMark/>
          </w:tcPr>
          <w:p w:rsidR="00941DAD" w:rsidRPr="00FE0D94" w:rsidRDefault="00941DAD" w:rsidP="00521222">
            <w:pPr>
              <w:jc w:val="both"/>
              <w:rPr>
                <w:b/>
                <w:bCs/>
                <w:sz w:val="24"/>
                <w:szCs w:val="24"/>
              </w:rPr>
            </w:pPr>
            <w:r w:rsidRPr="00FE0D94">
              <w:rPr>
                <w:sz w:val="24"/>
                <w:szCs w:val="24"/>
              </w:rPr>
              <w:t>НУЗ «Отделенческая больница на ст. Вологда ОАО «РЖД»</w:t>
            </w:r>
          </w:p>
          <w:p w:rsidR="00941DAD" w:rsidRPr="00FE0D94" w:rsidRDefault="00941DAD" w:rsidP="00521222">
            <w:pPr>
              <w:pStyle w:val="ConsPlusNormal"/>
              <w:widowControl/>
              <w:ind w:firstLine="0"/>
              <w:jc w:val="both"/>
              <w:rPr>
                <w:rFonts w:ascii="Times New Roman" w:hAnsi="Times New Roman" w:cs="Times New Roman"/>
                <w:sz w:val="24"/>
                <w:szCs w:val="24"/>
              </w:rPr>
            </w:pPr>
            <w:r w:rsidRPr="00FE0D94">
              <w:rPr>
                <w:rFonts w:ascii="Times New Roman" w:hAnsi="Times New Roman" w:cs="Times New Roman"/>
                <w:sz w:val="24"/>
                <w:szCs w:val="24"/>
              </w:rPr>
              <w:t>160009</w:t>
            </w:r>
            <w:r w:rsidRPr="00FE0D94">
              <w:rPr>
                <w:rFonts w:ascii="Times New Roman" w:hAnsi="Times New Roman" w:cs="Times New Roman"/>
                <w:i/>
                <w:sz w:val="24"/>
                <w:szCs w:val="24"/>
              </w:rPr>
              <w:t>,</w:t>
            </w:r>
            <w:r w:rsidRPr="00FE0D94">
              <w:rPr>
                <w:rFonts w:ascii="Times New Roman" w:hAnsi="Times New Roman" w:cs="Times New Roman"/>
                <w:sz w:val="24"/>
                <w:szCs w:val="24"/>
              </w:rPr>
              <w:t xml:space="preserve"> Россия, </w:t>
            </w:r>
            <w:proofErr w:type="gramStart"/>
            <w:r w:rsidRPr="00FE0D94">
              <w:rPr>
                <w:rFonts w:ascii="Times New Roman" w:hAnsi="Times New Roman" w:cs="Times New Roman"/>
                <w:sz w:val="24"/>
                <w:szCs w:val="24"/>
              </w:rPr>
              <w:t>г</w:t>
            </w:r>
            <w:proofErr w:type="gramEnd"/>
            <w:r w:rsidRPr="00FE0D94">
              <w:rPr>
                <w:rFonts w:ascii="Times New Roman" w:hAnsi="Times New Roman" w:cs="Times New Roman"/>
                <w:sz w:val="24"/>
                <w:szCs w:val="24"/>
              </w:rPr>
              <w:t>. Вологда, ул. Челюскинцев, д. 48</w:t>
            </w:r>
          </w:p>
          <w:p w:rsidR="00941DAD" w:rsidRPr="00FE0D94" w:rsidRDefault="00941DAD" w:rsidP="00521222">
            <w:pPr>
              <w:jc w:val="both"/>
              <w:rPr>
                <w:bCs/>
                <w:i/>
                <w:sz w:val="24"/>
                <w:szCs w:val="24"/>
              </w:rPr>
            </w:pPr>
            <w:r w:rsidRPr="00FE0D94">
              <w:rPr>
                <w:bCs/>
                <w:sz w:val="24"/>
                <w:szCs w:val="24"/>
              </w:rPr>
              <w:t>Адрес электронной почты:</w:t>
            </w:r>
            <w:r w:rsidRPr="00FE0D94">
              <w:rPr>
                <w:bCs/>
                <w:color w:val="FF0000"/>
                <w:sz w:val="24"/>
                <w:szCs w:val="24"/>
              </w:rPr>
              <w:t>_</w:t>
            </w:r>
            <w:proofErr w:type="spellStart"/>
            <w:r w:rsidRPr="00FE0D94">
              <w:rPr>
                <w:bCs/>
                <w:sz w:val="24"/>
                <w:szCs w:val="24"/>
                <w:lang w:val="en-US"/>
              </w:rPr>
              <w:t>belykh</w:t>
            </w:r>
            <w:proofErr w:type="spellEnd"/>
            <w:r w:rsidRPr="00FE0D94">
              <w:rPr>
                <w:bCs/>
                <w:sz w:val="24"/>
                <w:szCs w:val="24"/>
              </w:rPr>
              <w:t>.</w:t>
            </w:r>
            <w:proofErr w:type="spellStart"/>
            <w:r w:rsidRPr="00FE0D94">
              <w:rPr>
                <w:bCs/>
                <w:sz w:val="24"/>
                <w:szCs w:val="24"/>
                <w:lang w:val="en-US"/>
              </w:rPr>
              <w:t>ni</w:t>
            </w:r>
            <w:proofErr w:type="spellEnd"/>
            <w:r w:rsidRPr="00FE0D94">
              <w:rPr>
                <w:bCs/>
                <w:sz w:val="24"/>
                <w:szCs w:val="24"/>
              </w:rPr>
              <w:t>@</w:t>
            </w:r>
            <w:r w:rsidRPr="00FE0D94">
              <w:rPr>
                <w:bCs/>
                <w:sz w:val="24"/>
                <w:szCs w:val="24"/>
                <w:lang w:val="en-US"/>
              </w:rPr>
              <w:t>mail</w:t>
            </w:r>
            <w:r w:rsidRPr="00FE0D94">
              <w:rPr>
                <w:bCs/>
                <w:sz w:val="24"/>
                <w:szCs w:val="24"/>
              </w:rPr>
              <w:t>.</w:t>
            </w:r>
            <w:proofErr w:type="spellStart"/>
            <w:r w:rsidRPr="00FE0D94">
              <w:rPr>
                <w:bCs/>
                <w:sz w:val="24"/>
                <w:szCs w:val="24"/>
                <w:lang w:val="en-US"/>
              </w:rPr>
              <w:t>ru</w:t>
            </w:r>
            <w:proofErr w:type="spellEnd"/>
          </w:p>
          <w:p w:rsidR="00941DAD" w:rsidRPr="00FE0D94" w:rsidRDefault="00941DAD" w:rsidP="00521222">
            <w:pPr>
              <w:spacing w:line="252" w:lineRule="auto"/>
              <w:jc w:val="both"/>
              <w:rPr>
                <w:spacing w:val="-1"/>
                <w:sz w:val="24"/>
                <w:szCs w:val="24"/>
              </w:rPr>
            </w:pPr>
            <w:r w:rsidRPr="00FE0D94">
              <w:rPr>
                <w:bCs/>
                <w:sz w:val="24"/>
                <w:szCs w:val="24"/>
              </w:rPr>
              <w:t xml:space="preserve">Номера телефонов: </w:t>
            </w:r>
            <w:r w:rsidRPr="00FE0D94">
              <w:rPr>
                <w:spacing w:val="-1"/>
                <w:sz w:val="24"/>
                <w:szCs w:val="24"/>
              </w:rPr>
              <w:t>8 (8172) 79-22-27, 51-30-00</w:t>
            </w:r>
          </w:p>
          <w:p w:rsidR="00941DAD" w:rsidRPr="00FE0D94" w:rsidRDefault="00941DAD" w:rsidP="00521222">
            <w:pPr>
              <w:rPr>
                <w:bCs/>
                <w:sz w:val="24"/>
                <w:szCs w:val="24"/>
              </w:rPr>
            </w:pPr>
            <w:r w:rsidRPr="00FE0D94">
              <w:rPr>
                <w:bCs/>
                <w:sz w:val="24"/>
                <w:szCs w:val="24"/>
              </w:rPr>
              <w:t xml:space="preserve">Ф.И.О., должность </w:t>
            </w:r>
            <w:r w:rsidRPr="00FE0D94">
              <w:rPr>
                <w:color w:val="000000"/>
                <w:sz w:val="24"/>
                <w:szCs w:val="24"/>
                <w:lang w:bidi="ru-RU"/>
              </w:rPr>
              <w:t xml:space="preserve"> </w:t>
            </w:r>
            <w:r w:rsidRPr="00FE0D94">
              <w:rPr>
                <w:bCs/>
                <w:sz w:val="24"/>
                <w:szCs w:val="24"/>
              </w:rPr>
              <w:t>Белых Наталия Игоревна главная медсестра</w:t>
            </w:r>
          </w:p>
        </w:tc>
      </w:tr>
      <w:tr w:rsidR="00941DAD" w:rsidRPr="00FE0D94" w:rsidTr="00521222">
        <w:trPr>
          <w:trHeight w:hRule="exact" w:val="1331"/>
          <w:jc w:val="center"/>
        </w:trPr>
        <w:tc>
          <w:tcPr>
            <w:tcW w:w="361" w:type="dxa"/>
            <w:tcBorders>
              <w:top w:val="single" w:sz="4" w:space="0" w:color="000000"/>
              <w:left w:val="single" w:sz="4" w:space="0" w:color="000000"/>
              <w:bottom w:val="nil"/>
              <w:right w:val="nil"/>
            </w:tcBorders>
            <w:shd w:val="clear" w:color="auto" w:fill="FFFFFF"/>
            <w:vAlign w:val="center"/>
            <w:hideMark/>
          </w:tcPr>
          <w:p w:rsidR="00941DAD" w:rsidRPr="00FE0D94" w:rsidRDefault="00941DAD" w:rsidP="00521222">
            <w:pPr>
              <w:spacing w:line="240" w:lineRule="exact"/>
              <w:jc w:val="center"/>
              <w:rPr>
                <w:sz w:val="24"/>
                <w:szCs w:val="24"/>
              </w:rPr>
            </w:pPr>
            <w:r w:rsidRPr="00FE0D94">
              <w:rPr>
                <w:color w:val="000000"/>
                <w:sz w:val="24"/>
                <w:szCs w:val="24"/>
                <w:lang w:bidi="ru-RU"/>
              </w:rPr>
              <w:t>3</w:t>
            </w:r>
          </w:p>
        </w:tc>
        <w:tc>
          <w:tcPr>
            <w:tcW w:w="2835" w:type="dxa"/>
            <w:tcBorders>
              <w:top w:val="single" w:sz="4" w:space="0" w:color="000000"/>
              <w:left w:val="single" w:sz="4" w:space="0" w:color="000000"/>
              <w:bottom w:val="nil"/>
              <w:right w:val="nil"/>
            </w:tcBorders>
            <w:shd w:val="clear" w:color="auto" w:fill="FFFFFF"/>
            <w:vAlign w:val="center"/>
            <w:hideMark/>
          </w:tcPr>
          <w:p w:rsidR="00941DAD" w:rsidRPr="00FE0D94" w:rsidRDefault="00941DAD" w:rsidP="00521222">
            <w:pPr>
              <w:spacing w:line="240" w:lineRule="exact"/>
              <w:rPr>
                <w:sz w:val="24"/>
                <w:szCs w:val="24"/>
              </w:rPr>
            </w:pPr>
            <w:r w:rsidRPr="00FE0D94">
              <w:rPr>
                <w:color w:val="000000"/>
                <w:sz w:val="24"/>
                <w:szCs w:val="24"/>
                <w:lang w:bidi="ru-RU"/>
              </w:rPr>
              <w:t xml:space="preserve">Предмет договора </w:t>
            </w:r>
          </w:p>
        </w:tc>
        <w:tc>
          <w:tcPr>
            <w:tcW w:w="7162" w:type="dxa"/>
            <w:tcBorders>
              <w:top w:val="single" w:sz="4" w:space="0" w:color="000000"/>
              <w:left w:val="single" w:sz="4" w:space="0" w:color="000000"/>
              <w:bottom w:val="nil"/>
              <w:right w:val="single" w:sz="4" w:space="0" w:color="000000"/>
            </w:tcBorders>
            <w:shd w:val="clear" w:color="auto" w:fill="FFFFFF"/>
            <w:vAlign w:val="center"/>
            <w:hideMark/>
          </w:tcPr>
          <w:p w:rsidR="00941DAD" w:rsidRPr="00FE0D94" w:rsidRDefault="00941DAD" w:rsidP="00521222">
            <w:pPr>
              <w:rPr>
                <w:bCs/>
                <w:sz w:val="24"/>
                <w:szCs w:val="24"/>
              </w:rPr>
            </w:pPr>
            <w:r w:rsidRPr="00FE0D94">
              <w:rPr>
                <w:sz w:val="24"/>
                <w:szCs w:val="24"/>
              </w:rPr>
              <w:t>Поставка</w:t>
            </w:r>
            <w:r w:rsidRPr="00FE0D94">
              <w:rPr>
                <w:color w:val="000000"/>
                <w:sz w:val="24"/>
                <w:szCs w:val="24"/>
                <w:shd w:val="clear" w:color="auto" w:fill="FFFFFF"/>
              </w:rPr>
              <w:t xml:space="preserve"> </w:t>
            </w:r>
            <w:r w:rsidRPr="00FE0D94">
              <w:rPr>
                <w:sz w:val="24"/>
                <w:szCs w:val="24"/>
              </w:rPr>
              <w:t xml:space="preserve">дополнительных опций для  рабочего места </w:t>
            </w:r>
            <w:proofErr w:type="spellStart"/>
            <w:r w:rsidRPr="00FE0D94">
              <w:rPr>
                <w:sz w:val="24"/>
                <w:szCs w:val="24"/>
              </w:rPr>
              <w:t>лор</w:t>
            </w:r>
            <w:proofErr w:type="spellEnd"/>
            <w:r w:rsidRPr="00FE0D94">
              <w:rPr>
                <w:sz w:val="24"/>
                <w:szCs w:val="24"/>
              </w:rPr>
              <w:t xml:space="preserve"> – врача  для нужд НУЗ</w:t>
            </w:r>
            <w:r w:rsidRPr="00FE0D94">
              <w:rPr>
                <w:bCs/>
                <w:sz w:val="24"/>
                <w:szCs w:val="24"/>
              </w:rPr>
              <w:t xml:space="preserve"> </w:t>
            </w:r>
            <w:r w:rsidRPr="00FE0D94">
              <w:rPr>
                <w:sz w:val="24"/>
                <w:szCs w:val="24"/>
              </w:rPr>
              <w:t>«Отделенческая больница на ст. Вологда ОАО «РЖД»</w:t>
            </w:r>
          </w:p>
          <w:p w:rsidR="00941DAD" w:rsidRPr="00FE0D94" w:rsidRDefault="00941DAD" w:rsidP="00521222">
            <w:pPr>
              <w:pStyle w:val="Standard"/>
              <w:snapToGrid w:val="0"/>
              <w:spacing w:line="252" w:lineRule="auto"/>
              <w:rPr>
                <w:lang w:eastAsia="en-US"/>
              </w:rPr>
            </w:pPr>
            <w:r w:rsidRPr="00FE0D94">
              <w:rPr>
                <w:color w:val="000000"/>
                <w:lang w:eastAsia="en-US" w:bidi="ru-RU"/>
              </w:rPr>
              <w:t xml:space="preserve"> </w:t>
            </w:r>
            <w:proofErr w:type="gramStart"/>
            <w:r w:rsidRPr="00FE0D94">
              <w:rPr>
                <w:color w:val="000000"/>
                <w:lang w:eastAsia="en-US" w:bidi="ru-RU"/>
              </w:rPr>
              <w:t>(Наименование, количество, характеристики Товара указаны в Техническом задании (Приложение № 3 к Закупочной документации).</w:t>
            </w:r>
            <w:proofErr w:type="gramEnd"/>
          </w:p>
        </w:tc>
      </w:tr>
      <w:tr w:rsidR="00941DAD" w:rsidRPr="00FE0D94" w:rsidTr="00521222">
        <w:trPr>
          <w:trHeight w:hRule="exact" w:val="2725"/>
          <w:jc w:val="center"/>
        </w:trPr>
        <w:tc>
          <w:tcPr>
            <w:tcW w:w="361" w:type="dxa"/>
            <w:tcBorders>
              <w:top w:val="single" w:sz="4" w:space="0" w:color="000000"/>
              <w:left w:val="single" w:sz="4" w:space="0" w:color="000000"/>
              <w:bottom w:val="nil"/>
              <w:right w:val="nil"/>
            </w:tcBorders>
            <w:shd w:val="clear" w:color="auto" w:fill="FFFFFF"/>
            <w:vAlign w:val="center"/>
            <w:hideMark/>
          </w:tcPr>
          <w:p w:rsidR="00941DAD" w:rsidRPr="00FE0D94" w:rsidRDefault="00941DAD" w:rsidP="00521222">
            <w:pPr>
              <w:spacing w:line="240" w:lineRule="exact"/>
              <w:jc w:val="center"/>
              <w:rPr>
                <w:color w:val="000000"/>
                <w:sz w:val="24"/>
                <w:szCs w:val="24"/>
                <w:lang w:bidi="ru-RU"/>
              </w:rPr>
            </w:pPr>
            <w:r w:rsidRPr="00FE0D94">
              <w:rPr>
                <w:color w:val="000000"/>
                <w:sz w:val="24"/>
                <w:szCs w:val="24"/>
                <w:lang w:bidi="ru-RU"/>
              </w:rPr>
              <w:t>4</w:t>
            </w:r>
          </w:p>
        </w:tc>
        <w:tc>
          <w:tcPr>
            <w:tcW w:w="2835" w:type="dxa"/>
            <w:tcBorders>
              <w:top w:val="single" w:sz="4" w:space="0" w:color="000000"/>
              <w:left w:val="single" w:sz="4" w:space="0" w:color="000000"/>
              <w:bottom w:val="nil"/>
              <w:right w:val="nil"/>
            </w:tcBorders>
            <w:shd w:val="clear" w:color="auto" w:fill="FFFFFF"/>
            <w:vAlign w:val="center"/>
            <w:hideMark/>
          </w:tcPr>
          <w:p w:rsidR="00941DAD" w:rsidRPr="00FE0D94" w:rsidRDefault="00941DAD" w:rsidP="00521222">
            <w:pPr>
              <w:spacing w:line="240" w:lineRule="exact"/>
              <w:rPr>
                <w:color w:val="000000"/>
                <w:sz w:val="24"/>
                <w:szCs w:val="24"/>
                <w:lang w:bidi="ru-RU"/>
              </w:rPr>
            </w:pPr>
            <w:r w:rsidRPr="00FE0D94">
              <w:rPr>
                <w:color w:val="000000"/>
                <w:sz w:val="24"/>
                <w:szCs w:val="24"/>
                <w:lang w:bidi="ru-RU"/>
              </w:rPr>
              <w:t xml:space="preserve">Место поставки товара </w:t>
            </w:r>
          </w:p>
        </w:tc>
        <w:tc>
          <w:tcPr>
            <w:tcW w:w="7162" w:type="dxa"/>
            <w:tcBorders>
              <w:top w:val="single" w:sz="4" w:space="0" w:color="000000"/>
              <w:left w:val="single" w:sz="4" w:space="0" w:color="000000"/>
              <w:bottom w:val="nil"/>
              <w:right w:val="single" w:sz="4" w:space="0" w:color="000000"/>
            </w:tcBorders>
            <w:shd w:val="clear" w:color="auto" w:fill="FFFFFF"/>
            <w:vAlign w:val="center"/>
            <w:hideMark/>
          </w:tcPr>
          <w:p w:rsidR="00941DAD" w:rsidRPr="00FE0D94" w:rsidRDefault="00941DAD" w:rsidP="00521222">
            <w:pPr>
              <w:pStyle w:val="ConsPlusNormal"/>
              <w:widowControl/>
              <w:ind w:firstLine="0"/>
              <w:jc w:val="both"/>
              <w:rPr>
                <w:rFonts w:ascii="Times New Roman" w:hAnsi="Times New Roman" w:cs="Times New Roman"/>
                <w:sz w:val="24"/>
                <w:szCs w:val="24"/>
              </w:rPr>
            </w:pPr>
            <w:r w:rsidRPr="00FE0D94">
              <w:rPr>
                <w:rFonts w:ascii="Times New Roman" w:hAnsi="Times New Roman" w:cs="Times New Roman"/>
                <w:sz w:val="24"/>
                <w:szCs w:val="24"/>
                <w:lang w:bidi="ru-RU"/>
              </w:rPr>
              <w:t xml:space="preserve">Поставщик осуществляет поставку Товара по адресу: </w:t>
            </w:r>
            <w:proofErr w:type="gramStart"/>
            <w:r w:rsidRPr="00FE0D94">
              <w:rPr>
                <w:rFonts w:ascii="Times New Roman" w:hAnsi="Times New Roman" w:cs="Times New Roman"/>
                <w:sz w:val="24"/>
                <w:szCs w:val="24"/>
              </w:rPr>
              <w:t>г</w:t>
            </w:r>
            <w:proofErr w:type="gramEnd"/>
            <w:r w:rsidRPr="00FE0D94">
              <w:rPr>
                <w:rFonts w:ascii="Times New Roman" w:hAnsi="Times New Roman" w:cs="Times New Roman"/>
                <w:sz w:val="24"/>
                <w:szCs w:val="24"/>
              </w:rPr>
              <w:t xml:space="preserve">. Вологда, ул. Челюскинцев, д. 48 </w:t>
            </w:r>
            <w:r w:rsidRPr="00FE0D94">
              <w:rPr>
                <w:rFonts w:ascii="Times New Roman" w:hAnsi="Times New Roman" w:cs="Times New Roman"/>
                <w:sz w:val="24"/>
                <w:szCs w:val="24"/>
                <w:lang w:bidi="ru-RU"/>
              </w:rPr>
              <w:t>в рабочие дни (с понедельника по пятницу, исключая праздничные дни) с 8.00 до 15.00.</w:t>
            </w:r>
            <w:r w:rsidRPr="00FE0D94">
              <w:rPr>
                <w:rFonts w:ascii="Times New Roman" w:hAnsi="Times New Roman" w:cs="Times New Roman"/>
                <w:sz w:val="24"/>
                <w:szCs w:val="24"/>
              </w:rPr>
              <w:t xml:space="preserve"> </w:t>
            </w:r>
            <w:r w:rsidRPr="00FE0D94">
              <w:rPr>
                <w:rFonts w:ascii="Times New Roman" w:hAnsi="Times New Roman" w:cs="Times New Roman"/>
                <w:sz w:val="24"/>
                <w:szCs w:val="24"/>
                <w:lang w:bidi="ru-RU"/>
              </w:rPr>
              <w:t>Время и дата доставки должны быть согласованы с Заказчиком за 2 рабочих дня до предполагаемой даты поставки.</w:t>
            </w:r>
          </w:p>
          <w:p w:rsidR="00941DAD" w:rsidRPr="00FE0D94" w:rsidRDefault="00941DAD" w:rsidP="00521222">
            <w:pPr>
              <w:pStyle w:val="Standard"/>
              <w:snapToGrid w:val="0"/>
              <w:spacing w:line="252" w:lineRule="auto"/>
              <w:jc w:val="both"/>
              <w:rPr>
                <w:color w:val="000000"/>
                <w:lang w:eastAsia="en-US" w:bidi="ru-RU"/>
              </w:rPr>
            </w:pPr>
            <w:r w:rsidRPr="00FE0D94">
              <w:rPr>
                <w:color w:val="000000"/>
                <w:lang w:eastAsia="en-US" w:bidi="ru-RU"/>
              </w:rPr>
              <w:t>Под рабочими днями при исполнении Договора сторонами понимаются дни недели с понедельника по пятницу, исключая приходящиеся на эти дни недели выходные и праздничные дни, установленные или перенесенные в соответствии со статьей 112 Трудового кодекса РФ.</w:t>
            </w:r>
          </w:p>
        </w:tc>
      </w:tr>
      <w:tr w:rsidR="00941DAD" w:rsidRPr="00FE0D94" w:rsidTr="00521222">
        <w:trPr>
          <w:trHeight w:hRule="exact" w:val="2213"/>
          <w:jc w:val="center"/>
        </w:trPr>
        <w:tc>
          <w:tcPr>
            <w:tcW w:w="361" w:type="dxa"/>
            <w:tcBorders>
              <w:top w:val="single" w:sz="4" w:space="0" w:color="000000"/>
              <w:left w:val="single" w:sz="4" w:space="0" w:color="000000"/>
              <w:bottom w:val="single" w:sz="4" w:space="0" w:color="auto"/>
              <w:right w:val="nil"/>
            </w:tcBorders>
            <w:shd w:val="clear" w:color="auto" w:fill="FFFFFF"/>
            <w:vAlign w:val="center"/>
            <w:hideMark/>
          </w:tcPr>
          <w:p w:rsidR="00941DAD" w:rsidRPr="00FE0D94" w:rsidRDefault="00941DAD" w:rsidP="00521222">
            <w:pPr>
              <w:spacing w:line="240" w:lineRule="exact"/>
              <w:jc w:val="center"/>
              <w:rPr>
                <w:color w:val="000000"/>
                <w:sz w:val="24"/>
                <w:szCs w:val="24"/>
                <w:lang w:bidi="ru-RU"/>
              </w:rPr>
            </w:pPr>
            <w:r w:rsidRPr="00FE0D94">
              <w:rPr>
                <w:color w:val="000000"/>
                <w:sz w:val="24"/>
                <w:szCs w:val="24"/>
                <w:lang w:bidi="ru-RU"/>
              </w:rPr>
              <w:t>5</w:t>
            </w:r>
          </w:p>
        </w:tc>
        <w:tc>
          <w:tcPr>
            <w:tcW w:w="2835" w:type="dxa"/>
            <w:tcBorders>
              <w:top w:val="single" w:sz="4" w:space="0" w:color="000000"/>
              <w:left w:val="single" w:sz="4" w:space="0" w:color="000000"/>
              <w:bottom w:val="single" w:sz="4" w:space="0" w:color="auto"/>
              <w:right w:val="nil"/>
            </w:tcBorders>
            <w:shd w:val="clear" w:color="auto" w:fill="FFFFFF"/>
            <w:vAlign w:val="center"/>
            <w:hideMark/>
          </w:tcPr>
          <w:p w:rsidR="00941DAD" w:rsidRPr="00FE0D94" w:rsidRDefault="00941DAD" w:rsidP="00521222">
            <w:pPr>
              <w:spacing w:line="269" w:lineRule="exact"/>
              <w:rPr>
                <w:sz w:val="24"/>
                <w:szCs w:val="24"/>
              </w:rPr>
            </w:pPr>
            <w:r w:rsidRPr="00FE0D94">
              <w:rPr>
                <w:sz w:val="24"/>
                <w:szCs w:val="24"/>
              </w:rPr>
              <w:t>Сведения о начальной (максимальной) цене</w:t>
            </w:r>
          </w:p>
          <w:p w:rsidR="00941DAD" w:rsidRPr="00FE0D94" w:rsidRDefault="00941DAD" w:rsidP="00521222">
            <w:pPr>
              <w:spacing w:line="252" w:lineRule="auto"/>
              <w:jc w:val="both"/>
              <w:rPr>
                <w:snapToGrid w:val="0"/>
                <w:color w:val="00B050"/>
                <w:sz w:val="24"/>
                <w:szCs w:val="24"/>
                <w:highlight w:val="yellow"/>
              </w:rPr>
            </w:pPr>
            <w:r w:rsidRPr="00FE0D94">
              <w:rPr>
                <w:sz w:val="24"/>
                <w:szCs w:val="24"/>
              </w:rPr>
              <w:t>Договора</w:t>
            </w:r>
          </w:p>
        </w:tc>
        <w:tc>
          <w:tcPr>
            <w:tcW w:w="7162"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rsidR="00941DAD" w:rsidRPr="00FE0D94" w:rsidRDefault="00941DAD" w:rsidP="00521222">
            <w:pPr>
              <w:pStyle w:val="Style9"/>
              <w:widowControl/>
              <w:spacing w:before="42" w:after="17"/>
              <w:ind w:right="282"/>
              <w:rPr>
                <w:rStyle w:val="FontStyle14"/>
                <w:sz w:val="24"/>
                <w:szCs w:val="24"/>
              </w:rPr>
            </w:pPr>
            <w:r w:rsidRPr="00FE0D94">
              <w:rPr>
                <w:color w:val="000000"/>
                <w:lang w:bidi="ru-RU"/>
              </w:rPr>
              <w:t xml:space="preserve">Начальная максимальная цена </w:t>
            </w:r>
            <w:r w:rsidRPr="00FE0D94">
              <w:t>688665</w:t>
            </w:r>
            <w:r w:rsidRPr="00FE0D94">
              <w:rPr>
                <w:rStyle w:val="FontStyle18"/>
                <w:sz w:val="24"/>
                <w:szCs w:val="24"/>
              </w:rPr>
              <w:t>,00</w:t>
            </w:r>
            <w:r w:rsidRPr="00FE0D94">
              <w:rPr>
                <w:rStyle w:val="FontStyle18"/>
                <w:color w:val="FF0000"/>
                <w:sz w:val="24"/>
                <w:szCs w:val="24"/>
              </w:rPr>
              <w:t xml:space="preserve"> </w:t>
            </w:r>
            <w:r w:rsidRPr="00FE0D94">
              <w:rPr>
                <w:rStyle w:val="FontStyle18"/>
                <w:sz w:val="24"/>
                <w:szCs w:val="24"/>
              </w:rPr>
              <w:t>(Шестьсот восемьдесят восемь   тысяч шестьсот шестьдесят пять) рублей 00 копеек.</w:t>
            </w:r>
          </w:p>
          <w:p w:rsidR="00941DAD" w:rsidRPr="00FE0D94" w:rsidRDefault="00941DAD" w:rsidP="00521222">
            <w:pPr>
              <w:spacing w:line="252" w:lineRule="auto"/>
              <w:jc w:val="both"/>
              <w:rPr>
                <w:sz w:val="24"/>
                <w:szCs w:val="24"/>
              </w:rPr>
            </w:pPr>
            <w:r w:rsidRPr="00FE0D94">
              <w:rPr>
                <w:color w:val="000000"/>
                <w:sz w:val="24"/>
                <w:szCs w:val="24"/>
                <w:lang w:bidi="ru-RU"/>
              </w:rPr>
              <w:t xml:space="preserve">Начальная (максимальная) цена договора включает в себя все расходы на перевозку, доставку по адресу Заказчика, страхование, уплату таможенных пошлин, налогов, сборов, других обязательных платежей, связанных с выполнением условий, указанных в проекте Договора (Приложение № 4 к документации о проведении закупки), а также стоимость упаковки товара. </w:t>
            </w:r>
          </w:p>
        </w:tc>
      </w:tr>
      <w:tr w:rsidR="00941DAD" w:rsidRPr="00FE0D94" w:rsidTr="00521222">
        <w:trPr>
          <w:trHeight w:val="3701"/>
          <w:jc w:val="center"/>
        </w:trPr>
        <w:tc>
          <w:tcPr>
            <w:tcW w:w="3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1DAD" w:rsidRPr="00FE0D94" w:rsidRDefault="00941DAD" w:rsidP="00521222">
            <w:pPr>
              <w:spacing w:line="240" w:lineRule="exact"/>
              <w:ind w:left="-10"/>
              <w:jc w:val="center"/>
              <w:rPr>
                <w:sz w:val="24"/>
                <w:szCs w:val="24"/>
              </w:rPr>
            </w:pPr>
            <w:r w:rsidRPr="00FE0D94">
              <w:rPr>
                <w:color w:val="000000"/>
                <w:sz w:val="24"/>
                <w:szCs w:val="24"/>
                <w:lang w:bidi="ru-RU"/>
              </w:rPr>
              <w:t>6</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1DAD" w:rsidRPr="00FE0D94" w:rsidRDefault="00941DAD" w:rsidP="00521222">
            <w:pPr>
              <w:spacing w:line="278" w:lineRule="exact"/>
              <w:rPr>
                <w:sz w:val="24"/>
                <w:szCs w:val="24"/>
                <w:highlight w:val="yellow"/>
              </w:rPr>
            </w:pPr>
            <w:r w:rsidRPr="00FE0D94">
              <w:rPr>
                <w:sz w:val="24"/>
                <w:szCs w:val="24"/>
                <w:lang w:bidi="ru-RU"/>
              </w:rPr>
              <w:t>Место, дата и время рассмотрения предложений с заявками участников и подведение итогов.</w:t>
            </w:r>
          </w:p>
        </w:tc>
        <w:tc>
          <w:tcPr>
            <w:tcW w:w="71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1DAD" w:rsidRPr="00FE0D94" w:rsidRDefault="00941DAD" w:rsidP="00521222">
            <w:pPr>
              <w:spacing w:line="274" w:lineRule="exact"/>
              <w:jc w:val="both"/>
              <w:rPr>
                <w:color w:val="000000"/>
                <w:sz w:val="24"/>
                <w:szCs w:val="24"/>
                <w:lang w:bidi="ru-RU"/>
              </w:rPr>
            </w:pPr>
            <w:r w:rsidRPr="00FE0D94">
              <w:rPr>
                <w:color w:val="000000"/>
                <w:sz w:val="24"/>
                <w:szCs w:val="24"/>
                <w:lang w:bidi="ru-RU"/>
              </w:rPr>
              <w:t>Срок подачи заявок участников закупки составляет 16(шестнадцать) календарных</w:t>
            </w:r>
            <w:r w:rsidRPr="00FE0D94">
              <w:rPr>
                <w:color w:val="FF0000"/>
                <w:sz w:val="24"/>
                <w:szCs w:val="24"/>
              </w:rPr>
              <w:t xml:space="preserve"> </w:t>
            </w:r>
            <w:r w:rsidRPr="00FE0D94">
              <w:rPr>
                <w:sz w:val="24"/>
                <w:szCs w:val="24"/>
              </w:rPr>
              <w:t>дней с момента размещения Извещения о закупке на официальном сайте Заказчика. Заявки в письменной форме подаются по адресу:</w:t>
            </w:r>
          </w:p>
          <w:p w:rsidR="00941DAD" w:rsidRPr="00FE0D94" w:rsidRDefault="00941DAD" w:rsidP="00521222">
            <w:pPr>
              <w:spacing w:line="274" w:lineRule="exact"/>
              <w:jc w:val="both"/>
              <w:rPr>
                <w:sz w:val="24"/>
                <w:szCs w:val="24"/>
              </w:rPr>
            </w:pPr>
            <w:r w:rsidRPr="00FE0D94">
              <w:rPr>
                <w:sz w:val="24"/>
                <w:szCs w:val="24"/>
                <w:lang w:bidi="ru-RU"/>
              </w:rPr>
              <w:t xml:space="preserve">: </w:t>
            </w:r>
            <w:proofErr w:type="gramStart"/>
            <w:r w:rsidRPr="00FE0D94">
              <w:rPr>
                <w:sz w:val="24"/>
                <w:szCs w:val="24"/>
              </w:rPr>
              <w:t>г</w:t>
            </w:r>
            <w:proofErr w:type="gramEnd"/>
            <w:r w:rsidRPr="00FE0D94">
              <w:rPr>
                <w:sz w:val="24"/>
                <w:szCs w:val="24"/>
              </w:rPr>
              <w:t xml:space="preserve">. Вологда, ул. Челюскинцев, д. 48 </w:t>
            </w:r>
          </w:p>
          <w:p w:rsidR="00941DAD" w:rsidRPr="00FE0D94" w:rsidRDefault="00941DAD" w:rsidP="00521222">
            <w:pPr>
              <w:spacing w:line="274" w:lineRule="exact"/>
              <w:jc w:val="both"/>
              <w:rPr>
                <w:sz w:val="24"/>
                <w:szCs w:val="24"/>
              </w:rPr>
            </w:pPr>
            <w:r w:rsidRPr="00FE0D94">
              <w:rPr>
                <w:sz w:val="24"/>
                <w:szCs w:val="24"/>
              </w:rPr>
              <w:t xml:space="preserve">с 05.09. </w:t>
            </w:r>
            <w:r w:rsidRPr="00FE0D94">
              <w:rPr>
                <w:rStyle w:val="29"/>
              </w:rPr>
              <w:t>2019 г.</w:t>
            </w:r>
            <w:r w:rsidRPr="00FE0D94">
              <w:rPr>
                <w:sz w:val="24"/>
                <w:szCs w:val="24"/>
              </w:rPr>
              <w:t xml:space="preserve"> с 10 ч 00 мин. </w:t>
            </w:r>
          </w:p>
          <w:p w:rsidR="00941DAD" w:rsidRPr="00FE0D94" w:rsidRDefault="00941DAD" w:rsidP="00521222">
            <w:pPr>
              <w:spacing w:line="274" w:lineRule="exact"/>
              <w:jc w:val="both"/>
              <w:rPr>
                <w:sz w:val="24"/>
                <w:szCs w:val="24"/>
              </w:rPr>
            </w:pPr>
            <w:r w:rsidRPr="00FE0D94">
              <w:rPr>
                <w:sz w:val="24"/>
                <w:szCs w:val="24"/>
              </w:rPr>
              <w:t xml:space="preserve">по 20.09. </w:t>
            </w:r>
            <w:r w:rsidRPr="00FE0D94">
              <w:rPr>
                <w:rStyle w:val="29"/>
              </w:rPr>
              <w:t>2019 г.</w:t>
            </w:r>
            <w:r w:rsidRPr="00FE0D94">
              <w:rPr>
                <w:sz w:val="24"/>
                <w:szCs w:val="24"/>
                <w:lang w:eastAsia="en-US" w:bidi="en-US"/>
              </w:rPr>
              <w:t xml:space="preserve"> </w:t>
            </w:r>
            <w:r w:rsidRPr="00FE0D94">
              <w:rPr>
                <w:sz w:val="24"/>
                <w:szCs w:val="24"/>
              </w:rPr>
              <w:t xml:space="preserve">до 12 ч 00 мин. </w:t>
            </w:r>
          </w:p>
          <w:p w:rsidR="00941DAD" w:rsidRPr="00FE0D94" w:rsidRDefault="00941DAD" w:rsidP="00521222">
            <w:pPr>
              <w:spacing w:line="274" w:lineRule="exact"/>
              <w:jc w:val="both"/>
              <w:rPr>
                <w:sz w:val="24"/>
                <w:szCs w:val="24"/>
              </w:rPr>
            </w:pPr>
            <w:r w:rsidRPr="00FE0D94">
              <w:rPr>
                <w:sz w:val="24"/>
                <w:szCs w:val="24"/>
              </w:rPr>
              <w:t>время местное.</w:t>
            </w:r>
          </w:p>
          <w:p w:rsidR="00941DAD" w:rsidRPr="00FE0D94" w:rsidRDefault="00941DAD" w:rsidP="00521222">
            <w:pPr>
              <w:tabs>
                <w:tab w:val="left" w:pos="5505"/>
              </w:tabs>
              <w:jc w:val="both"/>
              <w:rPr>
                <w:sz w:val="24"/>
                <w:szCs w:val="24"/>
              </w:rPr>
            </w:pPr>
            <w:r w:rsidRPr="00FE0D94">
              <w:rPr>
                <w:color w:val="000000"/>
                <w:sz w:val="24"/>
                <w:szCs w:val="24"/>
                <w:lang w:bidi="ru-RU"/>
              </w:rPr>
              <w:t>Порядок подачи заявок - в соответствии</w:t>
            </w:r>
            <w:r w:rsidRPr="00FE0D94">
              <w:rPr>
                <w:sz w:val="24"/>
                <w:szCs w:val="24"/>
              </w:rPr>
              <w:t xml:space="preserve"> </w:t>
            </w:r>
            <w:r w:rsidRPr="00FE0D94">
              <w:rPr>
                <w:sz w:val="24"/>
                <w:szCs w:val="24"/>
                <w:lang w:bidi="ru-RU"/>
              </w:rPr>
              <w:t>с документацией о проведение закупки</w:t>
            </w:r>
          </w:p>
          <w:p w:rsidR="00941DAD" w:rsidRPr="00FE0D94" w:rsidRDefault="00941DAD" w:rsidP="00521222">
            <w:pPr>
              <w:tabs>
                <w:tab w:val="left" w:pos="5505"/>
              </w:tabs>
              <w:jc w:val="both"/>
              <w:rPr>
                <w:color w:val="000000"/>
                <w:sz w:val="24"/>
                <w:szCs w:val="24"/>
                <w:lang w:bidi="ru-RU"/>
              </w:rPr>
            </w:pPr>
            <w:r w:rsidRPr="00FE0D94">
              <w:rPr>
                <w:sz w:val="24"/>
                <w:szCs w:val="24"/>
              </w:rPr>
              <w:t>Вскрытие конвертов с заявками участников:</w:t>
            </w:r>
          </w:p>
          <w:p w:rsidR="00941DAD" w:rsidRPr="00FE0D94" w:rsidRDefault="00941DAD" w:rsidP="00521222">
            <w:pPr>
              <w:spacing w:line="240" w:lineRule="exact"/>
              <w:rPr>
                <w:sz w:val="24"/>
                <w:szCs w:val="24"/>
              </w:rPr>
            </w:pPr>
            <w:r w:rsidRPr="00FE0D94">
              <w:rPr>
                <w:sz w:val="24"/>
                <w:szCs w:val="24"/>
              </w:rPr>
              <w:t xml:space="preserve">г. Вологда, ул. Челюскинцев, д. 48 </w:t>
            </w:r>
          </w:p>
          <w:p w:rsidR="00941DAD" w:rsidRPr="00FE0D94" w:rsidRDefault="00941DAD" w:rsidP="00521222">
            <w:pPr>
              <w:spacing w:line="240" w:lineRule="exact"/>
              <w:rPr>
                <w:sz w:val="24"/>
                <w:szCs w:val="24"/>
              </w:rPr>
            </w:pPr>
            <w:r w:rsidRPr="00FE0D94">
              <w:rPr>
                <w:sz w:val="24"/>
                <w:szCs w:val="24"/>
              </w:rPr>
              <w:t xml:space="preserve"> 20.09.2019 г. в 15 ч. 00 мин. (время местное).</w:t>
            </w:r>
          </w:p>
          <w:p w:rsidR="00941DAD" w:rsidRPr="00FE0D94" w:rsidRDefault="00941DAD" w:rsidP="00521222">
            <w:pPr>
              <w:jc w:val="both"/>
              <w:rPr>
                <w:sz w:val="24"/>
                <w:szCs w:val="24"/>
              </w:rPr>
            </w:pPr>
            <w:r w:rsidRPr="00FE0D94">
              <w:rPr>
                <w:sz w:val="24"/>
                <w:szCs w:val="24"/>
              </w:rPr>
              <w:t xml:space="preserve"> </w:t>
            </w:r>
            <w:r w:rsidRPr="00FE0D94">
              <w:rPr>
                <w:color w:val="000000"/>
                <w:sz w:val="24"/>
                <w:szCs w:val="24"/>
                <w:lang w:bidi="ru-RU"/>
              </w:rPr>
              <w:t>Рассмотрение и оценка предложений:</w:t>
            </w:r>
          </w:p>
          <w:p w:rsidR="00941DAD" w:rsidRPr="00FE0D94" w:rsidRDefault="00941DAD" w:rsidP="00521222">
            <w:pPr>
              <w:spacing w:line="240" w:lineRule="exact"/>
              <w:rPr>
                <w:sz w:val="24"/>
                <w:szCs w:val="24"/>
                <w:highlight w:val="yellow"/>
                <w:lang w:bidi="ru-RU"/>
              </w:rPr>
            </w:pPr>
            <w:r w:rsidRPr="00FE0D94">
              <w:rPr>
                <w:sz w:val="24"/>
                <w:szCs w:val="24"/>
              </w:rPr>
              <w:t>20.09.2019 г. в 15 ч. 00 мин. (время местное).</w:t>
            </w:r>
          </w:p>
        </w:tc>
      </w:tr>
      <w:tr w:rsidR="00941DAD" w:rsidRPr="00FE0D94" w:rsidTr="00521222">
        <w:trPr>
          <w:trHeight w:val="676"/>
          <w:jc w:val="center"/>
        </w:trPr>
        <w:tc>
          <w:tcPr>
            <w:tcW w:w="361" w:type="dxa"/>
            <w:tcBorders>
              <w:top w:val="single" w:sz="4" w:space="0" w:color="auto"/>
              <w:left w:val="single" w:sz="4" w:space="0" w:color="000000"/>
              <w:bottom w:val="single" w:sz="4" w:space="0" w:color="auto"/>
              <w:right w:val="nil"/>
            </w:tcBorders>
            <w:shd w:val="clear" w:color="auto" w:fill="FFFFFF"/>
            <w:vAlign w:val="center"/>
            <w:hideMark/>
          </w:tcPr>
          <w:p w:rsidR="00941DAD" w:rsidRPr="00FE0D94" w:rsidRDefault="00941DAD" w:rsidP="00521222">
            <w:pPr>
              <w:spacing w:line="240" w:lineRule="exact"/>
              <w:jc w:val="center"/>
              <w:rPr>
                <w:sz w:val="24"/>
                <w:szCs w:val="24"/>
              </w:rPr>
            </w:pPr>
            <w:r w:rsidRPr="00FE0D94">
              <w:rPr>
                <w:sz w:val="24"/>
                <w:szCs w:val="24"/>
              </w:rPr>
              <w:t>7</w:t>
            </w:r>
          </w:p>
        </w:tc>
        <w:tc>
          <w:tcPr>
            <w:tcW w:w="9997" w:type="dxa"/>
            <w:gridSpan w:val="2"/>
            <w:tcBorders>
              <w:top w:val="single" w:sz="4" w:space="0" w:color="auto"/>
              <w:left w:val="single" w:sz="4" w:space="0" w:color="000000"/>
              <w:bottom w:val="single" w:sz="4" w:space="0" w:color="auto"/>
              <w:right w:val="single" w:sz="4" w:space="0" w:color="000000"/>
            </w:tcBorders>
            <w:shd w:val="clear" w:color="auto" w:fill="FFFFFF"/>
            <w:vAlign w:val="center"/>
            <w:hideMark/>
          </w:tcPr>
          <w:p w:rsidR="00941DAD" w:rsidRPr="00FE0D94" w:rsidRDefault="00941DAD" w:rsidP="00521222">
            <w:pPr>
              <w:spacing w:line="240" w:lineRule="exact"/>
              <w:jc w:val="both"/>
              <w:rPr>
                <w:sz w:val="24"/>
                <w:szCs w:val="24"/>
              </w:rPr>
            </w:pPr>
            <w:r w:rsidRPr="00FE0D94">
              <w:rPr>
                <w:sz w:val="24"/>
                <w:szCs w:val="24"/>
              </w:rPr>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w:t>
            </w:r>
            <w:r w:rsidRPr="00FE0D94">
              <w:rPr>
                <w:sz w:val="24"/>
                <w:szCs w:val="24"/>
              </w:rPr>
              <w:br/>
              <w:t>ОАО «РЖД» от 02 апреля 2018г., размещенного на сайте заказчика.</w:t>
            </w:r>
          </w:p>
        </w:tc>
      </w:tr>
    </w:tbl>
    <w:p w:rsidR="00941DAD" w:rsidRPr="00FE0D94" w:rsidRDefault="00941DAD" w:rsidP="00941DAD">
      <w:pPr>
        <w:ind w:right="-1"/>
        <w:rPr>
          <w:sz w:val="24"/>
          <w:szCs w:val="24"/>
        </w:rPr>
      </w:pPr>
      <w:r w:rsidRPr="00FE0D94">
        <w:rPr>
          <w:sz w:val="24"/>
          <w:szCs w:val="24"/>
        </w:rPr>
        <w:t>Приложение:</w:t>
      </w:r>
    </w:p>
    <w:p w:rsidR="00941DAD" w:rsidRPr="00FE0D94" w:rsidRDefault="00941DAD" w:rsidP="00941DAD">
      <w:pPr>
        <w:widowControl/>
        <w:numPr>
          <w:ilvl w:val="0"/>
          <w:numId w:val="5"/>
        </w:numPr>
        <w:suppressAutoHyphens/>
        <w:autoSpaceDE/>
        <w:autoSpaceDN/>
        <w:adjustRightInd/>
        <w:ind w:right="-1"/>
        <w:rPr>
          <w:sz w:val="24"/>
          <w:szCs w:val="24"/>
        </w:rPr>
      </w:pPr>
      <w:r w:rsidRPr="00FE0D94">
        <w:rPr>
          <w:sz w:val="24"/>
          <w:szCs w:val="24"/>
        </w:rPr>
        <w:t>Документация о проведении закупки.</w:t>
      </w:r>
    </w:p>
    <w:p w:rsidR="00941DAD" w:rsidRPr="00FE0D94" w:rsidRDefault="00941DAD" w:rsidP="00941DAD">
      <w:pPr>
        <w:ind w:right="-1"/>
        <w:rPr>
          <w:color w:val="000000"/>
          <w:sz w:val="24"/>
          <w:szCs w:val="24"/>
        </w:rPr>
      </w:pPr>
      <w:bookmarkStart w:id="1" w:name="bookmark5"/>
      <w:r w:rsidRPr="00FE0D94">
        <w:rPr>
          <w:b/>
          <w:sz w:val="24"/>
          <w:szCs w:val="24"/>
        </w:rPr>
        <w:t xml:space="preserve">Главная медсестра                                                                   </w:t>
      </w:r>
      <w:r w:rsidR="00521222">
        <w:rPr>
          <w:b/>
          <w:sz w:val="24"/>
          <w:szCs w:val="24"/>
        </w:rPr>
        <w:t xml:space="preserve">                             </w:t>
      </w:r>
      <w:r w:rsidRPr="00FE0D94">
        <w:rPr>
          <w:b/>
          <w:sz w:val="24"/>
          <w:szCs w:val="24"/>
        </w:rPr>
        <w:t xml:space="preserve">   Белых Н.И.</w:t>
      </w:r>
      <w:r w:rsidRPr="00FE0D94">
        <w:rPr>
          <w:color w:val="000000"/>
          <w:sz w:val="24"/>
          <w:szCs w:val="24"/>
        </w:rPr>
        <w:t xml:space="preserve">                                                                                                                            </w:t>
      </w:r>
    </w:p>
    <w:p w:rsidR="00941DAD" w:rsidRPr="00FE0D94" w:rsidRDefault="00941DAD" w:rsidP="00941DAD">
      <w:pPr>
        <w:ind w:right="-1"/>
        <w:rPr>
          <w:color w:val="000000"/>
          <w:sz w:val="24"/>
          <w:szCs w:val="24"/>
        </w:rPr>
      </w:pPr>
    </w:p>
    <w:p w:rsidR="001013DD" w:rsidRPr="00FE0D94" w:rsidRDefault="001013DD" w:rsidP="00941DAD">
      <w:pPr>
        <w:ind w:right="-1"/>
        <w:jc w:val="right"/>
        <w:rPr>
          <w:b/>
          <w:bCs/>
          <w:color w:val="000000"/>
          <w:sz w:val="24"/>
          <w:szCs w:val="24"/>
        </w:rPr>
      </w:pPr>
    </w:p>
    <w:p w:rsidR="001013DD" w:rsidRPr="00FE0D94" w:rsidRDefault="001013DD" w:rsidP="009F33A1">
      <w:pPr>
        <w:ind w:right="-1"/>
        <w:rPr>
          <w:b/>
          <w:bCs/>
          <w:color w:val="000000"/>
          <w:sz w:val="24"/>
          <w:szCs w:val="24"/>
        </w:rPr>
      </w:pPr>
    </w:p>
    <w:p w:rsidR="001013DD" w:rsidRPr="00FE0D94" w:rsidRDefault="001013DD" w:rsidP="00941DAD">
      <w:pPr>
        <w:ind w:right="-1"/>
        <w:jc w:val="right"/>
        <w:rPr>
          <w:b/>
          <w:bCs/>
          <w:color w:val="000000"/>
          <w:sz w:val="24"/>
          <w:szCs w:val="24"/>
        </w:rPr>
      </w:pPr>
    </w:p>
    <w:p w:rsidR="00941DAD" w:rsidRPr="00FE0D94" w:rsidRDefault="00941DAD" w:rsidP="00941DAD">
      <w:pPr>
        <w:ind w:right="-1"/>
        <w:jc w:val="right"/>
        <w:rPr>
          <w:b/>
          <w:bCs/>
          <w:color w:val="000000"/>
          <w:sz w:val="24"/>
          <w:szCs w:val="24"/>
        </w:rPr>
      </w:pPr>
      <w:r w:rsidRPr="00FE0D94">
        <w:rPr>
          <w:b/>
          <w:bCs/>
          <w:color w:val="000000"/>
          <w:sz w:val="24"/>
          <w:szCs w:val="24"/>
        </w:rPr>
        <w:t>Приложение № 1</w:t>
      </w:r>
    </w:p>
    <w:p w:rsidR="00941DAD" w:rsidRPr="00FE0D94" w:rsidRDefault="00941DAD" w:rsidP="00941DAD">
      <w:pPr>
        <w:pStyle w:val="50"/>
        <w:shd w:val="clear" w:color="auto" w:fill="auto"/>
        <w:spacing w:after="0" w:line="240" w:lineRule="exact"/>
        <w:ind w:right="-1"/>
        <w:rPr>
          <w:rFonts w:ascii="Times New Roman" w:hAnsi="Times New Roman" w:cs="Times New Roman"/>
          <w:b w:val="0"/>
          <w:bCs w:val="0"/>
          <w:sz w:val="24"/>
          <w:szCs w:val="24"/>
          <w:u w:val="single"/>
          <w:lang w:eastAsia="zh-CN"/>
        </w:rPr>
      </w:pPr>
      <w:r w:rsidRPr="00FE0D94">
        <w:rPr>
          <w:rFonts w:ascii="Times New Roman" w:hAnsi="Times New Roman" w:cs="Times New Roman"/>
          <w:b w:val="0"/>
          <w:bCs w:val="0"/>
          <w:color w:val="000000"/>
          <w:sz w:val="24"/>
          <w:szCs w:val="24"/>
        </w:rPr>
        <w:t>от 05.09</w:t>
      </w:r>
      <w:r w:rsidRPr="00FE0D94">
        <w:rPr>
          <w:rFonts w:ascii="Times New Roman" w:hAnsi="Times New Roman" w:cs="Times New Roman"/>
          <w:b w:val="0"/>
          <w:bCs w:val="0"/>
          <w:sz w:val="24"/>
          <w:szCs w:val="24"/>
          <w:lang w:eastAsia="zh-CN"/>
        </w:rPr>
        <w:t>.2019 г.</w:t>
      </w:r>
    </w:p>
    <w:bookmarkEnd w:id="1"/>
    <w:p w:rsidR="00941DAD" w:rsidRPr="00FE0D94" w:rsidRDefault="00941DAD" w:rsidP="00941DAD">
      <w:pPr>
        <w:ind w:left="720"/>
        <w:jc w:val="both"/>
        <w:rPr>
          <w:sz w:val="24"/>
          <w:szCs w:val="24"/>
        </w:rPr>
      </w:pPr>
    </w:p>
    <w:p w:rsidR="00941DAD" w:rsidRPr="00FE0D94" w:rsidRDefault="00941DAD" w:rsidP="00941DAD">
      <w:pPr>
        <w:pStyle w:val="50"/>
        <w:shd w:val="clear" w:color="auto" w:fill="auto"/>
        <w:spacing w:after="0" w:line="240" w:lineRule="exact"/>
        <w:ind w:right="-1"/>
        <w:jc w:val="center"/>
        <w:rPr>
          <w:rFonts w:ascii="Times New Roman" w:hAnsi="Times New Roman" w:cs="Times New Roman"/>
          <w:bCs w:val="0"/>
          <w:sz w:val="24"/>
          <w:szCs w:val="24"/>
          <w:u w:val="single"/>
          <w:lang w:eastAsia="zh-CN"/>
        </w:rPr>
      </w:pPr>
      <w:r w:rsidRPr="00FE0D94">
        <w:rPr>
          <w:rFonts w:ascii="Times New Roman" w:hAnsi="Times New Roman" w:cs="Times New Roman"/>
          <w:bCs w:val="0"/>
          <w:sz w:val="24"/>
          <w:szCs w:val="24"/>
          <w:u w:val="single"/>
          <w:lang w:eastAsia="zh-CN"/>
        </w:rPr>
        <w:t>Документация о проведении закупки</w:t>
      </w:r>
    </w:p>
    <w:p w:rsidR="00941DAD" w:rsidRPr="00FE0D94" w:rsidRDefault="00941DAD" w:rsidP="00941DAD">
      <w:pPr>
        <w:rPr>
          <w:bCs/>
          <w:sz w:val="24"/>
          <w:szCs w:val="24"/>
        </w:rPr>
      </w:pPr>
      <w:r w:rsidRPr="00FE0D94">
        <w:rPr>
          <w:sz w:val="24"/>
          <w:szCs w:val="24"/>
        </w:rPr>
        <w:t>на право заключения договора на поставку товара</w:t>
      </w:r>
      <w:r w:rsidRPr="00FE0D94">
        <w:rPr>
          <w:color w:val="000000"/>
          <w:sz w:val="24"/>
          <w:szCs w:val="24"/>
          <w:shd w:val="clear" w:color="auto" w:fill="FFFFFF"/>
        </w:rPr>
        <w:t xml:space="preserve"> </w:t>
      </w:r>
      <w:bookmarkStart w:id="2" w:name="bookmark6"/>
      <w:r w:rsidRPr="00FE0D94">
        <w:rPr>
          <w:sz w:val="24"/>
          <w:szCs w:val="24"/>
        </w:rPr>
        <w:t>«Отделенческая больница на ст. Вологда ОАО «РЖД»</w:t>
      </w:r>
    </w:p>
    <w:p w:rsidR="00941DAD" w:rsidRPr="00FE0D94" w:rsidRDefault="00941DAD" w:rsidP="00941DAD">
      <w:pPr>
        <w:pStyle w:val="24"/>
        <w:shd w:val="clear" w:color="auto" w:fill="auto"/>
        <w:spacing w:before="0" w:after="120" w:line="240" w:lineRule="exact"/>
        <w:jc w:val="center"/>
        <w:rPr>
          <w:rFonts w:ascii="Times New Roman" w:hAnsi="Times New Roman" w:cs="Times New Roman"/>
          <w:bCs/>
          <w:sz w:val="24"/>
          <w:szCs w:val="24"/>
          <w:u w:val="single"/>
          <w:lang w:eastAsia="zh-CN"/>
        </w:rPr>
      </w:pPr>
      <w:r w:rsidRPr="00FE0D94">
        <w:rPr>
          <w:rFonts w:ascii="Times New Roman" w:hAnsi="Times New Roman" w:cs="Times New Roman"/>
          <w:sz w:val="24"/>
          <w:szCs w:val="24"/>
          <w:u w:val="single"/>
          <w:lang w:eastAsia="zh-CN"/>
        </w:rPr>
        <w:t>Общие положения</w:t>
      </w:r>
      <w:bookmarkEnd w:id="2"/>
    </w:p>
    <w:p w:rsidR="00941DAD" w:rsidRPr="00FE0D94" w:rsidRDefault="00941DAD" w:rsidP="00941DAD">
      <w:pPr>
        <w:pStyle w:val="24"/>
        <w:shd w:val="clear" w:color="auto" w:fill="auto"/>
        <w:spacing w:before="0" w:line="240" w:lineRule="auto"/>
        <w:ind w:firstLine="460"/>
        <w:jc w:val="both"/>
        <w:rPr>
          <w:rFonts w:ascii="Times New Roman" w:hAnsi="Times New Roman" w:cs="Times New Roman"/>
          <w:sz w:val="24"/>
          <w:szCs w:val="24"/>
          <w:lang w:eastAsia="zh-CN"/>
        </w:rPr>
      </w:pPr>
      <w:r w:rsidRPr="00FE0D94">
        <w:rPr>
          <w:rFonts w:ascii="Times New Roman" w:hAnsi="Times New Roman" w:cs="Times New Roman"/>
          <w:sz w:val="24"/>
          <w:szCs w:val="24"/>
          <w:lang w:eastAsia="zh-CN"/>
        </w:rPr>
        <w:t>Настоящая документация о проведении закупки (закупочная документация) подготовлена в соответствии с нормативными правовыми актами:</w:t>
      </w:r>
    </w:p>
    <w:p w:rsidR="00941DAD" w:rsidRPr="00FE0D94" w:rsidRDefault="00941DAD" w:rsidP="00941DAD">
      <w:pPr>
        <w:pStyle w:val="24"/>
        <w:shd w:val="clear" w:color="auto" w:fill="auto"/>
        <w:spacing w:before="0" w:line="240" w:lineRule="auto"/>
        <w:ind w:firstLine="460"/>
        <w:jc w:val="both"/>
        <w:rPr>
          <w:rFonts w:ascii="Times New Roman" w:hAnsi="Times New Roman" w:cs="Times New Roman"/>
          <w:sz w:val="24"/>
          <w:szCs w:val="24"/>
          <w:lang w:eastAsia="zh-CN"/>
        </w:rPr>
      </w:pPr>
      <w:r w:rsidRPr="00FE0D94">
        <w:rPr>
          <w:rFonts w:ascii="Times New Roman" w:hAnsi="Times New Roman" w:cs="Times New Roman"/>
          <w:sz w:val="24"/>
          <w:szCs w:val="24"/>
          <w:lang w:eastAsia="zh-CN"/>
        </w:rPr>
        <w:t>Гражданский кодекс Российской Федерации;</w:t>
      </w:r>
    </w:p>
    <w:p w:rsidR="00941DAD" w:rsidRPr="00FE0D94" w:rsidRDefault="00941DAD" w:rsidP="00941DAD">
      <w:pPr>
        <w:pStyle w:val="24"/>
        <w:shd w:val="clear" w:color="auto" w:fill="auto"/>
        <w:spacing w:before="0" w:line="240" w:lineRule="auto"/>
        <w:ind w:firstLine="460"/>
        <w:jc w:val="both"/>
        <w:rPr>
          <w:rFonts w:ascii="Times New Roman" w:hAnsi="Times New Roman" w:cs="Times New Roman"/>
          <w:sz w:val="24"/>
          <w:szCs w:val="24"/>
          <w:lang w:eastAsia="zh-CN"/>
        </w:rPr>
      </w:pPr>
      <w:r w:rsidRPr="00FE0D94">
        <w:rPr>
          <w:rFonts w:ascii="Times New Roman" w:hAnsi="Times New Roman" w:cs="Times New Roman"/>
          <w:sz w:val="24"/>
          <w:szCs w:val="24"/>
          <w:lang w:eastAsia="zh-CN"/>
        </w:rPr>
        <w:t>Федеральный закон от 26.07.2006 № 135-ФЗ «О защите конкуренции»;</w:t>
      </w:r>
    </w:p>
    <w:p w:rsidR="00941DAD" w:rsidRPr="00FE0D94" w:rsidRDefault="00941DAD" w:rsidP="00941DAD">
      <w:pPr>
        <w:pStyle w:val="24"/>
        <w:shd w:val="clear" w:color="auto" w:fill="auto"/>
        <w:spacing w:before="0" w:line="240" w:lineRule="auto"/>
        <w:ind w:firstLine="460"/>
        <w:jc w:val="both"/>
        <w:rPr>
          <w:rFonts w:ascii="Times New Roman" w:hAnsi="Times New Roman" w:cs="Times New Roman"/>
          <w:sz w:val="24"/>
          <w:szCs w:val="24"/>
          <w:lang w:eastAsia="zh-CN"/>
        </w:rPr>
      </w:pPr>
      <w:r w:rsidRPr="00FE0D94">
        <w:rPr>
          <w:rFonts w:ascii="Times New Roman" w:hAnsi="Times New Roman" w:cs="Times New Roman"/>
          <w:sz w:val="24"/>
          <w:szCs w:val="24"/>
          <w:lang w:eastAsia="zh-CN"/>
        </w:rPr>
        <w:t>Положением о закупке товаров, работ, услуг для нужд НУЗ ОАО «РЖД», утвержденным приказом Центральной дирекции здравоохранения ОАО «РЖД» от 02.04.2018 № ЦДЗ-35.</w:t>
      </w:r>
    </w:p>
    <w:p w:rsidR="00941DAD" w:rsidRPr="00FE0D94" w:rsidRDefault="00941DAD" w:rsidP="00941DAD">
      <w:pPr>
        <w:rPr>
          <w:bCs/>
          <w:sz w:val="24"/>
          <w:szCs w:val="24"/>
        </w:rPr>
      </w:pPr>
      <w:r w:rsidRPr="00FE0D94">
        <w:rPr>
          <w:sz w:val="24"/>
          <w:szCs w:val="24"/>
        </w:rPr>
        <w:t>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НУЗ «Отделенческая больница на ст. Вологда ОАО «РЖД»  (далее - Комиссия) руководствуются требованиями Положения о закупке товаров, работ, услуг для нужд НУЗ ОАО «РЖД».</w:t>
      </w:r>
    </w:p>
    <w:p w:rsidR="00941DAD" w:rsidRPr="00FE0D94" w:rsidRDefault="00941DAD" w:rsidP="00941DAD">
      <w:pPr>
        <w:rPr>
          <w:bCs/>
          <w:sz w:val="24"/>
          <w:szCs w:val="24"/>
        </w:rPr>
      </w:pPr>
      <w:r w:rsidRPr="00FE0D94">
        <w:rPr>
          <w:sz w:val="24"/>
          <w:szCs w:val="24"/>
        </w:rPr>
        <w:t xml:space="preserve">Извещение и Документация о проведении закупки размещается на официальном сайте НУЗ «Отделенческая больница на ст. Вологда ОАО «РЖД»  по адресу </w:t>
      </w:r>
      <w:proofErr w:type="spellStart"/>
      <w:r w:rsidRPr="00FE0D94">
        <w:rPr>
          <w:sz w:val="24"/>
          <w:szCs w:val="24"/>
        </w:rPr>
        <w:t>www</w:t>
      </w:r>
      <w:proofErr w:type="spellEnd"/>
      <w:r w:rsidRPr="00FE0D94">
        <w:rPr>
          <w:sz w:val="24"/>
          <w:szCs w:val="24"/>
        </w:rPr>
        <w:t xml:space="preserve">. http://medrzd35.ru/                            </w:t>
      </w:r>
    </w:p>
    <w:p w:rsidR="00941DAD" w:rsidRPr="00FE0D94" w:rsidRDefault="00941DAD" w:rsidP="00941DAD">
      <w:pPr>
        <w:pStyle w:val="24"/>
        <w:shd w:val="clear" w:color="auto" w:fill="auto"/>
        <w:tabs>
          <w:tab w:val="left" w:pos="993"/>
        </w:tabs>
        <w:spacing w:before="0" w:line="240" w:lineRule="auto"/>
        <w:jc w:val="both"/>
        <w:rPr>
          <w:rFonts w:ascii="Times New Roman" w:hAnsi="Times New Roman" w:cs="Times New Roman"/>
          <w:sz w:val="24"/>
          <w:szCs w:val="24"/>
        </w:rPr>
      </w:pPr>
      <w:r w:rsidRPr="00FE0D94">
        <w:rPr>
          <w:rFonts w:ascii="Times New Roman" w:hAnsi="Times New Roman" w:cs="Times New Roman"/>
          <w:sz w:val="24"/>
          <w:szCs w:val="24"/>
          <w:lang w:eastAsia="zh-CN"/>
        </w:rPr>
        <w:t xml:space="preserve">1. </w:t>
      </w:r>
      <w:proofErr w:type="gramStart"/>
      <w:r w:rsidRPr="00FE0D94">
        <w:rPr>
          <w:rFonts w:ascii="Times New Roman" w:hAnsi="Times New Roman" w:cs="Times New Roman"/>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 услуги, к размерам, упаковке, отгрузке: т</w:t>
      </w:r>
      <w:r w:rsidRPr="00FE0D94">
        <w:rPr>
          <w:rFonts w:ascii="Times New Roman" w:hAnsi="Times New Roman" w:cs="Times New Roman"/>
          <w:bCs/>
          <w:sz w:val="24"/>
          <w:szCs w:val="24"/>
        </w:rPr>
        <w:t xml:space="preserve">овар, работы, услуги </w:t>
      </w:r>
      <w:r w:rsidRPr="00FE0D94">
        <w:rPr>
          <w:rFonts w:ascii="Times New Roman" w:hAnsi="Times New Roman" w:cs="Times New Roman"/>
          <w:sz w:val="24"/>
          <w:szCs w:val="24"/>
        </w:rPr>
        <w:t xml:space="preserve">должны соответствовать по качеству и техническим характеристикам Техническому заданию, Сертификатам Соответствия и Регистрационным удостоверениям. </w:t>
      </w:r>
      <w:proofErr w:type="gramEnd"/>
    </w:p>
    <w:p w:rsidR="00941DAD" w:rsidRPr="00FE0D94" w:rsidRDefault="00941DAD" w:rsidP="00941DAD">
      <w:pPr>
        <w:pStyle w:val="24"/>
        <w:shd w:val="clear" w:color="auto" w:fill="auto"/>
        <w:tabs>
          <w:tab w:val="left" w:pos="993"/>
        </w:tabs>
        <w:spacing w:before="0" w:line="240" w:lineRule="auto"/>
        <w:jc w:val="both"/>
        <w:rPr>
          <w:rFonts w:ascii="Times New Roman" w:hAnsi="Times New Roman" w:cs="Times New Roman"/>
          <w:b/>
          <w:snapToGrid w:val="0"/>
          <w:color w:val="000000"/>
          <w:sz w:val="24"/>
          <w:szCs w:val="24"/>
          <w:highlight w:val="yellow"/>
          <w:lang w:eastAsia="ru-RU"/>
        </w:rPr>
      </w:pPr>
      <w:r w:rsidRPr="00FE0D94">
        <w:rPr>
          <w:rFonts w:ascii="Times New Roman" w:hAnsi="Times New Roman" w:cs="Times New Roman"/>
          <w:sz w:val="24"/>
          <w:szCs w:val="24"/>
        </w:rPr>
        <w:t>2.</w:t>
      </w:r>
      <w:r w:rsidRPr="00FE0D94">
        <w:rPr>
          <w:rFonts w:ascii="Times New Roman" w:hAnsi="Times New Roman" w:cs="Times New Roman"/>
          <w:color w:val="000000"/>
          <w:sz w:val="24"/>
          <w:szCs w:val="24"/>
          <w:lang w:eastAsia="ru-RU" w:bidi="ru-RU"/>
        </w:rPr>
        <w:t>Требования к содержанию, форме, оформлению и составу заявки на участие в закупке, а также порядок, место, дата и время начала и дата, и время окончания срока подачи заявок на участие в закупке:</w:t>
      </w:r>
    </w:p>
    <w:p w:rsidR="00941DAD" w:rsidRPr="00FE0D94" w:rsidRDefault="00941DAD" w:rsidP="00941DAD">
      <w:pPr>
        <w:tabs>
          <w:tab w:val="left" w:pos="1134"/>
        </w:tabs>
        <w:jc w:val="both"/>
        <w:rPr>
          <w:color w:val="000000"/>
          <w:sz w:val="24"/>
          <w:szCs w:val="24"/>
          <w:lang w:bidi="ru-RU"/>
        </w:rPr>
      </w:pPr>
      <w:r w:rsidRPr="00FE0D94">
        <w:rPr>
          <w:color w:val="000000"/>
          <w:sz w:val="24"/>
          <w:szCs w:val="24"/>
          <w:lang w:bidi="ru-RU"/>
        </w:rPr>
        <w:t>2.1.Место, дата и время начала и дата, и время окончания срока подачи заявок на участие в закупке установлены в Извещении.</w:t>
      </w:r>
    </w:p>
    <w:p w:rsidR="00941DAD" w:rsidRPr="00FE0D94" w:rsidRDefault="00941DAD" w:rsidP="00941DAD">
      <w:pPr>
        <w:tabs>
          <w:tab w:val="left" w:pos="1134"/>
        </w:tabs>
        <w:jc w:val="both"/>
        <w:rPr>
          <w:color w:val="000000"/>
          <w:sz w:val="24"/>
          <w:szCs w:val="24"/>
          <w:lang w:bidi="ru-RU"/>
        </w:rPr>
      </w:pPr>
      <w:r w:rsidRPr="00FE0D94">
        <w:rPr>
          <w:color w:val="000000"/>
          <w:sz w:val="24"/>
          <w:szCs w:val="24"/>
          <w:lang w:bidi="ru-RU"/>
        </w:rPr>
        <w:t xml:space="preserve">2.2. Заявка на участие в закупке </w:t>
      </w:r>
      <w:proofErr w:type="gramStart"/>
      <w:r w:rsidRPr="00FE0D94">
        <w:rPr>
          <w:color w:val="000000"/>
          <w:sz w:val="24"/>
          <w:szCs w:val="24"/>
          <w:lang w:bidi="ru-RU"/>
        </w:rPr>
        <w:t>оформляется по форме Приложения № 1 к Документации и подается</w:t>
      </w:r>
      <w:proofErr w:type="gramEnd"/>
      <w:r w:rsidRPr="00FE0D94">
        <w:rPr>
          <w:color w:val="000000"/>
          <w:sz w:val="24"/>
          <w:szCs w:val="24"/>
          <w:lang w:bidi="ru-RU"/>
        </w:rPr>
        <w:t xml:space="preserve"> Заказчику в письменной форме в запечатанном конверте, оформленном в соответствии с Приложением № 5 к Документации и не позволяющем просматривать содержание такой заявки до даты и времени вскрытия конвертов с заявками на</w:t>
      </w:r>
      <w:bookmarkStart w:id="3" w:name="bookmark7"/>
      <w:r w:rsidRPr="00FE0D94">
        <w:rPr>
          <w:color w:val="000000"/>
          <w:sz w:val="24"/>
          <w:szCs w:val="24"/>
          <w:lang w:bidi="ru-RU"/>
        </w:rPr>
        <w:t xml:space="preserve"> участие в закупке.</w:t>
      </w:r>
      <w:bookmarkEnd w:id="3"/>
    </w:p>
    <w:p w:rsidR="00941DAD" w:rsidRPr="00FE0D94" w:rsidRDefault="00941DAD" w:rsidP="00941DAD">
      <w:pPr>
        <w:tabs>
          <w:tab w:val="left" w:pos="1134"/>
        </w:tabs>
        <w:jc w:val="both"/>
        <w:rPr>
          <w:color w:val="000000"/>
          <w:sz w:val="24"/>
          <w:szCs w:val="24"/>
          <w:lang w:bidi="ru-RU"/>
        </w:rPr>
      </w:pPr>
      <w:r w:rsidRPr="00FE0D94">
        <w:rPr>
          <w:color w:val="000000"/>
          <w:sz w:val="24"/>
          <w:szCs w:val="24"/>
          <w:lang w:bidi="ru-RU"/>
        </w:rPr>
        <w:t>2.3. Заявка должна содержать следующие информацию и документы:</w:t>
      </w:r>
    </w:p>
    <w:p w:rsidR="00941DAD" w:rsidRPr="00FE0D94" w:rsidRDefault="00941DAD" w:rsidP="00941DAD">
      <w:pPr>
        <w:pStyle w:val="24"/>
        <w:shd w:val="clear" w:color="auto" w:fill="auto"/>
        <w:tabs>
          <w:tab w:val="left" w:pos="993"/>
        </w:tabs>
        <w:spacing w:before="0" w:line="240" w:lineRule="auto"/>
        <w:jc w:val="both"/>
        <w:rPr>
          <w:rFonts w:ascii="Times New Roman" w:hAnsi="Times New Roman" w:cs="Times New Roman"/>
          <w:sz w:val="24"/>
          <w:szCs w:val="24"/>
        </w:rPr>
      </w:pPr>
      <w:r w:rsidRPr="00FE0D94">
        <w:rPr>
          <w:rFonts w:ascii="Times New Roman" w:hAnsi="Times New Roman" w:cs="Times New Roman"/>
          <w:sz w:val="24"/>
          <w:szCs w:val="24"/>
        </w:rPr>
        <w:t>2.3.1 наименование поставляемых товаров (в соответствии с Техническим заданием - Приложение № 3 к Документации</w:t>
      </w:r>
      <w:proofErr w:type="gramStart"/>
      <w:r w:rsidRPr="00FE0D94">
        <w:rPr>
          <w:rFonts w:ascii="Times New Roman" w:hAnsi="Times New Roman" w:cs="Times New Roman"/>
          <w:sz w:val="24"/>
          <w:szCs w:val="24"/>
        </w:rPr>
        <w:t xml:space="preserve">;). </w:t>
      </w:r>
      <w:proofErr w:type="gramEnd"/>
      <w:r w:rsidRPr="00FE0D94">
        <w:rPr>
          <w:rFonts w:ascii="Times New Roman" w:hAnsi="Times New Roman" w:cs="Times New Roman"/>
          <w:sz w:val="24"/>
          <w:szCs w:val="24"/>
        </w:rPr>
        <w:t xml:space="preserve">Заявка участника должна содержать конкретные показатели (в объеме не менее указанного количества показателей), позволяющие сделать вывод о функциональных, технических и качественных характеристиках предлагаемого к поставке товара и его соответствии требованиям заказчика. </w:t>
      </w:r>
      <w:proofErr w:type="gramStart"/>
      <w:r w:rsidRPr="00FE0D94">
        <w:rPr>
          <w:rFonts w:ascii="Times New Roman" w:eastAsia="Calibri" w:hAnsi="Times New Roman" w:cs="Times New Roman"/>
          <w:color w:val="000000"/>
          <w:sz w:val="24"/>
          <w:szCs w:val="24"/>
        </w:rPr>
        <w:t>Конкретные показатели указываются участником в своей заявке, за исключением случаев, когда «коридорные» показатели (например, «от» и «до», «не более», «не менее» и т.д.) предусмотрены инструкциями по использованию/эксплуатации, мануалами, руководствами и т.д. и установлены самим производителем товара.</w:t>
      </w:r>
      <w:proofErr w:type="gramEnd"/>
      <w:r w:rsidRPr="00FE0D94">
        <w:rPr>
          <w:rFonts w:ascii="Times New Roman" w:eastAsia="Calibri" w:hAnsi="Times New Roman" w:cs="Times New Roman"/>
          <w:color w:val="000000"/>
          <w:sz w:val="24"/>
          <w:szCs w:val="24"/>
        </w:rPr>
        <w:t xml:space="preserve"> В таком случае обязательной является ссылка, что данный показатель установлен инструкцией производителя и/или иными руководствами. Заявка участника (сведения о предлагаемом для поставки товаре) не должна содержать двойных предложений, неоднозначных предложений, слов «или эквивалент», «или», а также слов «не менее» и «не более» за исключением предложения в части гарантийного срока товара и (или) объема предоставления гарантий его качества, или остаточным сроком годности.</w:t>
      </w:r>
    </w:p>
    <w:p w:rsidR="00941DAD" w:rsidRPr="00FE0D94" w:rsidRDefault="00941DAD" w:rsidP="00941DAD">
      <w:pPr>
        <w:pStyle w:val="24"/>
        <w:shd w:val="clear" w:color="auto" w:fill="auto"/>
        <w:tabs>
          <w:tab w:val="left" w:pos="1276"/>
        </w:tabs>
        <w:spacing w:before="0" w:line="240" w:lineRule="auto"/>
        <w:jc w:val="both"/>
        <w:rPr>
          <w:rFonts w:ascii="Times New Roman" w:hAnsi="Times New Roman" w:cs="Times New Roman"/>
          <w:sz w:val="24"/>
          <w:szCs w:val="24"/>
        </w:rPr>
      </w:pPr>
      <w:proofErr w:type="gramStart"/>
      <w:r w:rsidRPr="00FE0D94">
        <w:rPr>
          <w:rFonts w:ascii="Times New Roman" w:hAnsi="Times New Roman" w:cs="Times New Roman"/>
          <w:sz w:val="24"/>
          <w:szCs w:val="24"/>
        </w:rPr>
        <w:t xml:space="preserve">2.3.2.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w:t>
      </w:r>
      <w:r w:rsidRPr="00FE0D94">
        <w:rPr>
          <w:rFonts w:ascii="Times New Roman" w:hAnsi="Times New Roman" w:cs="Times New Roman"/>
          <w:sz w:val="24"/>
          <w:szCs w:val="24"/>
        </w:rPr>
        <w:lastRenderedPageBreak/>
        <w:t>место жительства участника закупки (для физического лица), номер телефона, адрес электронной почты, банковские реквизиты;</w:t>
      </w:r>
      <w:proofErr w:type="gramEnd"/>
    </w:p>
    <w:p w:rsidR="00941DAD" w:rsidRPr="00FE0D94" w:rsidRDefault="00941DAD" w:rsidP="00941DAD">
      <w:pPr>
        <w:pStyle w:val="24"/>
        <w:shd w:val="clear" w:color="auto" w:fill="auto"/>
        <w:tabs>
          <w:tab w:val="left" w:pos="1276"/>
        </w:tabs>
        <w:spacing w:before="0" w:line="240" w:lineRule="auto"/>
        <w:jc w:val="both"/>
        <w:rPr>
          <w:rFonts w:ascii="Times New Roman" w:hAnsi="Times New Roman" w:cs="Times New Roman"/>
          <w:sz w:val="24"/>
          <w:szCs w:val="24"/>
        </w:rPr>
      </w:pPr>
      <w:r w:rsidRPr="00FE0D94">
        <w:rPr>
          <w:rFonts w:ascii="Times New Roman" w:hAnsi="Times New Roman" w:cs="Times New Roman"/>
          <w:sz w:val="24"/>
          <w:szCs w:val="24"/>
        </w:rPr>
        <w:t>2.3.3. идентификационный номер налогоплательщика;</w:t>
      </w:r>
    </w:p>
    <w:p w:rsidR="00941DAD" w:rsidRPr="00FE0D94" w:rsidRDefault="00941DAD" w:rsidP="00941DAD">
      <w:pPr>
        <w:pStyle w:val="24"/>
        <w:shd w:val="clear" w:color="auto" w:fill="auto"/>
        <w:tabs>
          <w:tab w:val="left" w:pos="1276"/>
        </w:tabs>
        <w:spacing w:before="0" w:line="240" w:lineRule="auto"/>
        <w:jc w:val="both"/>
        <w:rPr>
          <w:rFonts w:ascii="Times New Roman" w:hAnsi="Times New Roman" w:cs="Times New Roman"/>
          <w:sz w:val="24"/>
          <w:szCs w:val="24"/>
        </w:rPr>
      </w:pPr>
      <w:r w:rsidRPr="00FE0D94">
        <w:rPr>
          <w:rFonts w:ascii="Times New Roman" w:hAnsi="Times New Roman" w:cs="Times New Roman"/>
          <w:sz w:val="24"/>
          <w:szCs w:val="24"/>
        </w:rPr>
        <w:t>2.3.4. согласие участника закупки на поставку товара в соответствии с условиями, установленными Документацией.</w:t>
      </w:r>
    </w:p>
    <w:p w:rsidR="00941DAD" w:rsidRPr="00FE0D94" w:rsidRDefault="00941DAD" w:rsidP="00941DAD">
      <w:pPr>
        <w:pStyle w:val="24"/>
        <w:shd w:val="clear" w:color="auto" w:fill="auto"/>
        <w:tabs>
          <w:tab w:val="left" w:pos="1276"/>
        </w:tabs>
        <w:spacing w:before="0" w:line="240" w:lineRule="auto"/>
        <w:jc w:val="both"/>
        <w:rPr>
          <w:rFonts w:ascii="Times New Roman" w:hAnsi="Times New Roman" w:cs="Times New Roman"/>
          <w:sz w:val="24"/>
          <w:szCs w:val="24"/>
        </w:rPr>
      </w:pPr>
      <w:r w:rsidRPr="00FE0D94">
        <w:rPr>
          <w:rFonts w:ascii="Times New Roman" w:hAnsi="Times New Roman" w:cs="Times New Roman"/>
          <w:sz w:val="24"/>
          <w:szCs w:val="24"/>
        </w:rPr>
        <w:t xml:space="preserve">2.3.5 предлагаемая участником закупки цена товара </w:t>
      </w:r>
      <w:r w:rsidRPr="00FE0D94">
        <w:rPr>
          <w:rFonts w:ascii="Times New Roman" w:hAnsi="Times New Roman" w:cs="Times New Roman"/>
          <w:bCs/>
          <w:sz w:val="24"/>
          <w:szCs w:val="24"/>
        </w:rPr>
        <w:t>(наличие цены по каждой единице лота обязательно)</w:t>
      </w:r>
      <w:r w:rsidRPr="00FE0D94">
        <w:rPr>
          <w:rFonts w:ascii="Times New Roman" w:hAnsi="Times New Roman" w:cs="Times New Roman"/>
          <w:sz w:val="24"/>
          <w:szCs w:val="24"/>
        </w:rPr>
        <w:t>;</w:t>
      </w:r>
    </w:p>
    <w:p w:rsidR="00941DAD" w:rsidRPr="00FE0D94" w:rsidRDefault="00941DAD" w:rsidP="00941DAD">
      <w:pPr>
        <w:pStyle w:val="24"/>
        <w:shd w:val="clear" w:color="auto" w:fill="auto"/>
        <w:tabs>
          <w:tab w:val="left" w:pos="1021"/>
        </w:tabs>
        <w:spacing w:before="0" w:line="240" w:lineRule="auto"/>
        <w:jc w:val="both"/>
        <w:rPr>
          <w:rFonts w:ascii="Times New Roman" w:hAnsi="Times New Roman" w:cs="Times New Roman"/>
          <w:sz w:val="24"/>
          <w:szCs w:val="24"/>
        </w:rPr>
      </w:pPr>
      <w:r w:rsidRPr="00FE0D94">
        <w:rPr>
          <w:rFonts w:ascii="Times New Roman" w:hAnsi="Times New Roman" w:cs="Times New Roman"/>
          <w:sz w:val="24"/>
          <w:szCs w:val="24"/>
        </w:rPr>
        <w:t>2.3.6.документы, подтверждающие соответствие участников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941DAD" w:rsidRPr="00FE0D94" w:rsidRDefault="00941DAD" w:rsidP="00941DAD">
      <w:pPr>
        <w:pStyle w:val="24"/>
        <w:shd w:val="clear" w:color="auto" w:fill="auto"/>
        <w:tabs>
          <w:tab w:val="left" w:pos="1021"/>
        </w:tabs>
        <w:spacing w:before="0" w:line="240" w:lineRule="auto"/>
        <w:jc w:val="both"/>
        <w:rPr>
          <w:rFonts w:ascii="Times New Roman" w:hAnsi="Times New Roman" w:cs="Times New Roman"/>
          <w:sz w:val="24"/>
          <w:szCs w:val="24"/>
        </w:rPr>
      </w:pPr>
      <w:r w:rsidRPr="00FE0D94">
        <w:rPr>
          <w:rFonts w:ascii="Times New Roman" w:hAnsi="Times New Roman" w:cs="Times New Roman"/>
          <w:sz w:val="24"/>
          <w:szCs w:val="24"/>
        </w:rPr>
        <w:t>Перечень документов:</w:t>
      </w:r>
    </w:p>
    <w:p w:rsidR="00941DAD" w:rsidRPr="00FE0D94" w:rsidRDefault="00941DAD" w:rsidP="00941DAD">
      <w:pPr>
        <w:numPr>
          <w:ilvl w:val="0"/>
          <w:numId w:val="6"/>
        </w:numPr>
        <w:tabs>
          <w:tab w:val="left" w:pos="1276"/>
        </w:tabs>
        <w:autoSpaceDE/>
        <w:autoSpaceDN/>
        <w:adjustRightInd/>
        <w:jc w:val="both"/>
        <w:rPr>
          <w:sz w:val="24"/>
          <w:szCs w:val="24"/>
        </w:rPr>
      </w:pPr>
      <w:r w:rsidRPr="00FE0D94">
        <w:rPr>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941DAD" w:rsidRPr="00FE0D94" w:rsidRDefault="00941DAD" w:rsidP="00941DAD">
      <w:pPr>
        <w:numPr>
          <w:ilvl w:val="0"/>
          <w:numId w:val="6"/>
        </w:numPr>
        <w:tabs>
          <w:tab w:val="left" w:pos="1276"/>
        </w:tabs>
        <w:autoSpaceDE/>
        <w:autoSpaceDN/>
        <w:adjustRightInd/>
        <w:jc w:val="both"/>
        <w:rPr>
          <w:sz w:val="24"/>
          <w:szCs w:val="24"/>
        </w:rPr>
      </w:pPr>
      <w:r w:rsidRPr="00FE0D94">
        <w:rPr>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941DAD" w:rsidRPr="00FE0D94" w:rsidRDefault="00941DAD" w:rsidP="00941DAD">
      <w:pPr>
        <w:numPr>
          <w:ilvl w:val="0"/>
          <w:numId w:val="6"/>
        </w:numPr>
        <w:tabs>
          <w:tab w:val="left" w:pos="1276"/>
        </w:tabs>
        <w:autoSpaceDE/>
        <w:autoSpaceDN/>
        <w:adjustRightInd/>
        <w:jc w:val="both"/>
        <w:rPr>
          <w:sz w:val="24"/>
          <w:szCs w:val="24"/>
        </w:rPr>
      </w:pPr>
      <w:r w:rsidRPr="00FE0D94">
        <w:rPr>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941DAD" w:rsidRPr="00FE0D94" w:rsidRDefault="00941DAD" w:rsidP="00941DAD">
      <w:pPr>
        <w:numPr>
          <w:ilvl w:val="0"/>
          <w:numId w:val="6"/>
        </w:numPr>
        <w:tabs>
          <w:tab w:val="left" w:pos="1276"/>
        </w:tabs>
        <w:autoSpaceDE/>
        <w:autoSpaceDN/>
        <w:adjustRightInd/>
        <w:jc w:val="both"/>
        <w:rPr>
          <w:sz w:val="24"/>
          <w:szCs w:val="24"/>
        </w:rPr>
      </w:pPr>
      <w:r w:rsidRPr="00FE0D94">
        <w:rPr>
          <w:sz w:val="24"/>
          <w:szCs w:val="24"/>
        </w:rPr>
        <w:t xml:space="preserve">Документы, подтверждающие полномочия лица на подписание договора, оформленные </w:t>
      </w:r>
      <w:proofErr w:type="gramStart"/>
      <w:r w:rsidRPr="00FE0D94">
        <w:rPr>
          <w:sz w:val="24"/>
          <w:szCs w:val="24"/>
        </w:rPr>
        <w:t>надлежащим</w:t>
      </w:r>
      <w:proofErr w:type="gramEnd"/>
      <w:r w:rsidRPr="00FE0D94">
        <w:rPr>
          <w:sz w:val="24"/>
          <w:szCs w:val="24"/>
        </w:rPr>
        <w:t xml:space="preserve"> </w:t>
      </w:r>
    </w:p>
    <w:p w:rsidR="00941DAD" w:rsidRPr="00FE0D94" w:rsidRDefault="00941DAD" w:rsidP="00941DAD">
      <w:pPr>
        <w:tabs>
          <w:tab w:val="left" w:pos="1276"/>
        </w:tabs>
        <w:ind w:left="502"/>
        <w:jc w:val="both"/>
        <w:rPr>
          <w:sz w:val="24"/>
          <w:szCs w:val="24"/>
        </w:rPr>
      </w:pPr>
      <w:r w:rsidRPr="00FE0D94">
        <w:rPr>
          <w:sz w:val="24"/>
          <w:szCs w:val="24"/>
        </w:rPr>
        <w:t>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941DAD" w:rsidRPr="00FE0D94" w:rsidRDefault="00941DAD" w:rsidP="00941DAD">
      <w:pPr>
        <w:numPr>
          <w:ilvl w:val="0"/>
          <w:numId w:val="6"/>
        </w:numPr>
        <w:tabs>
          <w:tab w:val="left" w:pos="1276"/>
        </w:tabs>
        <w:autoSpaceDE/>
        <w:autoSpaceDN/>
        <w:adjustRightInd/>
        <w:jc w:val="both"/>
        <w:rPr>
          <w:sz w:val="24"/>
          <w:szCs w:val="24"/>
        </w:rPr>
      </w:pPr>
      <w:r w:rsidRPr="00FE0D94">
        <w:rPr>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941DAD" w:rsidRPr="00FE0D94" w:rsidRDefault="00941DAD" w:rsidP="00941DAD">
      <w:pPr>
        <w:numPr>
          <w:ilvl w:val="0"/>
          <w:numId w:val="6"/>
        </w:numPr>
        <w:jc w:val="both"/>
        <w:rPr>
          <w:sz w:val="24"/>
          <w:szCs w:val="24"/>
        </w:rPr>
      </w:pPr>
      <w:r w:rsidRPr="00FE0D94">
        <w:rPr>
          <w:sz w:val="24"/>
          <w:szCs w:val="24"/>
        </w:rPr>
        <w:t>Регистрационные удостоверения, сертификат соответствия и декларация соответствия на предлагаемый Товар и другие соответствующие информационные справки.</w:t>
      </w:r>
    </w:p>
    <w:p w:rsidR="00941DAD" w:rsidRPr="00FE0D94" w:rsidRDefault="00941DAD" w:rsidP="00941DAD">
      <w:pPr>
        <w:numPr>
          <w:ilvl w:val="0"/>
          <w:numId w:val="6"/>
        </w:numPr>
        <w:tabs>
          <w:tab w:val="left" w:pos="1276"/>
        </w:tabs>
        <w:autoSpaceDE/>
        <w:autoSpaceDN/>
        <w:adjustRightInd/>
        <w:jc w:val="both"/>
        <w:rPr>
          <w:sz w:val="24"/>
          <w:szCs w:val="24"/>
        </w:rPr>
      </w:pPr>
      <w:r w:rsidRPr="00FE0D94">
        <w:rPr>
          <w:sz w:val="24"/>
          <w:szCs w:val="24"/>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941DAD" w:rsidRPr="00FE0D94" w:rsidRDefault="00941DAD" w:rsidP="00941DAD">
      <w:pPr>
        <w:pStyle w:val="24"/>
        <w:shd w:val="clear" w:color="auto" w:fill="auto"/>
        <w:tabs>
          <w:tab w:val="left" w:pos="1021"/>
        </w:tabs>
        <w:spacing w:before="0" w:line="240" w:lineRule="auto"/>
        <w:jc w:val="both"/>
        <w:rPr>
          <w:rFonts w:ascii="Times New Roman" w:hAnsi="Times New Roman" w:cs="Times New Roman"/>
          <w:sz w:val="24"/>
          <w:szCs w:val="24"/>
        </w:rPr>
      </w:pPr>
      <w:r w:rsidRPr="00FE0D94">
        <w:rPr>
          <w:rFonts w:ascii="Times New Roman" w:hAnsi="Times New Roman" w:cs="Times New Roman"/>
          <w:color w:val="000000"/>
          <w:sz w:val="24"/>
          <w:szCs w:val="24"/>
          <w:lang w:bidi="ru-RU"/>
        </w:rPr>
        <w:t>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r w:rsidRPr="00FE0D94">
        <w:rPr>
          <w:rFonts w:ascii="Times New Roman" w:hAnsi="Times New Roman" w:cs="Times New Roman"/>
          <w:sz w:val="24"/>
          <w:szCs w:val="24"/>
        </w:rPr>
        <w:t>;</w:t>
      </w:r>
    </w:p>
    <w:p w:rsidR="00941DAD" w:rsidRPr="00FE0D94" w:rsidRDefault="00941DAD" w:rsidP="00941DAD">
      <w:pPr>
        <w:pStyle w:val="24"/>
        <w:shd w:val="clear" w:color="auto" w:fill="auto"/>
        <w:tabs>
          <w:tab w:val="left" w:pos="1276"/>
        </w:tabs>
        <w:spacing w:before="0" w:line="240" w:lineRule="auto"/>
        <w:jc w:val="both"/>
        <w:rPr>
          <w:rFonts w:ascii="Times New Roman" w:hAnsi="Times New Roman" w:cs="Times New Roman"/>
          <w:sz w:val="24"/>
          <w:szCs w:val="24"/>
        </w:rPr>
      </w:pPr>
      <w:r w:rsidRPr="00FE0D94">
        <w:rPr>
          <w:rFonts w:ascii="Times New Roman" w:hAnsi="Times New Roman" w:cs="Times New Roman"/>
          <w:sz w:val="24"/>
          <w:szCs w:val="24"/>
        </w:rPr>
        <w:t>2.3.7. документ (либо заверенная участником закупки копия), подтверждающий полномочия лица, подписавшего заявку;</w:t>
      </w:r>
    </w:p>
    <w:p w:rsidR="00941DAD" w:rsidRPr="00FE0D94" w:rsidRDefault="00941DAD" w:rsidP="00941DAD">
      <w:pPr>
        <w:pStyle w:val="24"/>
        <w:shd w:val="clear" w:color="auto" w:fill="auto"/>
        <w:tabs>
          <w:tab w:val="left" w:pos="1276"/>
        </w:tabs>
        <w:spacing w:before="0" w:line="240" w:lineRule="auto"/>
        <w:jc w:val="both"/>
        <w:rPr>
          <w:rFonts w:ascii="Times New Roman" w:hAnsi="Times New Roman" w:cs="Times New Roman"/>
          <w:sz w:val="24"/>
          <w:szCs w:val="24"/>
        </w:rPr>
      </w:pPr>
      <w:r w:rsidRPr="00FE0D94">
        <w:rPr>
          <w:rFonts w:ascii="Times New Roman" w:hAnsi="Times New Roman" w:cs="Times New Roman"/>
          <w:sz w:val="24"/>
          <w:szCs w:val="24"/>
        </w:rPr>
        <w:t>2.3.8. декларация о соответствии участника закупки требованиям, установленным пунктом 9 Документации (подается в письменном виде по произвольной форме).</w:t>
      </w:r>
    </w:p>
    <w:p w:rsidR="00941DAD" w:rsidRPr="00FE0D94" w:rsidRDefault="00941DAD" w:rsidP="00941DAD">
      <w:pPr>
        <w:pStyle w:val="24"/>
        <w:shd w:val="clear" w:color="auto" w:fill="auto"/>
        <w:tabs>
          <w:tab w:val="left" w:pos="1134"/>
        </w:tabs>
        <w:spacing w:before="0" w:line="240" w:lineRule="auto"/>
        <w:jc w:val="both"/>
        <w:rPr>
          <w:rFonts w:ascii="Times New Roman" w:hAnsi="Times New Roman" w:cs="Times New Roman"/>
          <w:sz w:val="24"/>
          <w:szCs w:val="24"/>
        </w:rPr>
      </w:pPr>
      <w:r w:rsidRPr="00FE0D94">
        <w:rPr>
          <w:rFonts w:ascii="Times New Roman" w:hAnsi="Times New Roman" w:cs="Times New Roman"/>
          <w:sz w:val="24"/>
          <w:szCs w:val="24"/>
        </w:rPr>
        <w:t xml:space="preserve">2.4. 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sidRPr="00FE0D94">
        <w:rPr>
          <w:rFonts w:ascii="Times New Roman" w:hAnsi="Times New Roman" w:cs="Times New Roman"/>
          <w:sz w:val="24"/>
          <w:szCs w:val="24"/>
        </w:rPr>
        <w:t>непредставленными</w:t>
      </w:r>
      <w:proofErr w:type="spellEnd"/>
      <w:r w:rsidRPr="00FE0D94">
        <w:rPr>
          <w:rFonts w:ascii="Times New Roman" w:hAnsi="Times New Roman" w:cs="Times New Roman"/>
          <w:sz w:val="24"/>
          <w:szCs w:val="24"/>
        </w:rPr>
        <w:t>.</w:t>
      </w:r>
    </w:p>
    <w:p w:rsidR="00941DAD" w:rsidRPr="00FE0D94" w:rsidRDefault="00941DAD" w:rsidP="00941DAD">
      <w:pPr>
        <w:pStyle w:val="24"/>
        <w:shd w:val="clear" w:color="auto" w:fill="auto"/>
        <w:tabs>
          <w:tab w:val="left" w:pos="1134"/>
        </w:tabs>
        <w:spacing w:before="0" w:line="240" w:lineRule="auto"/>
        <w:jc w:val="both"/>
        <w:rPr>
          <w:rFonts w:ascii="Times New Roman" w:hAnsi="Times New Roman" w:cs="Times New Roman"/>
          <w:sz w:val="24"/>
          <w:szCs w:val="24"/>
        </w:rPr>
      </w:pPr>
      <w:r w:rsidRPr="00FE0D94">
        <w:rPr>
          <w:rFonts w:ascii="Times New Roman" w:hAnsi="Times New Roman" w:cs="Times New Roman"/>
          <w:sz w:val="24"/>
          <w:szCs w:val="24"/>
        </w:rPr>
        <w:t>2.5.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941DAD" w:rsidRPr="00FE0D94" w:rsidRDefault="00941DAD" w:rsidP="00941DAD">
      <w:pPr>
        <w:pStyle w:val="24"/>
        <w:shd w:val="clear" w:color="auto" w:fill="auto"/>
        <w:tabs>
          <w:tab w:val="left" w:pos="1134"/>
        </w:tabs>
        <w:spacing w:before="0" w:line="240" w:lineRule="auto"/>
        <w:jc w:val="both"/>
        <w:rPr>
          <w:rFonts w:ascii="Times New Roman" w:hAnsi="Times New Roman" w:cs="Times New Roman"/>
          <w:sz w:val="24"/>
          <w:szCs w:val="24"/>
        </w:rPr>
      </w:pPr>
      <w:r w:rsidRPr="00FE0D94">
        <w:rPr>
          <w:rFonts w:ascii="Times New Roman" w:hAnsi="Times New Roman" w:cs="Times New Roman"/>
          <w:sz w:val="24"/>
          <w:szCs w:val="24"/>
        </w:rPr>
        <w:t>2.6. Основанием для отказа в приеме заявки является истечение срока подачи заявок и/или несоответствие конверта с заявкой требованиям, установленным Документацией.</w:t>
      </w:r>
    </w:p>
    <w:p w:rsidR="00941DAD" w:rsidRPr="00FE0D94" w:rsidRDefault="00941DAD" w:rsidP="00941DAD">
      <w:pPr>
        <w:pStyle w:val="24"/>
        <w:shd w:val="clear" w:color="auto" w:fill="auto"/>
        <w:tabs>
          <w:tab w:val="left" w:pos="1134"/>
        </w:tabs>
        <w:spacing w:before="0" w:line="240" w:lineRule="auto"/>
        <w:jc w:val="both"/>
        <w:rPr>
          <w:rFonts w:ascii="Times New Roman" w:hAnsi="Times New Roman" w:cs="Times New Roman"/>
          <w:sz w:val="24"/>
          <w:szCs w:val="24"/>
        </w:rPr>
      </w:pPr>
      <w:r w:rsidRPr="00FE0D94">
        <w:rPr>
          <w:rFonts w:ascii="Times New Roman" w:hAnsi="Times New Roman" w:cs="Times New Roman"/>
          <w:color w:val="000000"/>
          <w:sz w:val="24"/>
          <w:szCs w:val="24"/>
          <w:lang w:bidi="ru-RU"/>
        </w:rPr>
        <w:t xml:space="preserve">2.7. Заказчик </w:t>
      </w:r>
      <w:r w:rsidRPr="00FE0D94">
        <w:rPr>
          <w:rFonts w:ascii="Times New Roman" w:hAnsi="Times New Roman" w:cs="Times New Roman"/>
          <w:sz w:val="24"/>
          <w:szCs w:val="24"/>
        </w:rPr>
        <w:t xml:space="preserve">принимает конверты с заявками до истечения срока подачи заявок, за </w:t>
      </w:r>
      <w:r w:rsidRPr="00FE0D94">
        <w:rPr>
          <w:rFonts w:ascii="Times New Roman" w:hAnsi="Times New Roman" w:cs="Times New Roman"/>
          <w:sz w:val="24"/>
          <w:szCs w:val="24"/>
        </w:rPr>
        <w:lastRenderedPageBreak/>
        <w:t>исключением конвертов, на которых отсутствует необходимая информация, незапечатанных и поврежденных конвертов.</w:t>
      </w:r>
    </w:p>
    <w:p w:rsidR="00941DAD" w:rsidRPr="00FE0D94" w:rsidRDefault="00941DAD" w:rsidP="00941DAD">
      <w:pPr>
        <w:pStyle w:val="24"/>
        <w:shd w:val="clear" w:color="auto" w:fill="auto"/>
        <w:tabs>
          <w:tab w:val="left" w:pos="1134"/>
        </w:tabs>
        <w:spacing w:before="0" w:line="240" w:lineRule="auto"/>
        <w:jc w:val="both"/>
        <w:rPr>
          <w:rFonts w:ascii="Times New Roman" w:hAnsi="Times New Roman" w:cs="Times New Roman"/>
          <w:sz w:val="24"/>
          <w:szCs w:val="24"/>
        </w:rPr>
      </w:pPr>
      <w:r w:rsidRPr="00FE0D94">
        <w:rPr>
          <w:rFonts w:ascii="Times New Roman" w:hAnsi="Times New Roman" w:cs="Times New Roman"/>
          <w:sz w:val="24"/>
          <w:szCs w:val="24"/>
        </w:rPr>
        <w:t xml:space="preserve">2.8. По истечении срока подачи заявок конверты с заявками не принимаются. Конверт с заявкой, полученный </w:t>
      </w:r>
      <w:r w:rsidRPr="00FE0D94">
        <w:rPr>
          <w:rFonts w:ascii="Times New Roman" w:hAnsi="Times New Roman" w:cs="Times New Roman"/>
          <w:color w:val="000000"/>
          <w:sz w:val="24"/>
          <w:szCs w:val="24"/>
          <w:lang w:bidi="ru-RU"/>
        </w:rPr>
        <w:t xml:space="preserve">Заказчиком </w:t>
      </w:r>
      <w:r w:rsidRPr="00FE0D94">
        <w:rPr>
          <w:rFonts w:ascii="Times New Roman" w:hAnsi="Times New Roman" w:cs="Times New Roman"/>
          <w:sz w:val="24"/>
          <w:szCs w:val="24"/>
        </w:rPr>
        <w:t xml:space="preserve">по </w:t>
      </w:r>
      <w:proofErr w:type="gramStart"/>
      <w:r w:rsidRPr="00FE0D94">
        <w:rPr>
          <w:rFonts w:ascii="Times New Roman" w:hAnsi="Times New Roman" w:cs="Times New Roman"/>
          <w:sz w:val="24"/>
          <w:szCs w:val="24"/>
        </w:rPr>
        <w:t>истечении</w:t>
      </w:r>
      <w:proofErr w:type="gramEnd"/>
      <w:r w:rsidRPr="00FE0D94">
        <w:rPr>
          <w:rFonts w:ascii="Times New Roman" w:hAnsi="Times New Roman" w:cs="Times New Roman"/>
          <w:sz w:val="24"/>
          <w:szCs w:val="24"/>
        </w:rPr>
        <w:t xml:space="preserve"> срока подачи заявок по почте, не вскрывается и не возвращается.</w:t>
      </w:r>
    </w:p>
    <w:p w:rsidR="00941DAD" w:rsidRPr="00FE0D94" w:rsidRDefault="00941DAD" w:rsidP="00941DAD">
      <w:pPr>
        <w:pStyle w:val="24"/>
        <w:shd w:val="clear" w:color="auto" w:fill="auto"/>
        <w:tabs>
          <w:tab w:val="left" w:pos="1134"/>
        </w:tabs>
        <w:spacing w:before="0" w:line="240" w:lineRule="auto"/>
        <w:jc w:val="both"/>
        <w:rPr>
          <w:rFonts w:ascii="Times New Roman" w:hAnsi="Times New Roman" w:cs="Times New Roman"/>
          <w:sz w:val="24"/>
          <w:szCs w:val="24"/>
        </w:rPr>
      </w:pPr>
      <w:r w:rsidRPr="00FE0D94">
        <w:rPr>
          <w:rFonts w:ascii="Times New Roman" w:hAnsi="Times New Roman" w:cs="Times New Roman"/>
          <w:sz w:val="24"/>
          <w:szCs w:val="24"/>
        </w:rPr>
        <w:t xml:space="preserve">2.9. Каждый конверт с заявкой, поступивший в установленный срок, принимается </w:t>
      </w:r>
      <w:r w:rsidRPr="00FE0D94">
        <w:rPr>
          <w:rFonts w:ascii="Times New Roman" w:hAnsi="Times New Roman" w:cs="Times New Roman"/>
          <w:color w:val="000000"/>
          <w:sz w:val="24"/>
          <w:szCs w:val="24"/>
          <w:lang w:bidi="ru-RU"/>
        </w:rPr>
        <w:t xml:space="preserve">Заказчиком </w:t>
      </w:r>
      <w:r w:rsidRPr="00FE0D94">
        <w:rPr>
          <w:rFonts w:ascii="Times New Roman" w:hAnsi="Times New Roman" w:cs="Times New Roman"/>
          <w:sz w:val="24"/>
          <w:szCs w:val="24"/>
        </w:rPr>
        <w:t>в соответствии с условиями, предусмотренными Документацией.</w:t>
      </w:r>
    </w:p>
    <w:p w:rsidR="00941DAD" w:rsidRPr="00FE0D94" w:rsidRDefault="00941DAD" w:rsidP="00941DAD">
      <w:pPr>
        <w:pStyle w:val="24"/>
        <w:shd w:val="clear" w:color="auto" w:fill="auto"/>
        <w:tabs>
          <w:tab w:val="left" w:pos="993"/>
          <w:tab w:val="left" w:pos="1070"/>
        </w:tabs>
        <w:spacing w:before="0" w:line="240" w:lineRule="auto"/>
        <w:jc w:val="both"/>
        <w:rPr>
          <w:rFonts w:ascii="Times New Roman" w:hAnsi="Times New Roman" w:cs="Times New Roman"/>
          <w:sz w:val="24"/>
          <w:szCs w:val="24"/>
          <w:lang w:eastAsia="zh-CN"/>
        </w:rPr>
      </w:pPr>
      <w:r w:rsidRPr="00FE0D94">
        <w:rPr>
          <w:rFonts w:ascii="Times New Roman" w:hAnsi="Times New Roman" w:cs="Times New Roman"/>
          <w:sz w:val="24"/>
          <w:szCs w:val="24"/>
        </w:rPr>
        <w:t xml:space="preserve">3. </w:t>
      </w:r>
      <w:r w:rsidRPr="00FE0D94">
        <w:rPr>
          <w:rFonts w:ascii="Times New Roman" w:hAnsi="Times New Roman" w:cs="Times New Roman"/>
          <w:sz w:val="24"/>
          <w:szCs w:val="24"/>
          <w:lang w:eastAsia="zh-CN"/>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установлены в Приложении №3 к документации о проведении </w:t>
      </w:r>
      <w:r w:rsidRPr="00FE0D94">
        <w:rPr>
          <w:rFonts w:ascii="Times New Roman" w:hAnsi="Times New Roman" w:cs="Times New Roman"/>
          <w:sz w:val="24"/>
          <w:szCs w:val="24"/>
        </w:rPr>
        <w:t>закупки</w:t>
      </w:r>
      <w:r w:rsidRPr="00FE0D94">
        <w:rPr>
          <w:rFonts w:ascii="Times New Roman" w:hAnsi="Times New Roman" w:cs="Times New Roman"/>
          <w:sz w:val="24"/>
          <w:szCs w:val="24"/>
          <w:lang w:eastAsia="zh-CN"/>
        </w:rPr>
        <w:t xml:space="preserve"> (далее - Документация).</w:t>
      </w:r>
    </w:p>
    <w:p w:rsidR="00941DAD" w:rsidRPr="00FE0D94" w:rsidRDefault="00941DAD" w:rsidP="00941DAD">
      <w:pPr>
        <w:pStyle w:val="ConsPlusNormal"/>
        <w:widowControl/>
        <w:ind w:firstLine="0"/>
        <w:jc w:val="both"/>
        <w:rPr>
          <w:rFonts w:ascii="Times New Roman" w:hAnsi="Times New Roman" w:cs="Times New Roman"/>
          <w:sz w:val="24"/>
          <w:szCs w:val="24"/>
        </w:rPr>
      </w:pPr>
      <w:r w:rsidRPr="00FE0D94">
        <w:rPr>
          <w:sz w:val="24"/>
          <w:szCs w:val="24"/>
        </w:rPr>
        <w:t xml:space="preserve">4.  </w:t>
      </w:r>
      <w:r w:rsidRPr="00FE0D94">
        <w:rPr>
          <w:rFonts w:ascii="Times New Roman" w:hAnsi="Times New Roman" w:cs="Times New Roman"/>
          <w:color w:val="000000"/>
          <w:sz w:val="24"/>
          <w:szCs w:val="24"/>
          <w:lang w:bidi="ru-RU"/>
        </w:rPr>
        <w:t xml:space="preserve">Место поставки товара: </w:t>
      </w:r>
      <w:r w:rsidRPr="00FE0D94">
        <w:rPr>
          <w:rFonts w:ascii="Times New Roman" w:hAnsi="Times New Roman" w:cs="Times New Roman"/>
          <w:sz w:val="24"/>
          <w:szCs w:val="24"/>
          <w:lang w:bidi="ru-RU"/>
        </w:rPr>
        <w:t xml:space="preserve">Поставщик осуществляет поставку Товара Заказчику по адресу: </w:t>
      </w:r>
      <w:proofErr w:type="gramStart"/>
      <w:r w:rsidRPr="00FE0D94">
        <w:rPr>
          <w:rFonts w:ascii="Times New Roman" w:hAnsi="Times New Roman" w:cs="Times New Roman"/>
          <w:sz w:val="24"/>
          <w:szCs w:val="24"/>
        </w:rPr>
        <w:t>г</w:t>
      </w:r>
      <w:proofErr w:type="gramEnd"/>
      <w:r w:rsidRPr="00FE0D94">
        <w:rPr>
          <w:rFonts w:ascii="Times New Roman" w:hAnsi="Times New Roman" w:cs="Times New Roman"/>
          <w:sz w:val="24"/>
          <w:szCs w:val="24"/>
        </w:rPr>
        <w:t>. Вологда, ул. Челюскинцев, д. 48</w:t>
      </w:r>
      <w:r w:rsidRPr="00FE0D94">
        <w:rPr>
          <w:sz w:val="24"/>
          <w:szCs w:val="24"/>
          <w:lang w:bidi="ru-RU"/>
        </w:rPr>
        <w:t xml:space="preserve">, </w:t>
      </w:r>
      <w:r w:rsidRPr="00FE0D94">
        <w:rPr>
          <w:rFonts w:ascii="Times New Roman" w:hAnsi="Times New Roman" w:cs="Times New Roman"/>
          <w:sz w:val="24"/>
          <w:szCs w:val="24"/>
          <w:lang w:bidi="ru-RU"/>
        </w:rPr>
        <w:t>в рабочие дни (с понедельника по пятницу, исключая праздничные дни) с 8.00 до 15.00.</w:t>
      </w:r>
    </w:p>
    <w:p w:rsidR="00941DAD" w:rsidRPr="00FE0D94" w:rsidRDefault="00941DAD" w:rsidP="00941DAD">
      <w:pPr>
        <w:spacing w:line="274" w:lineRule="exact"/>
        <w:jc w:val="both"/>
        <w:rPr>
          <w:sz w:val="24"/>
          <w:szCs w:val="24"/>
        </w:rPr>
      </w:pPr>
      <w:r w:rsidRPr="00FE0D94">
        <w:rPr>
          <w:color w:val="000000"/>
          <w:sz w:val="24"/>
          <w:szCs w:val="24"/>
          <w:lang w:bidi="ru-RU"/>
        </w:rPr>
        <w:t xml:space="preserve">Под рабочими днями при исполнении Договора сторонами понимаются дни недели с понедельника по </w:t>
      </w:r>
      <w:r w:rsidRPr="00FE0D94">
        <w:rPr>
          <w:sz w:val="24"/>
          <w:szCs w:val="24"/>
        </w:rPr>
        <w:t>пятницу, исключая приходящиеся на эти дни недели выходные и праздничные дни, установленные или перенесенные в соответствии со статьей 112 Трудового кодекса РФ.</w:t>
      </w:r>
    </w:p>
    <w:p w:rsidR="00941DAD" w:rsidRPr="00FE0D94" w:rsidRDefault="00941DAD" w:rsidP="00941DAD">
      <w:pPr>
        <w:tabs>
          <w:tab w:val="left" w:pos="5505"/>
        </w:tabs>
        <w:jc w:val="both"/>
        <w:rPr>
          <w:sz w:val="24"/>
          <w:szCs w:val="24"/>
        </w:rPr>
      </w:pPr>
      <w:r w:rsidRPr="00FE0D94">
        <w:rPr>
          <w:sz w:val="24"/>
          <w:szCs w:val="24"/>
        </w:rPr>
        <w:t>Сроки поставки товара: поставка Товара осуществляется в течение 90 (девяносто) рабочих дней после заключения договора, по заявке заказчика, направленной посредством автоматизированной системы заказов «Электронный ордер»;</w:t>
      </w:r>
    </w:p>
    <w:p w:rsidR="00941DAD" w:rsidRPr="00FE0D94" w:rsidRDefault="00941DAD" w:rsidP="00941DAD">
      <w:pPr>
        <w:tabs>
          <w:tab w:val="left" w:pos="5505"/>
        </w:tabs>
        <w:jc w:val="both"/>
        <w:rPr>
          <w:snapToGrid w:val="0"/>
          <w:color w:val="000000"/>
          <w:sz w:val="24"/>
          <w:szCs w:val="24"/>
        </w:rPr>
      </w:pPr>
      <w:r w:rsidRPr="00FE0D94">
        <w:rPr>
          <w:sz w:val="24"/>
          <w:szCs w:val="24"/>
        </w:rPr>
        <w:t>Товар поставляется в заводской упаковке; поставка Товара осуществляется</w:t>
      </w:r>
      <w:r w:rsidRPr="00FE0D94">
        <w:rPr>
          <w:snapToGrid w:val="0"/>
          <w:color w:val="000000"/>
          <w:sz w:val="24"/>
          <w:szCs w:val="24"/>
        </w:rPr>
        <w:t xml:space="preserve"> на основании заключенного Договора по результатам торгов в виде запроса котировок.</w:t>
      </w:r>
    </w:p>
    <w:p w:rsidR="00941DAD" w:rsidRPr="00FE0D94" w:rsidRDefault="00941DAD" w:rsidP="00941DAD">
      <w:pPr>
        <w:tabs>
          <w:tab w:val="left" w:pos="5505"/>
        </w:tabs>
        <w:jc w:val="both"/>
        <w:rPr>
          <w:snapToGrid w:val="0"/>
          <w:sz w:val="24"/>
          <w:szCs w:val="24"/>
        </w:rPr>
      </w:pPr>
      <w:r w:rsidRPr="00FE0D94">
        <w:rPr>
          <w:snapToGrid w:val="0"/>
          <w:color w:val="000000"/>
          <w:sz w:val="24"/>
          <w:szCs w:val="24"/>
        </w:rPr>
        <w:t xml:space="preserve">5. </w:t>
      </w:r>
      <w:r w:rsidRPr="00FE0D94">
        <w:rPr>
          <w:sz w:val="24"/>
          <w:szCs w:val="24"/>
        </w:rPr>
        <w:t xml:space="preserve">Сведения о начальной (максимальной) цене Договора </w:t>
      </w:r>
      <w:r w:rsidRPr="00FE0D94">
        <w:rPr>
          <w:color w:val="000000"/>
          <w:sz w:val="24"/>
          <w:szCs w:val="24"/>
          <w:lang w:bidi="ru-RU"/>
        </w:rPr>
        <w:t>указаны в Извещении</w:t>
      </w:r>
      <w:r w:rsidRPr="00FE0D94">
        <w:rPr>
          <w:snapToGrid w:val="0"/>
          <w:sz w:val="24"/>
          <w:szCs w:val="24"/>
        </w:rPr>
        <w:t xml:space="preserve">. </w:t>
      </w:r>
    </w:p>
    <w:p w:rsidR="00941DAD" w:rsidRPr="00FE0D94" w:rsidRDefault="00941DAD" w:rsidP="00941DAD">
      <w:pPr>
        <w:pStyle w:val="Standard"/>
        <w:jc w:val="both"/>
      </w:pPr>
      <w:r w:rsidRPr="00FE0D94">
        <w:t>6.</w:t>
      </w:r>
      <w:r w:rsidRPr="00FE0D94">
        <w:rPr>
          <w:bCs/>
        </w:rPr>
        <w:t xml:space="preserve">Форма, срок и порядок оплаты товара: </w:t>
      </w:r>
      <w:r w:rsidRPr="00FE0D94">
        <w:t xml:space="preserve">Авансовый платеж перечисляется Покупателем Поставщику  в течение 10 (десяти) банковских дней </w:t>
      </w:r>
      <w:proofErr w:type="gramStart"/>
      <w:r w:rsidRPr="00FE0D94">
        <w:t>с даты  заключения</w:t>
      </w:r>
      <w:proofErr w:type="gramEnd"/>
      <w:r w:rsidRPr="00FE0D94">
        <w:t xml:space="preserve"> Сторонами настоящего Договора, в размере 30% (тридцати процентов) от стоимости Товара, указанной в п.2.1 Договора.</w:t>
      </w:r>
    </w:p>
    <w:p w:rsidR="00941DAD" w:rsidRPr="00FE0D94" w:rsidRDefault="00941DAD" w:rsidP="00941DAD">
      <w:pPr>
        <w:jc w:val="both"/>
        <w:rPr>
          <w:sz w:val="24"/>
          <w:szCs w:val="24"/>
        </w:rPr>
      </w:pPr>
      <w:r w:rsidRPr="00FE0D94">
        <w:rPr>
          <w:sz w:val="24"/>
          <w:szCs w:val="24"/>
        </w:rPr>
        <w:t xml:space="preserve">Окончательный расчет осуществляется в течение 45 (сорока пяти) банковских дней после приемки Товара Покупателем в полном объеме (ТОРГ-12). </w:t>
      </w:r>
    </w:p>
    <w:p w:rsidR="00941DAD" w:rsidRPr="00FE0D94" w:rsidRDefault="00941DAD" w:rsidP="00941DAD">
      <w:pPr>
        <w:jc w:val="both"/>
        <w:rPr>
          <w:sz w:val="24"/>
          <w:szCs w:val="24"/>
        </w:rPr>
      </w:pPr>
      <w:r w:rsidRPr="00FE0D94">
        <w:rPr>
          <w:sz w:val="24"/>
          <w:szCs w:val="24"/>
        </w:rPr>
        <w:t xml:space="preserve">7. </w:t>
      </w:r>
      <w:r w:rsidRPr="00FE0D94">
        <w:rPr>
          <w:color w:val="000000"/>
          <w:sz w:val="24"/>
          <w:szCs w:val="24"/>
          <w:lang w:bidi="ru-RU"/>
        </w:rPr>
        <w:t xml:space="preserve">Начальная (максимальная) цена договора включает в себя все расходы на перевозку, доставку по адресу Заказчика, страхование, уплату таможенных пошлин, налогов, сборов, других обязательных платежей, связанных с выполнением условий, указанных в проекте Договора (Приложение № 4 к документации о проведении закупки), а также стоимость упаковки товара. </w:t>
      </w:r>
    </w:p>
    <w:p w:rsidR="00941DAD" w:rsidRPr="00FE0D94" w:rsidRDefault="00941DAD" w:rsidP="00941DAD">
      <w:pPr>
        <w:spacing w:line="269" w:lineRule="exact"/>
        <w:jc w:val="both"/>
        <w:rPr>
          <w:sz w:val="24"/>
          <w:szCs w:val="24"/>
        </w:rPr>
      </w:pPr>
      <w:r w:rsidRPr="00FE0D94">
        <w:rPr>
          <w:sz w:val="24"/>
          <w:szCs w:val="24"/>
        </w:rPr>
        <w:t xml:space="preserve">Цена единицы товара </w:t>
      </w:r>
      <w:proofErr w:type="gramStart"/>
      <w:r w:rsidRPr="00FE0D94">
        <w:rPr>
          <w:sz w:val="24"/>
          <w:szCs w:val="24"/>
        </w:rPr>
        <w:t>является фиксированной и изменению в течение срока действия договора не подлежит</w:t>
      </w:r>
      <w:proofErr w:type="gramEnd"/>
      <w:r w:rsidRPr="00FE0D94">
        <w:rPr>
          <w:sz w:val="24"/>
          <w:szCs w:val="24"/>
        </w:rPr>
        <w:t>.</w:t>
      </w:r>
    </w:p>
    <w:p w:rsidR="00941DAD" w:rsidRPr="00FE0D94" w:rsidRDefault="00941DAD" w:rsidP="00941DAD">
      <w:pPr>
        <w:spacing w:line="274" w:lineRule="exact"/>
        <w:jc w:val="both"/>
        <w:rPr>
          <w:sz w:val="24"/>
          <w:szCs w:val="24"/>
        </w:rPr>
      </w:pPr>
      <w:r w:rsidRPr="00FE0D94">
        <w:rPr>
          <w:sz w:val="24"/>
          <w:szCs w:val="24"/>
        </w:rPr>
        <w:t xml:space="preserve">8.  </w:t>
      </w:r>
      <w:r w:rsidRPr="00FE0D94">
        <w:rPr>
          <w:color w:val="000000"/>
          <w:sz w:val="24"/>
          <w:szCs w:val="24"/>
          <w:lang w:bidi="ru-RU"/>
        </w:rPr>
        <w:t>Срок подачи заявок участников закупки составляет 16 (шестнадцать) календарных</w:t>
      </w:r>
      <w:r w:rsidRPr="00FE0D94">
        <w:rPr>
          <w:color w:val="FF0000"/>
          <w:sz w:val="24"/>
          <w:szCs w:val="24"/>
        </w:rPr>
        <w:t xml:space="preserve"> </w:t>
      </w:r>
      <w:r w:rsidRPr="00FE0D94">
        <w:rPr>
          <w:sz w:val="24"/>
          <w:szCs w:val="24"/>
        </w:rPr>
        <w:t>дней с момента размещения Извещения о закупке на официальном сайте Заказчика. Извещения о закупке на официальном сайте Заказчика. Заявки подаются с 05.09.</w:t>
      </w:r>
      <w:r w:rsidRPr="00FE0D94">
        <w:rPr>
          <w:rStyle w:val="29"/>
        </w:rPr>
        <w:t>2019 г.</w:t>
      </w:r>
      <w:r w:rsidRPr="00FE0D94">
        <w:rPr>
          <w:sz w:val="24"/>
          <w:szCs w:val="24"/>
        </w:rPr>
        <w:t xml:space="preserve"> с 10 ч 00 мин. по 20.09.</w:t>
      </w:r>
      <w:r w:rsidRPr="00FE0D94">
        <w:rPr>
          <w:rStyle w:val="29"/>
        </w:rPr>
        <w:t>2019 г.</w:t>
      </w:r>
      <w:r w:rsidRPr="00FE0D94">
        <w:rPr>
          <w:sz w:val="24"/>
          <w:szCs w:val="24"/>
          <w:lang w:eastAsia="en-US" w:bidi="en-US"/>
        </w:rPr>
        <w:t xml:space="preserve"> </w:t>
      </w:r>
      <w:r w:rsidRPr="00FE0D94">
        <w:rPr>
          <w:sz w:val="24"/>
          <w:szCs w:val="24"/>
        </w:rPr>
        <w:t>до 12ч 00 мин. время местное.</w:t>
      </w:r>
    </w:p>
    <w:p w:rsidR="00941DAD" w:rsidRPr="00FE0D94" w:rsidRDefault="00941DAD" w:rsidP="00941DAD">
      <w:pPr>
        <w:spacing w:line="274" w:lineRule="exact"/>
        <w:jc w:val="both"/>
        <w:rPr>
          <w:b/>
          <w:sz w:val="24"/>
          <w:szCs w:val="24"/>
        </w:rPr>
      </w:pPr>
      <w:r w:rsidRPr="00FE0D94">
        <w:rPr>
          <w:sz w:val="24"/>
          <w:szCs w:val="24"/>
        </w:rPr>
        <w:t xml:space="preserve">Прием заявок на участие в запросе котировок в письменной форме осуществляется по адресу: </w:t>
      </w:r>
      <w:proofErr w:type="gramStart"/>
      <w:r w:rsidRPr="00FE0D94">
        <w:rPr>
          <w:sz w:val="24"/>
          <w:szCs w:val="24"/>
        </w:rPr>
        <w:t>г</w:t>
      </w:r>
      <w:proofErr w:type="gramEnd"/>
      <w:r w:rsidRPr="00FE0D94">
        <w:rPr>
          <w:sz w:val="24"/>
          <w:szCs w:val="24"/>
        </w:rPr>
        <w:t xml:space="preserve">. Вологда, ул. Челюскинцев, д. 48 - приемная главного врача, 1 этажа, в рабочие дни с 8-00 до 16-30 (местное время). Порядок подачи заявок - в соответствии с закупочной документацией. </w:t>
      </w:r>
    </w:p>
    <w:p w:rsidR="00941DAD" w:rsidRPr="00FE0D94" w:rsidRDefault="00941DAD" w:rsidP="00941DAD">
      <w:pPr>
        <w:spacing w:line="274" w:lineRule="exact"/>
        <w:jc w:val="both"/>
        <w:rPr>
          <w:sz w:val="24"/>
          <w:szCs w:val="24"/>
        </w:rPr>
      </w:pPr>
      <w:r w:rsidRPr="00FE0D94">
        <w:rPr>
          <w:sz w:val="24"/>
          <w:szCs w:val="24"/>
        </w:rPr>
        <w:t>9. Требования к участникам закупки.</w:t>
      </w:r>
    </w:p>
    <w:p w:rsidR="00941DAD" w:rsidRPr="00FE0D94" w:rsidRDefault="00941DAD" w:rsidP="00941DAD">
      <w:pPr>
        <w:pStyle w:val="24"/>
        <w:shd w:val="clear" w:color="auto" w:fill="auto"/>
        <w:spacing w:before="0" w:line="240" w:lineRule="auto"/>
        <w:jc w:val="both"/>
        <w:rPr>
          <w:rFonts w:ascii="Times New Roman" w:hAnsi="Times New Roman" w:cs="Times New Roman"/>
          <w:sz w:val="24"/>
          <w:szCs w:val="24"/>
          <w:lang w:eastAsia="zh-CN"/>
        </w:rPr>
      </w:pPr>
      <w:r w:rsidRPr="00FE0D94">
        <w:rPr>
          <w:rFonts w:ascii="Times New Roman" w:hAnsi="Times New Roman" w:cs="Times New Roman"/>
          <w:sz w:val="24"/>
          <w:szCs w:val="24"/>
          <w:lang w:eastAsia="zh-CN"/>
        </w:rPr>
        <w:t>Участники закупки должны отвечать следующим установленным требованиям:</w:t>
      </w:r>
    </w:p>
    <w:p w:rsidR="00941DAD" w:rsidRPr="00FE0D94" w:rsidRDefault="00941DAD" w:rsidP="00941DAD">
      <w:pPr>
        <w:pStyle w:val="24"/>
        <w:shd w:val="clear" w:color="auto" w:fill="auto"/>
        <w:tabs>
          <w:tab w:val="left" w:pos="1021"/>
        </w:tabs>
        <w:spacing w:before="0" w:line="240" w:lineRule="auto"/>
        <w:jc w:val="both"/>
        <w:rPr>
          <w:rFonts w:ascii="Times New Roman" w:hAnsi="Times New Roman" w:cs="Times New Roman"/>
          <w:sz w:val="24"/>
          <w:szCs w:val="24"/>
          <w:lang w:eastAsia="zh-CN"/>
        </w:rPr>
      </w:pPr>
      <w:r w:rsidRPr="00FE0D94">
        <w:rPr>
          <w:rFonts w:ascii="Times New Roman" w:hAnsi="Times New Roman" w:cs="Times New Roman"/>
          <w:sz w:val="24"/>
          <w:szCs w:val="24"/>
          <w:lang w:eastAsia="zh-CN"/>
        </w:rPr>
        <w:t xml:space="preserve">- установленным в соответствии с законодательством Российской Федерации к лицам, осуществляющим поставку товара, </w:t>
      </w:r>
      <w:proofErr w:type="gramStart"/>
      <w:r w:rsidRPr="00FE0D94">
        <w:rPr>
          <w:rFonts w:ascii="Times New Roman" w:hAnsi="Times New Roman" w:cs="Times New Roman"/>
          <w:sz w:val="24"/>
          <w:szCs w:val="24"/>
          <w:lang w:eastAsia="zh-CN"/>
        </w:rPr>
        <w:t>являющихся</w:t>
      </w:r>
      <w:proofErr w:type="gramEnd"/>
      <w:r w:rsidRPr="00FE0D94">
        <w:rPr>
          <w:rFonts w:ascii="Times New Roman" w:hAnsi="Times New Roman" w:cs="Times New Roman"/>
          <w:sz w:val="24"/>
          <w:szCs w:val="24"/>
          <w:lang w:eastAsia="zh-CN"/>
        </w:rPr>
        <w:t xml:space="preserve"> предметом договора;</w:t>
      </w:r>
    </w:p>
    <w:p w:rsidR="00941DAD" w:rsidRPr="00FE0D94" w:rsidRDefault="00941DAD" w:rsidP="00941DAD">
      <w:pPr>
        <w:pStyle w:val="24"/>
        <w:shd w:val="clear" w:color="auto" w:fill="auto"/>
        <w:spacing w:before="0" w:line="240" w:lineRule="auto"/>
        <w:jc w:val="both"/>
        <w:rPr>
          <w:rFonts w:ascii="Times New Roman" w:hAnsi="Times New Roman" w:cs="Times New Roman"/>
          <w:sz w:val="24"/>
          <w:szCs w:val="24"/>
          <w:lang w:eastAsia="zh-CN"/>
        </w:rPr>
      </w:pPr>
      <w:r w:rsidRPr="00FE0D94">
        <w:rPr>
          <w:rFonts w:ascii="Times New Roman" w:hAnsi="Times New Roman" w:cs="Times New Roman"/>
          <w:sz w:val="24"/>
          <w:szCs w:val="24"/>
          <w:lang w:eastAsia="zh-CN"/>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w:t>
      </w:r>
      <w:r w:rsidRPr="00FE0D94">
        <w:rPr>
          <w:rFonts w:ascii="Times New Roman" w:hAnsi="Times New Roman" w:cs="Times New Roman"/>
          <w:color w:val="000000"/>
          <w:sz w:val="24"/>
          <w:szCs w:val="24"/>
          <w:lang w:bidi="ru-RU"/>
        </w:rPr>
        <w:t xml:space="preserve"> </w:t>
      </w:r>
      <w:r w:rsidRPr="00FE0D94">
        <w:rPr>
          <w:rFonts w:ascii="Times New Roman" w:hAnsi="Times New Roman" w:cs="Times New Roman"/>
          <w:sz w:val="24"/>
          <w:szCs w:val="24"/>
          <w:lang w:eastAsia="zh-CN"/>
        </w:rPr>
        <w:t>производства;</w:t>
      </w:r>
    </w:p>
    <w:p w:rsidR="00941DAD" w:rsidRPr="00FE0D94" w:rsidRDefault="00941DAD" w:rsidP="00941DAD">
      <w:pPr>
        <w:tabs>
          <w:tab w:val="left" w:pos="937"/>
        </w:tabs>
        <w:jc w:val="both"/>
        <w:rPr>
          <w:color w:val="000000"/>
          <w:sz w:val="24"/>
          <w:szCs w:val="24"/>
          <w:lang w:bidi="ru-RU"/>
        </w:rPr>
      </w:pPr>
      <w:r w:rsidRPr="00FE0D94">
        <w:rPr>
          <w:color w:val="000000"/>
          <w:sz w:val="24"/>
          <w:szCs w:val="24"/>
          <w:lang w:bidi="ru-RU"/>
        </w:rPr>
        <w:t xml:space="preserve">- не приостановление деятельности участника закупки в порядке, установленном </w:t>
      </w:r>
      <w:r w:rsidRPr="00FE0D94">
        <w:rPr>
          <w:color w:val="000000"/>
          <w:sz w:val="24"/>
          <w:szCs w:val="24"/>
          <w:lang w:bidi="ru-RU"/>
        </w:rPr>
        <w:lastRenderedPageBreak/>
        <w:t>Кодексом Российской Федерации об административных правонарушениях, на дату подачи заявки на участие в закупке;</w:t>
      </w:r>
    </w:p>
    <w:p w:rsidR="00941DAD" w:rsidRPr="00FE0D94" w:rsidRDefault="00941DAD" w:rsidP="00941DAD">
      <w:pPr>
        <w:tabs>
          <w:tab w:val="left" w:pos="937"/>
        </w:tabs>
        <w:jc w:val="both"/>
        <w:rPr>
          <w:color w:val="000000"/>
          <w:sz w:val="24"/>
          <w:szCs w:val="24"/>
          <w:lang w:bidi="ru-RU"/>
        </w:rPr>
      </w:pPr>
      <w:proofErr w:type="gramStart"/>
      <w:r w:rsidRPr="00FE0D94">
        <w:rPr>
          <w:color w:val="000000"/>
          <w:sz w:val="24"/>
          <w:szCs w:val="24"/>
          <w:lang w:bidi="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E0D94">
        <w:rPr>
          <w:color w:val="000000"/>
          <w:sz w:val="24"/>
          <w:szCs w:val="24"/>
          <w:lang w:bidi="ru-RU"/>
        </w:rPr>
        <w:t xml:space="preserve"> заявителя по уплате этих </w:t>
      </w:r>
      <w:proofErr w:type="gramStart"/>
      <w:r w:rsidRPr="00FE0D94">
        <w:rPr>
          <w:color w:val="000000"/>
          <w:sz w:val="24"/>
          <w:szCs w:val="24"/>
          <w:lang w:bidi="ru-RU"/>
        </w:rPr>
        <w:t>сумм</w:t>
      </w:r>
      <w:proofErr w:type="gramEnd"/>
      <w:r w:rsidRPr="00FE0D94">
        <w:rPr>
          <w:color w:val="000000"/>
          <w:sz w:val="24"/>
          <w:szCs w:val="24"/>
          <w:lang w:bidi="ru-RU"/>
        </w:rPr>
        <w:t xml:space="preserve"> исполненной или </w:t>
      </w:r>
      <w:proofErr w:type="gramStart"/>
      <w:r w:rsidRPr="00FE0D94">
        <w:rPr>
          <w:color w:val="000000"/>
          <w:sz w:val="24"/>
          <w:szCs w:val="24"/>
          <w:lang w:bidi="ru-RU"/>
        </w:rPr>
        <w:t>которые</w:t>
      </w:r>
      <w:proofErr w:type="gramEnd"/>
      <w:r w:rsidRPr="00FE0D94">
        <w:rPr>
          <w:color w:val="000000"/>
          <w:sz w:val="24"/>
          <w:szCs w:val="24"/>
          <w:lang w:bidi="ru-RU"/>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E0D94">
        <w:rPr>
          <w:color w:val="000000"/>
          <w:sz w:val="24"/>
          <w:szCs w:val="24"/>
          <w:lang w:bidi="ru-RU"/>
        </w:rPr>
        <w:t>указанных</w:t>
      </w:r>
      <w:proofErr w:type="gramEnd"/>
      <w:r w:rsidRPr="00FE0D94">
        <w:rPr>
          <w:color w:val="000000"/>
          <w:sz w:val="24"/>
          <w:szCs w:val="24"/>
          <w:lang w:bidi="ru-RU"/>
        </w:rPr>
        <w:t xml:space="preserve"> недоимки, задолженности и решение по такому заявлению на дату рассмотрения заявки на участие в определении поставщика не принято;</w:t>
      </w:r>
    </w:p>
    <w:p w:rsidR="00941DAD" w:rsidRPr="00FE0D94" w:rsidRDefault="00941DAD" w:rsidP="00941DAD">
      <w:pPr>
        <w:tabs>
          <w:tab w:val="left" w:pos="937"/>
        </w:tabs>
        <w:jc w:val="both"/>
        <w:rPr>
          <w:color w:val="000000"/>
          <w:sz w:val="24"/>
          <w:szCs w:val="24"/>
          <w:lang w:bidi="ru-RU"/>
        </w:rPr>
      </w:pPr>
      <w:proofErr w:type="gramStart"/>
      <w:r w:rsidRPr="00FE0D94">
        <w:rPr>
          <w:color w:val="000000"/>
          <w:sz w:val="24"/>
          <w:szCs w:val="24"/>
          <w:lang w:bidi="ru-RU"/>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E0D94">
        <w:rPr>
          <w:color w:val="000000"/>
          <w:sz w:val="24"/>
          <w:szCs w:val="24"/>
          <w:lang w:bidi="ru-RU"/>
        </w:rPr>
        <w:t xml:space="preserve"> товара, выполнением работы, оказанием услуги, </w:t>
      </w:r>
      <w:proofErr w:type="gramStart"/>
      <w:r w:rsidRPr="00FE0D94">
        <w:rPr>
          <w:color w:val="000000"/>
          <w:sz w:val="24"/>
          <w:szCs w:val="24"/>
          <w:lang w:bidi="ru-RU"/>
        </w:rPr>
        <w:t>являющихся</w:t>
      </w:r>
      <w:proofErr w:type="gramEnd"/>
      <w:r w:rsidRPr="00FE0D94">
        <w:rPr>
          <w:color w:val="000000"/>
          <w:sz w:val="24"/>
          <w:szCs w:val="24"/>
          <w:lang w:bidi="ru-RU"/>
        </w:rPr>
        <w:t xml:space="preserve"> объектом осуществляемой закупки, и административного наказания в виде дисквалификации;</w:t>
      </w:r>
    </w:p>
    <w:p w:rsidR="00941DAD" w:rsidRPr="00FE0D94" w:rsidRDefault="00941DAD" w:rsidP="00941DAD">
      <w:pPr>
        <w:tabs>
          <w:tab w:val="left" w:pos="937"/>
        </w:tabs>
        <w:jc w:val="both"/>
        <w:rPr>
          <w:color w:val="000000"/>
          <w:sz w:val="24"/>
          <w:szCs w:val="24"/>
          <w:lang w:bidi="ru-RU"/>
        </w:rPr>
      </w:pPr>
      <w:r w:rsidRPr="00FE0D94">
        <w:rPr>
          <w:color w:val="000000"/>
          <w:sz w:val="24"/>
          <w:szCs w:val="24"/>
          <w:lang w:bidi="ru-RU"/>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41DAD" w:rsidRPr="00FE0D94" w:rsidRDefault="00941DAD" w:rsidP="00941DAD">
      <w:pPr>
        <w:tabs>
          <w:tab w:val="left" w:pos="937"/>
        </w:tabs>
        <w:jc w:val="both"/>
        <w:rPr>
          <w:color w:val="000000"/>
          <w:sz w:val="24"/>
          <w:szCs w:val="24"/>
          <w:lang w:bidi="ru-RU"/>
        </w:rPr>
      </w:pPr>
      <w:proofErr w:type="gramStart"/>
      <w:r w:rsidRPr="00FE0D94">
        <w:rPr>
          <w:color w:val="000000"/>
          <w:sz w:val="24"/>
          <w:szCs w:val="24"/>
          <w:lang w:bidi="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FE0D94">
        <w:rPr>
          <w:color w:val="000000"/>
          <w:sz w:val="24"/>
          <w:szCs w:val="24"/>
          <w:lang w:bidi="ru-RU"/>
        </w:rPr>
        <w:t>выгодоприобретателями</w:t>
      </w:r>
      <w:proofErr w:type="spellEnd"/>
      <w:r w:rsidRPr="00FE0D94">
        <w:rPr>
          <w:color w:val="000000"/>
          <w:sz w:val="24"/>
          <w:szCs w:val="24"/>
          <w:lang w:bidi="ru-RU"/>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E0D94">
        <w:rPr>
          <w:color w:val="000000"/>
          <w:sz w:val="24"/>
          <w:szCs w:val="24"/>
          <w:lang w:bidi="ru-RU"/>
        </w:rPr>
        <w:t xml:space="preserve"> </w:t>
      </w:r>
      <w:proofErr w:type="gramStart"/>
      <w:r w:rsidRPr="00FE0D94">
        <w:rPr>
          <w:color w:val="000000"/>
          <w:sz w:val="24"/>
          <w:szCs w:val="24"/>
          <w:lang w:bidi="ru-RU"/>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p>
    <w:p w:rsidR="00941DAD" w:rsidRPr="00FE0D94" w:rsidRDefault="00941DAD" w:rsidP="00941DAD">
      <w:pPr>
        <w:spacing w:line="269" w:lineRule="exact"/>
        <w:jc w:val="both"/>
        <w:rPr>
          <w:color w:val="000000"/>
          <w:sz w:val="24"/>
          <w:szCs w:val="24"/>
          <w:lang w:bidi="ru-RU"/>
        </w:rPr>
      </w:pPr>
      <w:r w:rsidRPr="00FE0D94">
        <w:rPr>
          <w:color w:val="000000"/>
          <w:sz w:val="24"/>
          <w:szCs w:val="24"/>
          <w:lang w:bidi="ru-RU"/>
        </w:rPr>
        <w:t xml:space="preserve">Под </w:t>
      </w:r>
      <w:proofErr w:type="spellStart"/>
      <w:r w:rsidRPr="00FE0D94">
        <w:rPr>
          <w:color w:val="000000"/>
          <w:sz w:val="24"/>
          <w:szCs w:val="24"/>
          <w:lang w:bidi="ru-RU"/>
        </w:rPr>
        <w:t>выгодоприобретателями</w:t>
      </w:r>
      <w:proofErr w:type="spellEnd"/>
      <w:r w:rsidRPr="00FE0D94">
        <w:rPr>
          <w:color w:val="000000"/>
          <w:sz w:val="24"/>
          <w:szCs w:val="24"/>
          <w:lang w:bidi="ru-RU"/>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41DAD" w:rsidRPr="00FE0D94" w:rsidRDefault="00941DAD" w:rsidP="00941DAD">
      <w:pPr>
        <w:tabs>
          <w:tab w:val="left" w:pos="937"/>
        </w:tabs>
        <w:jc w:val="both"/>
        <w:rPr>
          <w:color w:val="000000"/>
          <w:sz w:val="24"/>
          <w:szCs w:val="24"/>
          <w:lang w:bidi="ru-RU"/>
        </w:rPr>
      </w:pPr>
      <w:r w:rsidRPr="00FE0D94">
        <w:rPr>
          <w:color w:val="000000"/>
          <w:sz w:val="24"/>
          <w:szCs w:val="24"/>
          <w:lang w:bidi="ru-RU"/>
        </w:rPr>
        <w:t>- отсутствие сведений об участниках закупки в реестре недобросовестных поставщиков, предусмотренном статьей 5 Федерального закона «О закупках товаров, работ, услуг отдельными видами юридических лиц»,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941DAD" w:rsidRPr="00FE0D94" w:rsidRDefault="00941DAD" w:rsidP="00941DAD">
      <w:pPr>
        <w:tabs>
          <w:tab w:val="left" w:pos="937"/>
        </w:tabs>
        <w:jc w:val="both"/>
        <w:rPr>
          <w:color w:val="000000"/>
          <w:sz w:val="24"/>
          <w:szCs w:val="24"/>
          <w:lang w:bidi="ru-RU"/>
        </w:rPr>
      </w:pPr>
      <w:r w:rsidRPr="00FE0D94">
        <w:rPr>
          <w:color w:val="000000"/>
          <w:sz w:val="24"/>
          <w:szCs w:val="24"/>
          <w:lang w:bidi="ru-RU"/>
        </w:rPr>
        <w:t xml:space="preserve">10. Участник закупки вправе направить Заказчику письменный запрос на разъяснение Документации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Запрос о разъяснении Документации, полученный от участника позднее срока, установленного в Документации, не подлежит рассмотрению. Заказчик обязан опубликовать разъяснения на официальном сайте не </w:t>
      </w:r>
      <w:r w:rsidRPr="00FE0D94">
        <w:rPr>
          <w:color w:val="000000"/>
          <w:sz w:val="24"/>
          <w:szCs w:val="24"/>
          <w:lang w:bidi="ru-RU"/>
        </w:rPr>
        <w:lastRenderedPageBreak/>
        <w:t>позднее 2 рабочих дней со дня поступления запроса на разъяснение.</w:t>
      </w:r>
    </w:p>
    <w:p w:rsidR="00941DAD" w:rsidRPr="00FE0D94" w:rsidRDefault="00941DAD" w:rsidP="00941DAD">
      <w:pPr>
        <w:pStyle w:val="24"/>
        <w:shd w:val="clear" w:color="auto" w:fill="auto"/>
        <w:tabs>
          <w:tab w:val="left" w:pos="1134"/>
        </w:tabs>
        <w:spacing w:before="0" w:line="240" w:lineRule="auto"/>
        <w:jc w:val="both"/>
        <w:rPr>
          <w:rFonts w:ascii="Times New Roman" w:hAnsi="Times New Roman" w:cs="Times New Roman"/>
          <w:sz w:val="24"/>
          <w:szCs w:val="24"/>
        </w:rPr>
      </w:pPr>
      <w:r w:rsidRPr="00FE0D94">
        <w:rPr>
          <w:rFonts w:ascii="Times New Roman" w:hAnsi="Times New Roman" w:cs="Times New Roman"/>
          <w:color w:val="000000"/>
          <w:sz w:val="24"/>
          <w:szCs w:val="24"/>
          <w:lang w:bidi="ru-RU"/>
        </w:rPr>
        <w:t xml:space="preserve">Заказчик </w:t>
      </w:r>
      <w:r w:rsidRPr="00FE0D94">
        <w:rPr>
          <w:rFonts w:ascii="Times New Roman" w:hAnsi="Times New Roman" w:cs="Times New Roman"/>
          <w:sz w:val="24"/>
          <w:szCs w:val="24"/>
        </w:rPr>
        <w:t xml:space="preserve">обязан письменно ответить на запрос о разъяснении документации о проведении </w:t>
      </w:r>
      <w:r w:rsidRPr="00FE0D94">
        <w:rPr>
          <w:rFonts w:ascii="Times New Roman" w:hAnsi="Times New Roman" w:cs="Times New Roman"/>
          <w:color w:val="000000"/>
          <w:sz w:val="24"/>
          <w:szCs w:val="24"/>
          <w:lang w:bidi="ru-RU"/>
        </w:rPr>
        <w:t xml:space="preserve">закупки. </w:t>
      </w:r>
      <w:r w:rsidRPr="00FE0D94">
        <w:rPr>
          <w:rFonts w:ascii="Times New Roman" w:hAnsi="Times New Roman" w:cs="Times New Roman"/>
          <w:sz w:val="24"/>
          <w:szCs w:val="24"/>
        </w:rPr>
        <w:t>В случае его получения не позднее, чем за 2 рабочих дня до окончания срока подачи заявок, в течение двух рабочих дней, с 10 ч 00 мин. до 17 ч 00 мин., со дня его поступления, но не позднее срока окончания подачи заявок.</w:t>
      </w:r>
    </w:p>
    <w:p w:rsidR="00941DAD" w:rsidRPr="00FE0D94" w:rsidRDefault="00941DAD" w:rsidP="00941DAD">
      <w:pPr>
        <w:jc w:val="both"/>
        <w:rPr>
          <w:sz w:val="24"/>
          <w:szCs w:val="24"/>
        </w:rPr>
      </w:pPr>
      <w:r w:rsidRPr="00FE0D94">
        <w:rPr>
          <w:sz w:val="24"/>
          <w:szCs w:val="24"/>
        </w:rPr>
        <w:t>11. Место, дата и время рассмотрения заявок участников закупки и подведения итогов закупки установлены в Извещении о проведение запроса котировок.</w:t>
      </w:r>
    </w:p>
    <w:p w:rsidR="00941DAD" w:rsidRPr="00FE0D94" w:rsidRDefault="00941DAD" w:rsidP="00941DAD">
      <w:pPr>
        <w:tabs>
          <w:tab w:val="left" w:pos="1134"/>
        </w:tabs>
        <w:jc w:val="both"/>
        <w:rPr>
          <w:sz w:val="24"/>
          <w:szCs w:val="24"/>
        </w:rPr>
      </w:pPr>
      <w:r w:rsidRPr="00FE0D94">
        <w:rPr>
          <w:sz w:val="24"/>
          <w:szCs w:val="24"/>
        </w:rPr>
        <w:t>12. Критерии и сопоставление заявок участников закупки.</w:t>
      </w:r>
    </w:p>
    <w:p w:rsidR="00941DAD" w:rsidRPr="00FE0D94" w:rsidRDefault="00941DAD" w:rsidP="00941DAD">
      <w:pPr>
        <w:tabs>
          <w:tab w:val="left" w:pos="1276"/>
        </w:tabs>
        <w:jc w:val="both"/>
        <w:rPr>
          <w:sz w:val="24"/>
          <w:szCs w:val="24"/>
        </w:rPr>
      </w:pPr>
      <w:r w:rsidRPr="00FE0D94">
        <w:rPr>
          <w:sz w:val="24"/>
          <w:szCs w:val="24"/>
        </w:rPr>
        <w:t>Критериями оценки и сопоставления заявок участников закупки являются соответствие требованиям, установленным в Документации, и наиболее низкая цена товара, предложенная участником закупки.</w:t>
      </w:r>
    </w:p>
    <w:p w:rsidR="00941DAD" w:rsidRPr="00FE0D94" w:rsidRDefault="00941DAD" w:rsidP="00941DAD">
      <w:pPr>
        <w:tabs>
          <w:tab w:val="left" w:pos="1276"/>
        </w:tabs>
        <w:jc w:val="both"/>
        <w:rPr>
          <w:sz w:val="24"/>
          <w:szCs w:val="24"/>
        </w:rPr>
      </w:pPr>
      <w:r w:rsidRPr="00FE0D94">
        <w:rPr>
          <w:sz w:val="24"/>
          <w:szCs w:val="24"/>
        </w:rPr>
        <w:t>установленным в Документации, и наиболее низкая цена товара, предложенная участником закупки.</w:t>
      </w:r>
    </w:p>
    <w:p w:rsidR="00941DAD" w:rsidRPr="00FE0D94" w:rsidRDefault="00941DAD" w:rsidP="00941DAD">
      <w:pPr>
        <w:spacing w:line="269" w:lineRule="exact"/>
        <w:jc w:val="both"/>
        <w:rPr>
          <w:sz w:val="24"/>
          <w:szCs w:val="24"/>
        </w:rPr>
      </w:pPr>
      <w:r w:rsidRPr="00FE0D94">
        <w:rPr>
          <w:sz w:val="24"/>
          <w:szCs w:val="24"/>
        </w:rPr>
        <w:t>13. Порядок и сопоставление заявок участников закупки:</w:t>
      </w:r>
    </w:p>
    <w:p w:rsidR="00941DAD" w:rsidRPr="00FE0D94" w:rsidRDefault="00941DAD" w:rsidP="00941DAD">
      <w:pPr>
        <w:jc w:val="both"/>
        <w:rPr>
          <w:color w:val="000000"/>
          <w:sz w:val="24"/>
          <w:szCs w:val="24"/>
        </w:rPr>
      </w:pPr>
      <w:r w:rsidRPr="00FE0D94">
        <w:rPr>
          <w:color w:val="000000"/>
          <w:sz w:val="24"/>
          <w:szCs w:val="24"/>
        </w:rPr>
        <w:t>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
    <w:p w:rsidR="00941DAD" w:rsidRPr="00FE0D94" w:rsidRDefault="00941DAD" w:rsidP="00941DAD">
      <w:pPr>
        <w:jc w:val="both"/>
        <w:rPr>
          <w:color w:val="000000"/>
          <w:sz w:val="24"/>
          <w:szCs w:val="24"/>
        </w:rPr>
      </w:pPr>
      <w:r w:rsidRPr="00FE0D94">
        <w:rPr>
          <w:color w:val="000000"/>
          <w:sz w:val="24"/>
          <w:szCs w:val="24"/>
        </w:rPr>
        <w:t>В ходе рассмотрения котировочных заявок комиссия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941DAD" w:rsidRPr="00FE0D94" w:rsidRDefault="00941DAD" w:rsidP="00941DAD">
      <w:pPr>
        <w:jc w:val="both"/>
        <w:rPr>
          <w:color w:val="000000"/>
          <w:sz w:val="24"/>
          <w:szCs w:val="24"/>
        </w:rPr>
      </w:pPr>
      <w:r w:rsidRPr="00FE0D94">
        <w:rPr>
          <w:color w:val="000000"/>
          <w:sz w:val="24"/>
          <w:szCs w:val="24"/>
        </w:rPr>
        <w:t>В случае установления недостоверности информации, содержащейся в документах, представленных участником закупки, комиссия может отстранить такого участника на любом этапе проведения.</w:t>
      </w:r>
    </w:p>
    <w:p w:rsidR="00941DAD" w:rsidRPr="00FE0D94" w:rsidRDefault="00941DAD" w:rsidP="00941DAD">
      <w:pPr>
        <w:jc w:val="both"/>
        <w:rPr>
          <w:color w:val="000000"/>
          <w:sz w:val="24"/>
          <w:szCs w:val="24"/>
        </w:rPr>
      </w:pPr>
      <w:r w:rsidRPr="00FE0D94">
        <w:rPr>
          <w:color w:val="000000"/>
          <w:sz w:val="24"/>
          <w:szCs w:val="24"/>
        </w:rPr>
        <w:t>Комиссия может отклонить котировочные заявки в случае:</w:t>
      </w:r>
    </w:p>
    <w:p w:rsidR="00941DAD" w:rsidRPr="00FE0D94" w:rsidRDefault="00941DAD" w:rsidP="00941DAD">
      <w:pPr>
        <w:jc w:val="both"/>
        <w:rPr>
          <w:color w:val="000000"/>
          <w:sz w:val="24"/>
          <w:szCs w:val="24"/>
        </w:rPr>
      </w:pPr>
      <w:r w:rsidRPr="00FE0D94">
        <w:rPr>
          <w:color w:val="000000"/>
          <w:sz w:val="24"/>
          <w:szCs w:val="24"/>
        </w:rPr>
        <w:t>1) несоответствия котировочной заявки требованиям, указанным в запросе котировок;</w:t>
      </w:r>
    </w:p>
    <w:p w:rsidR="00941DAD" w:rsidRPr="00FE0D94" w:rsidRDefault="00941DAD" w:rsidP="00941DAD">
      <w:pPr>
        <w:jc w:val="both"/>
        <w:rPr>
          <w:color w:val="000000"/>
          <w:sz w:val="24"/>
          <w:szCs w:val="24"/>
        </w:rPr>
      </w:pPr>
      <w:r w:rsidRPr="00FE0D94">
        <w:rPr>
          <w:color w:val="000000"/>
          <w:sz w:val="24"/>
          <w:szCs w:val="24"/>
        </w:rPr>
        <w:t>2) при предложении в котировочной заявке цены товаров, работ, услуг выше начальной (максимальной) цены договора (цены лота);</w:t>
      </w:r>
    </w:p>
    <w:p w:rsidR="00941DAD" w:rsidRPr="00FE0D94" w:rsidRDefault="00941DAD" w:rsidP="00941DAD">
      <w:pPr>
        <w:jc w:val="both"/>
        <w:rPr>
          <w:color w:val="000000"/>
          <w:sz w:val="24"/>
          <w:szCs w:val="24"/>
        </w:rPr>
      </w:pPr>
      <w:r w:rsidRPr="00FE0D94">
        <w:rPr>
          <w:color w:val="000000"/>
          <w:sz w:val="24"/>
          <w:szCs w:val="24"/>
        </w:rPr>
        <w:t>3) отказа от проведения запроса котировок;</w:t>
      </w:r>
    </w:p>
    <w:p w:rsidR="00941DAD" w:rsidRPr="00FE0D94" w:rsidRDefault="00941DAD" w:rsidP="00941DAD">
      <w:pPr>
        <w:jc w:val="both"/>
        <w:rPr>
          <w:color w:val="000000"/>
          <w:sz w:val="24"/>
          <w:szCs w:val="24"/>
        </w:rPr>
      </w:pPr>
      <w:r w:rsidRPr="00FE0D94">
        <w:rPr>
          <w:color w:val="000000"/>
          <w:sz w:val="24"/>
          <w:szCs w:val="24"/>
        </w:rPr>
        <w:t>4) непредставления участником закупки разъяснений положений котировочной заявки (в случае наличия требования заказчика или организатора процедуры закупки).</w:t>
      </w:r>
    </w:p>
    <w:p w:rsidR="00941DAD" w:rsidRPr="00FE0D94" w:rsidRDefault="00941DAD" w:rsidP="00941DAD">
      <w:pPr>
        <w:jc w:val="both"/>
        <w:rPr>
          <w:color w:val="000000"/>
          <w:sz w:val="24"/>
          <w:szCs w:val="24"/>
        </w:rPr>
      </w:pPr>
      <w:r w:rsidRPr="00FE0D94">
        <w:rPr>
          <w:color w:val="000000"/>
          <w:sz w:val="24"/>
          <w:szCs w:val="24"/>
        </w:rPr>
        <w:t xml:space="preserve">Отклонение </w:t>
      </w:r>
      <w:proofErr w:type="gramStart"/>
      <w:r w:rsidRPr="00FE0D94">
        <w:rPr>
          <w:color w:val="000000"/>
          <w:sz w:val="24"/>
          <w:szCs w:val="24"/>
        </w:rPr>
        <w:t>котировочных</w:t>
      </w:r>
      <w:proofErr w:type="gramEnd"/>
      <w:r w:rsidRPr="00FE0D94">
        <w:rPr>
          <w:color w:val="000000"/>
          <w:sz w:val="24"/>
          <w:szCs w:val="24"/>
        </w:rPr>
        <w:t xml:space="preserve"> заявок по иным основаниям не допускается.</w:t>
      </w:r>
    </w:p>
    <w:p w:rsidR="00941DAD" w:rsidRPr="00FE0D94" w:rsidRDefault="00941DAD" w:rsidP="00941DAD">
      <w:pPr>
        <w:tabs>
          <w:tab w:val="left" w:pos="1134"/>
        </w:tabs>
        <w:jc w:val="both"/>
        <w:rPr>
          <w:color w:val="000000"/>
          <w:sz w:val="24"/>
          <w:szCs w:val="24"/>
        </w:rPr>
      </w:pPr>
      <w:r w:rsidRPr="00FE0D94">
        <w:rPr>
          <w:color w:val="000000"/>
          <w:sz w:val="24"/>
          <w:szCs w:val="24"/>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941DAD" w:rsidRPr="00FE0D94" w:rsidRDefault="00941DAD" w:rsidP="00941DAD">
      <w:pPr>
        <w:tabs>
          <w:tab w:val="left" w:pos="1134"/>
        </w:tabs>
        <w:jc w:val="both"/>
        <w:rPr>
          <w:sz w:val="24"/>
          <w:szCs w:val="24"/>
        </w:rPr>
      </w:pPr>
      <w:r w:rsidRPr="00FE0D94">
        <w:rPr>
          <w:sz w:val="24"/>
          <w:szCs w:val="24"/>
        </w:rPr>
        <w:t xml:space="preserve">14. 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утвержденным приказом Центральной дирекции здравоохранения ОАО «РЖД» от 02.04.2018 № ЦДЗ-35, размещенного на сайте заказчика. </w:t>
      </w:r>
    </w:p>
    <w:p w:rsidR="00941DAD" w:rsidRPr="00FE0D94" w:rsidRDefault="00941DAD" w:rsidP="00941DAD">
      <w:pPr>
        <w:tabs>
          <w:tab w:val="left" w:pos="1134"/>
        </w:tabs>
        <w:jc w:val="both"/>
        <w:rPr>
          <w:sz w:val="24"/>
          <w:szCs w:val="24"/>
        </w:rPr>
      </w:pPr>
      <w:r w:rsidRPr="00FE0D94">
        <w:rPr>
          <w:sz w:val="24"/>
          <w:szCs w:val="24"/>
        </w:rPr>
        <w:t xml:space="preserve">Право </w:t>
      </w:r>
      <w:r w:rsidRPr="00FE0D94">
        <w:rPr>
          <w:color w:val="000000"/>
          <w:sz w:val="24"/>
          <w:szCs w:val="24"/>
          <w:lang w:bidi="ru-RU"/>
        </w:rPr>
        <w:t xml:space="preserve">Заказчика </w:t>
      </w:r>
      <w:r w:rsidRPr="00FE0D94">
        <w:rPr>
          <w:sz w:val="24"/>
          <w:szCs w:val="24"/>
        </w:rPr>
        <w:t xml:space="preserve">отказаться от проведения </w:t>
      </w:r>
      <w:r w:rsidRPr="00FE0D94">
        <w:rPr>
          <w:color w:val="000000"/>
          <w:sz w:val="24"/>
          <w:szCs w:val="24"/>
          <w:lang w:bidi="ru-RU"/>
        </w:rPr>
        <w:t>закупки</w:t>
      </w:r>
      <w:r w:rsidRPr="00FE0D94">
        <w:rPr>
          <w:sz w:val="24"/>
          <w:szCs w:val="24"/>
        </w:rPr>
        <w:t xml:space="preserve">. </w:t>
      </w:r>
    </w:p>
    <w:p w:rsidR="00941DAD" w:rsidRPr="00FE0D94" w:rsidRDefault="00941DAD" w:rsidP="00941DAD">
      <w:pPr>
        <w:tabs>
          <w:tab w:val="left" w:pos="1134"/>
        </w:tabs>
        <w:jc w:val="both"/>
        <w:rPr>
          <w:sz w:val="24"/>
          <w:szCs w:val="24"/>
        </w:rPr>
      </w:pPr>
      <w:r w:rsidRPr="00FE0D94">
        <w:rPr>
          <w:color w:val="000000"/>
          <w:sz w:val="24"/>
          <w:szCs w:val="24"/>
          <w:lang w:bidi="ru-RU"/>
        </w:rPr>
        <w:t xml:space="preserve">Заказчик </w:t>
      </w:r>
      <w:r w:rsidRPr="00FE0D94">
        <w:rPr>
          <w:sz w:val="24"/>
          <w:szCs w:val="24"/>
        </w:rPr>
        <w:t xml:space="preserve">вправе отказаться от проведения </w:t>
      </w:r>
      <w:r w:rsidRPr="00FE0D94">
        <w:rPr>
          <w:color w:val="000000"/>
          <w:sz w:val="24"/>
          <w:szCs w:val="24"/>
          <w:lang w:bidi="ru-RU"/>
        </w:rPr>
        <w:t>закупки</w:t>
      </w:r>
      <w:r w:rsidRPr="00FE0D94">
        <w:rPr>
          <w:sz w:val="24"/>
          <w:szCs w:val="24"/>
        </w:rPr>
        <w:t xml:space="preserve"> в любое время, в том числе после подписания протокола по результатам закупки. Заказчик</w:t>
      </w:r>
      <w:r w:rsidRPr="00FE0D94">
        <w:rPr>
          <w:color w:val="000000"/>
          <w:sz w:val="24"/>
          <w:szCs w:val="24"/>
          <w:lang w:bidi="ru-RU"/>
        </w:rPr>
        <w:t xml:space="preserve"> </w:t>
      </w:r>
      <w:r w:rsidRPr="00FE0D94">
        <w:rPr>
          <w:sz w:val="24"/>
          <w:szCs w:val="24"/>
        </w:rPr>
        <w:t>не несет при этом никакой ответственности перед любыми физическими и юридическими лицами, которым такое действие может принести убытки.</w:t>
      </w:r>
    </w:p>
    <w:p w:rsidR="00941DAD" w:rsidRPr="00FE0D94" w:rsidRDefault="00941DAD" w:rsidP="00941DAD">
      <w:pPr>
        <w:spacing w:line="269" w:lineRule="exact"/>
        <w:jc w:val="both"/>
        <w:rPr>
          <w:color w:val="000000"/>
          <w:sz w:val="24"/>
          <w:szCs w:val="24"/>
          <w:lang w:bidi="ru-RU"/>
        </w:rPr>
      </w:pPr>
      <w:r w:rsidRPr="00FE0D94">
        <w:rPr>
          <w:sz w:val="24"/>
          <w:szCs w:val="24"/>
        </w:rPr>
        <w:t xml:space="preserve">Уведомление об отказе от проведения </w:t>
      </w:r>
      <w:r w:rsidRPr="00FE0D94">
        <w:rPr>
          <w:color w:val="000000"/>
          <w:sz w:val="24"/>
          <w:szCs w:val="24"/>
          <w:lang w:bidi="ru-RU"/>
        </w:rPr>
        <w:t>закупки</w:t>
      </w:r>
      <w:r w:rsidRPr="00FE0D94">
        <w:rPr>
          <w:sz w:val="24"/>
          <w:szCs w:val="24"/>
        </w:rPr>
        <w:t xml:space="preserve"> размещается на сайте </w:t>
      </w:r>
      <w:r w:rsidRPr="00FE0D94">
        <w:rPr>
          <w:color w:val="000000"/>
          <w:sz w:val="24"/>
          <w:szCs w:val="24"/>
          <w:lang w:bidi="ru-RU"/>
        </w:rPr>
        <w:t xml:space="preserve">Заказчика </w:t>
      </w:r>
      <w:r w:rsidRPr="00FE0D94">
        <w:rPr>
          <w:sz w:val="24"/>
          <w:szCs w:val="24"/>
        </w:rPr>
        <w:t xml:space="preserve">не позднее 3 (трех) дней со дня принятия решения об отказе от проведения </w:t>
      </w:r>
      <w:r w:rsidRPr="00FE0D94">
        <w:rPr>
          <w:color w:val="000000"/>
          <w:sz w:val="24"/>
          <w:szCs w:val="24"/>
          <w:lang w:bidi="ru-RU"/>
        </w:rPr>
        <w:t>закупки</w:t>
      </w:r>
      <w:r w:rsidRPr="00FE0D94">
        <w:rPr>
          <w:sz w:val="24"/>
          <w:szCs w:val="24"/>
        </w:rPr>
        <w:t>.</w:t>
      </w:r>
    </w:p>
    <w:p w:rsidR="00941DAD" w:rsidRPr="00FE0D94" w:rsidRDefault="00941DAD" w:rsidP="00941DAD">
      <w:pPr>
        <w:pStyle w:val="24"/>
        <w:shd w:val="clear" w:color="auto" w:fill="auto"/>
        <w:tabs>
          <w:tab w:val="left" w:pos="993"/>
        </w:tabs>
        <w:spacing w:before="0" w:line="240" w:lineRule="auto"/>
        <w:jc w:val="both"/>
        <w:rPr>
          <w:rFonts w:ascii="Times New Roman" w:hAnsi="Times New Roman" w:cs="Times New Roman"/>
          <w:sz w:val="24"/>
          <w:szCs w:val="24"/>
          <w:lang w:eastAsia="zh-CN"/>
        </w:rPr>
      </w:pPr>
      <w:r w:rsidRPr="00FE0D94">
        <w:rPr>
          <w:rFonts w:ascii="Times New Roman" w:hAnsi="Times New Roman" w:cs="Times New Roman"/>
          <w:sz w:val="24"/>
          <w:szCs w:val="24"/>
        </w:rPr>
        <w:t xml:space="preserve">15. Участник закупки вправе изменить или отозвать свою заявку до истечения срока подачи заявок.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w:t>
      </w:r>
      <w:r w:rsidRPr="00FE0D94">
        <w:rPr>
          <w:rFonts w:ascii="Times New Roman" w:hAnsi="Times New Roman" w:cs="Times New Roman"/>
          <w:color w:val="000000"/>
          <w:sz w:val="24"/>
          <w:szCs w:val="24"/>
          <w:lang w:bidi="ru-RU"/>
        </w:rPr>
        <w:t xml:space="preserve">Заказчиком </w:t>
      </w:r>
      <w:r w:rsidRPr="00FE0D94">
        <w:rPr>
          <w:rFonts w:ascii="Times New Roman" w:hAnsi="Times New Roman" w:cs="Times New Roman"/>
          <w:sz w:val="24"/>
          <w:szCs w:val="24"/>
        </w:rPr>
        <w:t>до истечения срока подачи заявок</w:t>
      </w:r>
      <w:r w:rsidRPr="00FE0D94">
        <w:rPr>
          <w:rFonts w:ascii="Times New Roman" w:hAnsi="Times New Roman" w:cs="Times New Roman"/>
          <w:sz w:val="24"/>
          <w:szCs w:val="24"/>
          <w:lang w:eastAsia="zh-CN"/>
        </w:rPr>
        <w:t>.</w:t>
      </w:r>
    </w:p>
    <w:p w:rsidR="00941DAD" w:rsidRPr="00FE0D94" w:rsidRDefault="00941DAD" w:rsidP="00941DAD">
      <w:pPr>
        <w:pStyle w:val="24"/>
        <w:shd w:val="clear" w:color="auto" w:fill="auto"/>
        <w:tabs>
          <w:tab w:val="left" w:pos="993"/>
        </w:tabs>
        <w:spacing w:before="0" w:line="240" w:lineRule="auto"/>
        <w:jc w:val="both"/>
        <w:rPr>
          <w:rFonts w:ascii="Times New Roman" w:hAnsi="Times New Roman" w:cs="Times New Roman"/>
          <w:sz w:val="24"/>
          <w:szCs w:val="24"/>
          <w:lang w:eastAsia="zh-CN"/>
        </w:rPr>
      </w:pPr>
      <w:r w:rsidRPr="00FE0D94">
        <w:rPr>
          <w:rFonts w:ascii="Times New Roman" w:hAnsi="Times New Roman" w:cs="Times New Roman"/>
          <w:sz w:val="24"/>
          <w:szCs w:val="24"/>
          <w:lang w:eastAsia="zh-CN"/>
        </w:rPr>
        <w:t xml:space="preserve">16. Требования к обеспечению заявок на участие в </w:t>
      </w:r>
      <w:r w:rsidRPr="00FE0D94">
        <w:rPr>
          <w:rFonts w:ascii="Times New Roman" w:hAnsi="Times New Roman" w:cs="Times New Roman"/>
          <w:sz w:val="24"/>
          <w:szCs w:val="24"/>
        </w:rPr>
        <w:t>закупки</w:t>
      </w:r>
      <w:r w:rsidRPr="00FE0D94">
        <w:rPr>
          <w:rFonts w:ascii="Times New Roman" w:hAnsi="Times New Roman" w:cs="Times New Roman"/>
          <w:sz w:val="24"/>
          <w:szCs w:val="24"/>
          <w:lang w:eastAsia="zh-CN"/>
        </w:rPr>
        <w:t>: не установлены. Требования к обеспечению исполнения договора: не установлены.</w:t>
      </w:r>
    </w:p>
    <w:p w:rsidR="00941DAD" w:rsidRPr="00FE0D94" w:rsidRDefault="00941DAD" w:rsidP="00941DAD">
      <w:pPr>
        <w:pStyle w:val="24"/>
        <w:shd w:val="clear" w:color="auto" w:fill="auto"/>
        <w:tabs>
          <w:tab w:val="left" w:pos="1134"/>
        </w:tabs>
        <w:spacing w:before="0" w:line="240" w:lineRule="auto"/>
        <w:jc w:val="both"/>
        <w:rPr>
          <w:rFonts w:ascii="Times New Roman" w:hAnsi="Times New Roman" w:cs="Times New Roman"/>
          <w:sz w:val="24"/>
          <w:szCs w:val="24"/>
        </w:rPr>
      </w:pPr>
      <w:r w:rsidRPr="00FE0D94">
        <w:rPr>
          <w:rFonts w:ascii="Times New Roman" w:hAnsi="Times New Roman" w:cs="Times New Roman"/>
          <w:sz w:val="24"/>
          <w:szCs w:val="24"/>
        </w:rPr>
        <w:t>17. Порядок заключения договора.</w:t>
      </w:r>
    </w:p>
    <w:p w:rsidR="00941DAD" w:rsidRPr="00FE0D94" w:rsidRDefault="00941DAD" w:rsidP="00941DAD">
      <w:pPr>
        <w:jc w:val="both"/>
        <w:rPr>
          <w:sz w:val="24"/>
          <w:szCs w:val="24"/>
        </w:rPr>
      </w:pPr>
      <w:proofErr w:type="gramStart"/>
      <w:r w:rsidRPr="00FE0D94">
        <w:rPr>
          <w:sz w:val="24"/>
          <w:szCs w:val="24"/>
        </w:rPr>
        <w:t xml:space="preserve">По результатам рассмотрения и оценки представленных котировочных заявок участнику размещения заказа, подавшему котировочную заявку, которая отвечает всем требованиям, </w:t>
      </w:r>
      <w:r w:rsidRPr="00FE0D94">
        <w:rPr>
          <w:sz w:val="24"/>
          <w:szCs w:val="24"/>
        </w:rPr>
        <w:lastRenderedPageBreak/>
        <w:t>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roofErr w:type="gramEnd"/>
    </w:p>
    <w:p w:rsidR="00941DAD" w:rsidRPr="00FE0D94" w:rsidRDefault="00941DAD" w:rsidP="00941DAD">
      <w:pPr>
        <w:jc w:val="both"/>
        <w:rPr>
          <w:sz w:val="24"/>
          <w:szCs w:val="24"/>
        </w:rPr>
      </w:pPr>
      <w:r w:rsidRPr="00FE0D94">
        <w:rPr>
          <w:sz w:val="24"/>
          <w:szCs w:val="24"/>
        </w:rPr>
        <w:t>Победитель запроса котировок должен подписать договор не позднее 5 (пяти) календарных дней с момента публикации Победителя на официальном сайте заказчика. Если в указанный срок победитель не представит Заказчику подписанный договор, победитель будет признан уклонившимся от заключения договора.</w:t>
      </w:r>
    </w:p>
    <w:p w:rsidR="00941DAD" w:rsidRPr="00FE0D94" w:rsidRDefault="00941DAD" w:rsidP="00941DAD">
      <w:pPr>
        <w:tabs>
          <w:tab w:val="left" w:pos="851"/>
          <w:tab w:val="left" w:pos="1134"/>
        </w:tabs>
        <w:jc w:val="both"/>
        <w:rPr>
          <w:b/>
          <w:bCs/>
          <w:sz w:val="24"/>
          <w:szCs w:val="24"/>
        </w:rPr>
      </w:pPr>
      <w:r w:rsidRPr="00FE0D94">
        <w:rPr>
          <w:sz w:val="24"/>
          <w:szCs w:val="24"/>
        </w:rPr>
        <w:t>18. Гарантийный срок на товар: не менее 12 (двенадцати) месяцев на момент подписания Заказчиком товарной накладной (форма ТОРГ-12)</w:t>
      </w:r>
      <w:r w:rsidRPr="00FE0D94">
        <w:rPr>
          <w:bCs/>
          <w:sz w:val="24"/>
          <w:szCs w:val="24"/>
        </w:rPr>
        <w:t>.</w:t>
      </w:r>
    </w:p>
    <w:p w:rsidR="00941DAD" w:rsidRPr="00FE0D94" w:rsidRDefault="00941DAD" w:rsidP="00941DAD">
      <w:pPr>
        <w:tabs>
          <w:tab w:val="left" w:pos="5505"/>
        </w:tabs>
        <w:jc w:val="both"/>
        <w:rPr>
          <w:sz w:val="24"/>
          <w:szCs w:val="24"/>
        </w:rPr>
      </w:pPr>
      <w:r w:rsidRPr="00FE0D94">
        <w:rPr>
          <w:sz w:val="24"/>
          <w:szCs w:val="24"/>
        </w:rPr>
        <w:t xml:space="preserve">19. Срок, в течение которого победитель закупки или иной участник закупки, с которым заключается Договор при уклонении победителя закупки от заключения Договора, должен подписать Договор:  </w:t>
      </w:r>
    </w:p>
    <w:p w:rsidR="00941DAD" w:rsidRPr="00FE0D94" w:rsidRDefault="00941DAD" w:rsidP="00941DAD">
      <w:pPr>
        <w:tabs>
          <w:tab w:val="left" w:pos="5505"/>
        </w:tabs>
        <w:jc w:val="both"/>
        <w:rPr>
          <w:sz w:val="24"/>
          <w:szCs w:val="24"/>
        </w:rPr>
      </w:pPr>
      <w:r w:rsidRPr="00FE0D94">
        <w:rPr>
          <w:sz w:val="24"/>
          <w:szCs w:val="24"/>
        </w:rPr>
        <w:t xml:space="preserve">19.1. </w:t>
      </w:r>
      <w:proofErr w:type="gramStart"/>
      <w:r w:rsidRPr="00FE0D94">
        <w:rPr>
          <w:sz w:val="24"/>
          <w:szCs w:val="24"/>
        </w:rPr>
        <w:t>Если победитель закупки не исполнил необходимые для заключения договора условия, Заказчик вправе заключить договор с участником закупки, предложившим в закупочной заявке такую же цену, как и победитель в проведенной закупке,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проведенной закупке условий.</w:t>
      </w:r>
      <w:proofErr w:type="gramEnd"/>
    </w:p>
    <w:p w:rsidR="00941DAD" w:rsidRPr="00FE0D94" w:rsidRDefault="00941DAD" w:rsidP="00941DAD">
      <w:pPr>
        <w:jc w:val="both"/>
        <w:rPr>
          <w:sz w:val="24"/>
          <w:szCs w:val="24"/>
        </w:rPr>
      </w:pPr>
      <w:r w:rsidRPr="00FE0D94">
        <w:rPr>
          <w:sz w:val="24"/>
          <w:szCs w:val="24"/>
        </w:rPr>
        <w:t>Приложение:</w:t>
      </w:r>
    </w:p>
    <w:p w:rsidR="00941DAD" w:rsidRPr="00FE0D94" w:rsidRDefault="00941DAD" w:rsidP="00941DAD">
      <w:pPr>
        <w:widowControl/>
        <w:numPr>
          <w:ilvl w:val="0"/>
          <w:numId w:val="7"/>
        </w:numPr>
        <w:autoSpaceDE/>
        <w:autoSpaceDN/>
        <w:adjustRightInd/>
        <w:jc w:val="both"/>
        <w:rPr>
          <w:sz w:val="24"/>
          <w:szCs w:val="24"/>
        </w:rPr>
      </w:pPr>
      <w:r w:rsidRPr="00FE0D94">
        <w:rPr>
          <w:sz w:val="24"/>
          <w:szCs w:val="24"/>
        </w:rPr>
        <w:t>Форма котировочной заявки;</w:t>
      </w:r>
    </w:p>
    <w:p w:rsidR="00941DAD" w:rsidRPr="00FE0D94" w:rsidRDefault="00941DAD" w:rsidP="00941DAD">
      <w:pPr>
        <w:widowControl/>
        <w:numPr>
          <w:ilvl w:val="0"/>
          <w:numId w:val="7"/>
        </w:numPr>
        <w:autoSpaceDE/>
        <w:autoSpaceDN/>
        <w:adjustRightInd/>
        <w:jc w:val="both"/>
        <w:rPr>
          <w:sz w:val="24"/>
          <w:szCs w:val="24"/>
        </w:rPr>
      </w:pPr>
      <w:r w:rsidRPr="00FE0D94">
        <w:rPr>
          <w:sz w:val="24"/>
          <w:szCs w:val="24"/>
        </w:rPr>
        <w:t>Анкета участника запроса котировок цен;</w:t>
      </w:r>
    </w:p>
    <w:p w:rsidR="00941DAD" w:rsidRPr="00FE0D94" w:rsidRDefault="00941DAD" w:rsidP="00941DAD">
      <w:pPr>
        <w:widowControl/>
        <w:numPr>
          <w:ilvl w:val="0"/>
          <w:numId w:val="7"/>
        </w:numPr>
        <w:autoSpaceDE/>
        <w:autoSpaceDN/>
        <w:adjustRightInd/>
        <w:jc w:val="both"/>
        <w:rPr>
          <w:sz w:val="24"/>
          <w:szCs w:val="24"/>
        </w:rPr>
      </w:pPr>
      <w:r w:rsidRPr="00FE0D94">
        <w:rPr>
          <w:sz w:val="24"/>
          <w:szCs w:val="24"/>
        </w:rPr>
        <w:t>Техническое задание;</w:t>
      </w:r>
    </w:p>
    <w:p w:rsidR="00941DAD" w:rsidRPr="00FE0D94" w:rsidRDefault="00941DAD" w:rsidP="00941DAD">
      <w:pPr>
        <w:widowControl/>
        <w:numPr>
          <w:ilvl w:val="0"/>
          <w:numId w:val="7"/>
        </w:numPr>
        <w:autoSpaceDE/>
        <w:autoSpaceDN/>
        <w:adjustRightInd/>
        <w:jc w:val="both"/>
        <w:rPr>
          <w:sz w:val="24"/>
          <w:szCs w:val="24"/>
        </w:rPr>
      </w:pPr>
      <w:r w:rsidRPr="00FE0D94">
        <w:rPr>
          <w:sz w:val="24"/>
          <w:szCs w:val="24"/>
        </w:rPr>
        <w:t>Проект договора.</w:t>
      </w:r>
    </w:p>
    <w:p w:rsidR="00941DAD" w:rsidRPr="00FE0D94" w:rsidRDefault="00941DAD" w:rsidP="00941DAD">
      <w:pPr>
        <w:widowControl/>
        <w:numPr>
          <w:ilvl w:val="0"/>
          <w:numId w:val="7"/>
        </w:numPr>
        <w:autoSpaceDE/>
        <w:autoSpaceDN/>
        <w:adjustRightInd/>
        <w:jc w:val="both"/>
        <w:rPr>
          <w:sz w:val="24"/>
          <w:szCs w:val="24"/>
        </w:rPr>
      </w:pPr>
      <w:r w:rsidRPr="00FE0D94">
        <w:rPr>
          <w:sz w:val="24"/>
          <w:szCs w:val="24"/>
        </w:rPr>
        <w:t>Порядок оформления конверта с заявкой на участие в закупки, подаваемой на бумажном носителе</w:t>
      </w:r>
      <w:r w:rsidRPr="00FE0D94">
        <w:rPr>
          <w:sz w:val="24"/>
          <w:szCs w:val="24"/>
        </w:rPr>
        <w:br/>
      </w:r>
    </w:p>
    <w:p w:rsidR="00941DAD" w:rsidRPr="00FE0D94" w:rsidRDefault="00941DAD" w:rsidP="00941DAD">
      <w:pPr>
        <w:jc w:val="both"/>
        <w:rPr>
          <w:sz w:val="24"/>
          <w:szCs w:val="24"/>
        </w:rPr>
      </w:pPr>
    </w:p>
    <w:p w:rsidR="00941DAD" w:rsidRPr="00FE0D94" w:rsidRDefault="00941DAD" w:rsidP="00941DAD">
      <w:pPr>
        <w:jc w:val="both"/>
        <w:rPr>
          <w:sz w:val="24"/>
          <w:szCs w:val="24"/>
        </w:rPr>
      </w:pPr>
    </w:p>
    <w:p w:rsidR="00941DAD" w:rsidRPr="00FE0D94" w:rsidRDefault="00941DAD" w:rsidP="00941DAD">
      <w:pPr>
        <w:jc w:val="both"/>
        <w:rPr>
          <w:sz w:val="24"/>
          <w:szCs w:val="24"/>
        </w:rPr>
      </w:pPr>
    </w:p>
    <w:p w:rsidR="00941DAD" w:rsidRPr="00FE0D94" w:rsidRDefault="00941DAD" w:rsidP="00941DAD">
      <w:pPr>
        <w:spacing w:after="160" w:line="259" w:lineRule="auto"/>
        <w:rPr>
          <w:sz w:val="24"/>
          <w:szCs w:val="24"/>
        </w:rPr>
      </w:pPr>
      <w:r w:rsidRPr="00FE0D94">
        <w:rPr>
          <w:sz w:val="24"/>
          <w:szCs w:val="24"/>
        </w:rPr>
        <w:br w:type="page"/>
      </w:r>
    </w:p>
    <w:p w:rsidR="00941DAD" w:rsidRPr="00FE0D94" w:rsidRDefault="00941DAD" w:rsidP="00941DAD">
      <w:pPr>
        <w:pStyle w:val="24"/>
        <w:shd w:val="clear" w:color="auto" w:fill="auto"/>
        <w:tabs>
          <w:tab w:val="left" w:pos="1021"/>
        </w:tabs>
        <w:spacing w:before="0" w:line="283" w:lineRule="exact"/>
        <w:rPr>
          <w:rFonts w:ascii="Times New Roman" w:hAnsi="Times New Roman" w:cs="Times New Roman"/>
          <w:b/>
          <w:sz w:val="24"/>
          <w:szCs w:val="24"/>
        </w:rPr>
      </w:pPr>
      <w:r w:rsidRPr="00FE0D94">
        <w:rPr>
          <w:rFonts w:ascii="Times New Roman" w:hAnsi="Times New Roman" w:cs="Times New Roman"/>
          <w:b/>
          <w:sz w:val="24"/>
          <w:szCs w:val="24"/>
        </w:rPr>
        <w:lastRenderedPageBreak/>
        <w:t>Приложение № 1</w:t>
      </w:r>
    </w:p>
    <w:p w:rsidR="00941DAD" w:rsidRPr="00FE0D94" w:rsidRDefault="00941DAD" w:rsidP="00941DAD">
      <w:pPr>
        <w:pStyle w:val="afe"/>
        <w:shd w:val="clear" w:color="auto" w:fill="auto"/>
        <w:spacing w:line="226" w:lineRule="exact"/>
        <w:rPr>
          <w:rFonts w:ascii="Times New Roman" w:hAnsi="Times New Roman" w:cs="Times New Roman"/>
          <w:color w:val="000000"/>
          <w:sz w:val="24"/>
          <w:szCs w:val="24"/>
          <w:lang w:bidi="ru-RU"/>
        </w:rPr>
      </w:pPr>
      <w:r w:rsidRPr="00FE0D94">
        <w:rPr>
          <w:rFonts w:ascii="Times New Roman" w:hAnsi="Times New Roman" w:cs="Times New Roman"/>
          <w:sz w:val="24"/>
          <w:szCs w:val="24"/>
        </w:rPr>
        <w:t xml:space="preserve">к Документации о проведении </w:t>
      </w:r>
      <w:r w:rsidRPr="00FE0D94">
        <w:rPr>
          <w:rFonts w:ascii="Times New Roman" w:hAnsi="Times New Roman" w:cs="Times New Roman"/>
          <w:color w:val="000000"/>
          <w:sz w:val="24"/>
          <w:szCs w:val="24"/>
          <w:lang w:bidi="ru-RU"/>
        </w:rPr>
        <w:t>закупки</w:t>
      </w:r>
    </w:p>
    <w:p w:rsidR="00941DAD" w:rsidRPr="00FE0D94" w:rsidRDefault="00941DAD" w:rsidP="00941DAD">
      <w:pPr>
        <w:pStyle w:val="afe"/>
        <w:shd w:val="clear" w:color="auto" w:fill="auto"/>
        <w:spacing w:line="226" w:lineRule="exact"/>
        <w:rPr>
          <w:rFonts w:ascii="Times New Roman" w:hAnsi="Times New Roman" w:cs="Times New Roman"/>
          <w:color w:val="000000"/>
          <w:sz w:val="24"/>
          <w:szCs w:val="24"/>
          <w:lang w:bidi="ru-RU"/>
        </w:rPr>
      </w:pPr>
    </w:p>
    <w:p w:rsidR="00941DAD" w:rsidRPr="00FE0D94" w:rsidRDefault="00941DAD" w:rsidP="00941DAD">
      <w:pPr>
        <w:pStyle w:val="60"/>
        <w:shd w:val="clear" w:color="auto" w:fill="auto"/>
        <w:spacing w:before="0" w:line="240" w:lineRule="exact"/>
        <w:ind w:left="40" w:firstLine="0"/>
        <w:jc w:val="center"/>
        <w:rPr>
          <w:rFonts w:ascii="Times New Roman" w:hAnsi="Times New Roman" w:cs="Times New Roman"/>
          <w:sz w:val="24"/>
          <w:szCs w:val="24"/>
        </w:rPr>
      </w:pPr>
      <w:r w:rsidRPr="00FE0D94">
        <w:rPr>
          <w:rFonts w:ascii="Times New Roman" w:hAnsi="Times New Roman" w:cs="Times New Roman"/>
          <w:sz w:val="24"/>
          <w:szCs w:val="24"/>
        </w:rPr>
        <w:t>ФОРМА</w:t>
      </w:r>
    </w:p>
    <w:p w:rsidR="00941DAD" w:rsidRPr="00FE0D94" w:rsidRDefault="00941DAD" w:rsidP="00941DAD">
      <w:pPr>
        <w:jc w:val="both"/>
        <w:rPr>
          <w:bCs/>
          <w:sz w:val="24"/>
          <w:szCs w:val="24"/>
        </w:rPr>
      </w:pPr>
    </w:p>
    <w:p w:rsidR="00941DAD" w:rsidRPr="00FE0D94" w:rsidRDefault="00941DAD" w:rsidP="00941DAD">
      <w:pPr>
        <w:jc w:val="center"/>
        <w:rPr>
          <w:b/>
          <w:bCs/>
          <w:sz w:val="24"/>
          <w:szCs w:val="24"/>
        </w:rPr>
      </w:pPr>
      <w:r w:rsidRPr="00FE0D94">
        <w:rPr>
          <w:b/>
          <w:bCs/>
          <w:sz w:val="24"/>
          <w:szCs w:val="24"/>
        </w:rPr>
        <w:t>КОТИРОВОЧНАЯ ЗАЯВКА</w:t>
      </w:r>
    </w:p>
    <w:p w:rsidR="00941DAD" w:rsidRPr="00FE0D94" w:rsidRDefault="00941DAD" w:rsidP="00941DAD">
      <w:pPr>
        <w:pStyle w:val="40"/>
        <w:shd w:val="clear" w:color="auto" w:fill="auto"/>
        <w:spacing w:before="0" w:line="240" w:lineRule="exact"/>
        <w:ind w:firstLine="580"/>
        <w:jc w:val="center"/>
        <w:rPr>
          <w:rFonts w:ascii="Times New Roman" w:hAnsi="Times New Roman" w:cs="Times New Roman"/>
          <w:b/>
          <w:bCs/>
          <w:sz w:val="24"/>
          <w:szCs w:val="24"/>
        </w:rPr>
      </w:pPr>
      <w:r w:rsidRPr="00FE0D94">
        <w:rPr>
          <w:rFonts w:ascii="Times New Roman" w:hAnsi="Times New Roman" w:cs="Times New Roman"/>
          <w:b/>
          <w:bCs/>
          <w:sz w:val="24"/>
          <w:szCs w:val="24"/>
        </w:rPr>
        <w:t xml:space="preserve">на поставку </w:t>
      </w:r>
      <w:r w:rsidRPr="00FE0D94">
        <w:rPr>
          <w:rFonts w:ascii="Times New Roman" w:hAnsi="Times New Roman" w:cs="Times New Roman"/>
          <w:b/>
          <w:color w:val="000000"/>
          <w:sz w:val="24"/>
          <w:szCs w:val="24"/>
          <w:shd w:val="clear" w:color="auto" w:fill="FFFFFF"/>
        </w:rPr>
        <w:t>оборудования для стоматологического отделения</w:t>
      </w:r>
      <w:r w:rsidRPr="00FE0D94">
        <w:rPr>
          <w:rFonts w:ascii="Times New Roman" w:hAnsi="Times New Roman" w:cs="Times New Roman"/>
          <w:b/>
          <w:bCs/>
          <w:sz w:val="24"/>
          <w:szCs w:val="24"/>
        </w:rPr>
        <w:t xml:space="preserve"> для нужд НУЗ «……………………………………………………. ОАО «РЖД».</w:t>
      </w:r>
    </w:p>
    <w:p w:rsidR="00941DAD" w:rsidRPr="00FE0D94" w:rsidRDefault="00941DAD" w:rsidP="00941DAD">
      <w:pPr>
        <w:pStyle w:val="40"/>
        <w:shd w:val="clear" w:color="auto" w:fill="auto"/>
        <w:spacing w:before="0" w:line="240" w:lineRule="exact"/>
        <w:ind w:firstLine="580"/>
        <w:jc w:val="center"/>
        <w:rPr>
          <w:rFonts w:ascii="Times New Roman" w:hAnsi="Times New Roman" w:cs="Times New Roman"/>
          <w:b/>
          <w:bCs/>
          <w:sz w:val="24"/>
          <w:szCs w:val="24"/>
        </w:rPr>
      </w:pPr>
    </w:p>
    <w:p w:rsidR="00941DAD" w:rsidRPr="00FE0D94" w:rsidRDefault="00941DAD" w:rsidP="00941DAD">
      <w:pPr>
        <w:rPr>
          <w:sz w:val="24"/>
          <w:szCs w:val="24"/>
        </w:rPr>
      </w:pPr>
      <w:r w:rsidRPr="00FE0D94">
        <w:rPr>
          <w:b/>
          <w:sz w:val="24"/>
          <w:szCs w:val="24"/>
        </w:rPr>
        <w:t>Адрес:</w:t>
      </w:r>
      <w:r w:rsidRPr="00FE0D94">
        <w:rPr>
          <w:sz w:val="24"/>
          <w:szCs w:val="24"/>
        </w:rPr>
        <w:t xml:space="preserve"> (индекс), </w:t>
      </w:r>
      <w:proofErr w:type="gramStart"/>
      <w:r w:rsidRPr="00FE0D94">
        <w:rPr>
          <w:sz w:val="24"/>
          <w:szCs w:val="24"/>
        </w:rPr>
        <w:t>г</w:t>
      </w:r>
      <w:proofErr w:type="gramEnd"/>
      <w:r w:rsidRPr="00FE0D94">
        <w:rPr>
          <w:sz w:val="24"/>
          <w:szCs w:val="24"/>
        </w:rPr>
        <w:t>. ………………….., ул. ………………….., д., (для приема заявок).</w:t>
      </w:r>
    </w:p>
    <w:p w:rsidR="00941DAD" w:rsidRPr="00FE0D94" w:rsidRDefault="00941DAD" w:rsidP="00941DAD">
      <w:pPr>
        <w:rPr>
          <w:bCs/>
          <w:sz w:val="24"/>
          <w:szCs w:val="24"/>
        </w:rPr>
      </w:pPr>
      <w:r w:rsidRPr="00FE0D94">
        <w:rPr>
          <w:sz w:val="24"/>
          <w:szCs w:val="24"/>
        </w:rPr>
        <w:t xml:space="preserve"> </w:t>
      </w:r>
    </w:p>
    <w:p w:rsidR="00941DAD" w:rsidRPr="00FE0D94" w:rsidRDefault="00941DAD" w:rsidP="00941DAD">
      <w:pPr>
        <w:rPr>
          <w:sz w:val="24"/>
          <w:szCs w:val="24"/>
        </w:rPr>
      </w:pPr>
      <w:r w:rsidRPr="00FE0D94">
        <w:rPr>
          <w:b/>
          <w:bCs/>
          <w:sz w:val="24"/>
          <w:szCs w:val="24"/>
        </w:rPr>
        <w:t>Телефон:</w:t>
      </w:r>
      <w:r w:rsidRPr="00FE0D94">
        <w:rPr>
          <w:bCs/>
          <w:sz w:val="24"/>
          <w:szCs w:val="24"/>
        </w:rPr>
        <w:t xml:space="preserve"> +</w:t>
      </w:r>
      <w:r w:rsidRPr="00FE0D94">
        <w:rPr>
          <w:sz w:val="24"/>
          <w:szCs w:val="24"/>
        </w:rPr>
        <w:t xml:space="preserve">7(код города) </w:t>
      </w:r>
    </w:p>
    <w:p w:rsidR="00941DAD" w:rsidRPr="00FE0D94" w:rsidRDefault="00941DAD" w:rsidP="00941DAD">
      <w:pPr>
        <w:rPr>
          <w:sz w:val="24"/>
          <w:szCs w:val="24"/>
        </w:rPr>
      </w:pPr>
      <w:r w:rsidRPr="00FE0D94">
        <w:rPr>
          <w:sz w:val="24"/>
          <w:szCs w:val="24"/>
        </w:rPr>
        <w:t xml:space="preserve"> </w:t>
      </w:r>
      <w:proofErr w:type="gramStart"/>
      <w:r w:rsidRPr="00FE0D94">
        <w:rPr>
          <w:sz w:val="24"/>
          <w:szCs w:val="24"/>
        </w:rPr>
        <w:t>(электронный адрес ………….@......</w:t>
      </w:r>
      <w:proofErr w:type="spellStart"/>
      <w:r w:rsidRPr="00FE0D94">
        <w:rPr>
          <w:sz w:val="24"/>
          <w:szCs w:val="24"/>
          <w:lang w:val="en-US"/>
        </w:rPr>
        <w:t>ru</w:t>
      </w:r>
      <w:proofErr w:type="spellEnd"/>
      <w:proofErr w:type="gramEnd"/>
    </w:p>
    <w:p w:rsidR="00941DAD" w:rsidRPr="00FE0D94" w:rsidRDefault="00941DAD" w:rsidP="00941DAD">
      <w:pPr>
        <w:jc w:val="both"/>
        <w:rPr>
          <w:sz w:val="24"/>
          <w:szCs w:val="24"/>
        </w:rPr>
      </w:pPr>
    </w:p>
    <w:p w:rsidR="00941DAD" w:rsidRPr="00FE0D94" w:rsidRDefault="00941DAD" w:rsidP="00941DAD">
      <w:pPr>
        <w:jc w:val="center"/>
        <w:rPr>
          <w:sz w:val="24"/>
          <w:szCs w:val="24"/>
        </w:rPr>
      </w:pPr>
      <w:r w:rsidRPr="00FE0D94">
        <w:rPr>
          <w:sz w:val="24"/>
          <w:szCs w:val="24"/>
        </w:rPr>
        <w:t>Уважаемые господа!</w:t>
      </w:r>
    </w:p>
    <w:p w:rsidR="00941DAD" w:rsidRPr="00FE0D94" w:rsidRDefault="00941DAD" w:rsidP="00941DAD">
      <w:pPr>
        <w:jc w:val="both"/>
        <w:rPr>
          <w:sz w:val="24"/>
          <w:szCs w:val="24"/>
          <w:u w:val="single"/>
        </w:rPr>
      </w:pPr>
      <w:r w:rsidRPr="00FE0D94">
        <w:rPr>
          <w:sz w:val="24"/>
          <w:szCs w:val="24"/>
        </w:rPr>
        <w:t xml:space="preserve">Мы, </w:t>
      </w:r>
      <w:r w:rsidRPr="00FE0D94">
        <w:rPr>
          <w:sz w:val="24"/>
          <w:szCs w:val="24"/>
        </w:rPr>
        <w:tab/>
      </w:r>
      <w:r w:rsidRPr="00FE0D94">
        <w:rPr>
          <w:sz w:val="24"/>
          <w:szCs w:val="24"/>
        </w:rPr>
        <w:tab/>
        <w:t>_________________________________________________________________</w:t>
      </w:r>
    </w:p>
    <w:p w:rsidR="00941DAD" w:rsidRPr="00FE0D94" w:rsidRDefault="00941DAD" w:rsidP="00941DAD">
      <w:pPr>
        <w:jc w:val="center"/>
        <w:rPr>
          <w:sz w:val="24"/>
          <w:szCs w:val="24"/>
        </w:rPr>
      </w:pPr>
      <w:proofErr w:type="gramStart"/>
      <w:r w:rsidRPr="00FE0D94">
        <w:rPr>
          <w:sz w:val="24"/>
          <w:szCs w:val="24"/>
        </w:rPr>
        <w:t xml:space="preserve">(наименование, организационно-правовая   форма, </w:t>
      </w:r>
      <w:r w:rsidRPr="00FE0D94">
        <w:rPr>
          <w:b/>
          <w:sz w:val="24"/>
          <w:szCs w:val="24"/>
        </w:rPr>
        <w:t>ИНН</w:t>
      </w:r>
      <w:r w:rsidRPr="00FE0D94">
        <w:rPr>
          <w:sz w:val="24"/>
          <w:szCs w:val="24"/>
        </w:rPr>
        <w:t>, ОГРН,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941DAD" w:rsidRPr="00FE0D94" w:rsidRDefault="00941DAD" w:rsidP="00941DAD">
      <w:pPr>
        <w:jc w:val="both"/>
        <w:rPr>
          <w:sz w:val="24"/>
          <w:szCs w:val="24"/>
        </w:rPr>
      </w:pPr>
      <w:r w:rsidRPr="00FE0D94">
        <w:rPr>
          <w:sz w:val="24"/>
          <w:szCs w:val="24"/>
        </w:rPr>
        <w:t>на основании Вашего извещения о проведении запроса котировок предлагаем поставить товар:</w:t>
      </w:r>
    </w:p>
    <w:tbl>
      <w:tblPr>
        <w:tblW w:w="9624" w:type="dxa"/>
        <w:tblInd w:w="123" w:type="dxa"/>
        <w:tblLayout w:type="fixed"/>
        <w:tblLook w:val="04A0"/>
      </w:tblPr>
      <w:tblGrid>
        <w:gridCol w:w="787"/>
        <w:gridCol w:w="4443"/>
        <w:gridCol w:w="992"/>
        <w:gridCol w:w="851"/>
        <w:gridCol w:w="1276"/>
        <w:gridCol w:w="1275"/>
      </w:tblGrid>
      <w:tr w:rsidR="00941DAD" w:rsidRPr="00FE0D94" w:rsidTr="00521222">
        <w:trPr>
          <w:trHeight w:val="330"/>
        </w:trPr>
        <w:tc>
          <w:tcPr>
            <w:tcW w:w="787" w:type="dxa"/>
            <w:noWrap/>
            <w:vAlign w:val="bottom"/>
            <w:hideMark/>
          </w:tcPr>
          <w:p w:rsidR="00941DAD" w:rsidRPr="00FE0D94" w:rsidRDefault="00941DAD" w:rsidP="00521222">
            <w:pPr>
              <w:rPr>
                <w:sz w:val="24"/>
                <w:szCs w:val="24"/>
              </w:rPr>
            </w:pPr>
          </w:p>
        </w:tc>
        <w:tc>
          <w:tcPr>
            <w:tcW w:w="8837" w:type="dxa"/>
            <w:gridSpan w:val="5"/>
            <w:noWrap/>
            <w:vAlign w:val="bottom"/>
            <w:hideMark/>
          </w:tcPr>
          <w:p w:rsidR="00941DAD" w:rsidRPr="00FE0D94" w:rsidRDefault="00941DAD" w:rsidP="00521222">
            <w:pPr>
              <w:jc w:val="center"/>
              <w:rPr>
                <w:b/>
                <w:bCs/>
                <w:color w:val="000000"/>
                <w:sz w:val="24"/>
                <w:szCs w:val="24"/>
              </w:rPr>
            </w:pPr>
          </w:p>
        </w:tc>
      </w:tr>
      <w:tr w:rsidR="00941DAD" w:rsidRPr="00FE0D94" w:rsidTr="00521222">
        <w:trPr>
          <w:trHeight w:val="315"/>
        </w:trPr>
        <w:tc>
          <w:tcPr>
            <w:tcW w:w="787" w:type="dxa"/>
            <w:tcBorders>
              <w:top w:val="single" w:sz="8" w:space="0" w:color="auto"/>
              <w:left w:val="single" w:sz="8" w:space="0" w:color="auto"/>
              <w:bottom w:val="nil"/>
              <w:right w:val="single" w:sz="8" w:space="0" w:color="auto"/>
            </w:tcBorders>
            <w:hideMark/>
          </w:tcPr>
          <w:p w:rsidR="00941DAD" w:rsidRPr="00FE0D94" w:rsidRDefault="00941DAD" w:rsidP="00521222">
            <w:pPr>
              <w:jc w:val="center"/>
              <w:rPr>
                <w:b/>
                <w:bCs/>
                <w:color w:val="000000"/>
                <w:sz w:val="24"/>
                <w:szCs w:val="24"/>
              </w:rPr>
            </w:pPr>
            <w:r w:rsidRPr="00FE0D94">
              <w:rPr>
                <w:b/>
                <w:bCs/>
                <w:color w:val="000000"/>
                <w:sz w:val="24"/>
                <w:szCs w:val="24"/>
              </w:rPr>
              <w:t>№</w:t>
            </w:r>
          </w:p>
        </w:tc>
        <w:tc>
          <w:tcPr>
            <w:tcW w:w="4443" w:type="dxa"/>
            <w:vMerge w:val="restart"/>
            <w:tcBorders>
              <w:top w:val="single" w:sz="8" w:space="0" w:color="auto"/>
              <w:left w:val="nil"/>
              <w:right w:val="single" w:sz="8" w:space="0" w:color="auto"/>
            </w:tcBorders>
            <w:hideMark/>
          </w:tcPr>
          <w:p w:rsidR="00941DAD" w:rsidRPr="00FE0D94" w:rsidRDefault="00941DAD" w:rsidP="00521222">
            <w:pPr>
              <w:jc w:val="center"/>
              <w:rPr>
                <w:b/>
                <w:bCs/>
                <w:color w:val="000000"/>
                <w:sz w:val="24"/>
                <w:szCs w:val="24"/>
              </w:rPr>
            </w:pPr>
            <w:r w:rsidRPr="00FE0D94">
              <w:rPr>
                <w:b/>
                <w:bCs/>
                <w:color w:val="000000"/>
                <w:sz w:val="24"/>
                <w:szCs w:val="24"/>
              </w:rPr>
              <w:t>Наименование товара/</w:t>
            </w:r>
          </w:p>
          <w:p w:rsidR="00941DAD" w:rsidRPr="00FE0D94" w:rsidRDefault="00941DAD" w:rsidP="00521222">
            <w:pPr>
              <w:jc w:val="center"/>
              <w:rPr>
                <w:b/>
                <w:bCs/>
                <w:color w:val="000000"/>
                <w:sz w:val="24"/>
                <w:szCs w:val="24"/>
              </w:rPr>
            </w:pPr>
            <w:r w:rsidRPr="00FE0D94">
              <w:rPr>
                <w:b/>
                <w:bCs/>
                <w:color w:val="000000"/>
                <w:sz w:val="24"/>
                <w:szCs w:val="24"/>
              </w:rPr>
              <w:t>Характеристика товара</w:t>
            </w:r>
          </w:p>
        </w:tc>
        <w:tc>
          <w:tcPr>
            <w:tcW w:w="992" w:type="dxa"/>
            <w:vMerge w:val="restart"/>
            <w:tcBorders>
              <w:top w:val="single" w:sz="8" w:space="0" w:color="auto"/>
              <w:left w:val="nil"/>
              <w:right w:val="single" w:sz="8" w:space="0" w:color="auto"/>
            </w:tcBorders>
          </w:tcPr>
          <w:p w:rsidR="00941DAD" w:rsidRPr="00FE0D94" w:rsidRDefault="00941DAD" w:rsidP="00521222">
            <w:pPr>
              <w:jc w:val="center"/>
              <w:rPr>
                <w:b/>
                <w:bCs/>
                <w:sz w:val="24"/>
                <w:szCs w:val="24"/>
              </w:rPr>
            </w:pPr>
            <w:proofErr w:type="spellStart"/>
            <w:proofErr w:type="gramStart"/>
            <w:r w:rsidRPr="00FE0D94">
              <w:rPr>
                <w:b/>
                <w:bCs/>
                <w:sz w:val="24"/>
                <w:szCs w:val="24"/>
              </w:rPr>
              <w:t>Ед</w:t>
            </w:r>
            <w:proofErr w:type="spellEnd"/>
            <w:proofErr w:type="gramEnd"/>
          </w:p>
          <w:p w:rsidR="00941DAD" w:rsidRPr="00FE0D94" w:rsidRDefault="00941DAD" w:rsidP="00521222">
            <w:pPr>
              <w:jc w:val="center"/>
              <w:rPr>
                <w:b/>
                <w:bCs/>
                <w:sz w:val="24"/>
                <w:szCs w:val="24"/>
              </w:rPr>
            </w:pPr>
            <w:proofErr w:type="spellStart"/>
            <w:r w:rsidRPr="00FE0D94">
              <w:rPr>
                <w:b/>
                <w:bCs/>
                <w:sz w:val="24"/>
                <w:szCs w:val="24"/>
              </w:rPr>
              <w:t>изм</w:t>
            </w:r>
            <w:proofErr w:type="spellEnd"/>
          </w:p>
        </w:tc>
        <w:tc>
          <w:tcPr>
            <w:tcW w:w="851" w:type="dxa"/>
            <w:vMerge w:val="restart"/>
            <w:tcBorders>
              <w:top w:val="single" w:sz="8" w:space="0" w:color="auto"/>
              <w:left w:val="nil"/>
              <w:right w:val="single" w:sz="8" w:space="0" w:color="auto"/>
            </w:tcBorders>
          </w:tcPr>
          <w:p w:rsidR="00941DAD" w:rsidRPr="00FE0D94" w:rsidRDefault="00941DAD" w:rsidP="00521222">
            <w:pPr>
              <w:jc w:val="center"/>
              <w:rPr>
                <w:b/>
                <w:bCs/>
                <w:color w:val="000000"/>
                <w:sz w:val="24"/>
                <w:szCs w:val="24"/>
              </w:rPr>
            </w:pPr>
            <w:r w:rsidRPr="00FE0D94">
              <w:rPr>
                <w:b/>
                <w:bCs/>
                <w:color w:val="000000"/>
                <w:sz w:val="24"/>
                <w:szCs w:val="24"/>
              </w:rPr>
              <w:t>Кол-во</w:t>
            </w:r>
          </w:p>
        </w:tc>
        <w:tc>
          <w:tcPr>
            <w:tcW w:w="1276" w:type="dxa"/>
            <w:vMerge w:val="restart"/>
            <w:tcBorders>
              <w:top w:val="single" w:sz="8" w:space="0" w:color="auto"/>
              <w:left w:val="nil"/>
              <w:right w:val="single" w:sz="8" w:space="0" w:color="auto"/>
            </w:tcBorders>
          </w:tcPr>
          <w:p w:rsidR="00941DAD" w:rsidRPr="00FE0D94" w:rsidRDefault="00941DAD" w:rsidP="00521222">
            <w:pPr>
              <w:jc w:val="center"/>
              <w:rPr>
                <w:b/>
                <w:bCs/>
                <w:color w:val="000000"/>
                <w:sz w:val="24"/>
                <w:szCs w:val="24"/>
              </w:rPr>
            </w:pPr>
            <w:r w:rsidRPr="00FE0D94">
              <w:rPr>
                <w:b/>
                <w:sz w:val="24"/>
                <w:szCs w:val="24"/>
              </w:rPr>
              <w:t>Цена (</w:t>
            </w:r>
            <w:proofErr w:type="spellStart"/>
            <w:r w:rsidRPr="00FE0D94">
              <w:rPr>
                <w:b/>
                <w:sz w:val="24"/>
                <w:szCs w:val="24"/>
              </w:rPr>
              <w:t>руб</w:t>
            </w:r>
            <w:proofErr w:type="spellEnd"/>
            <w:r w:rsidRPr="00FE0D94">
              <w:rPr>
                <w:b/>
                <w:sz w:val="24"/>
                <w:szCs w:val="24"/>
              </w:rPr>
              <w:t>)</w:t>
            </w:r>
          </w:p>
        </w:tc>
        <w:tc>
          <w:tcPr>
            <w:tcW w:w="1275" w:type="dxa"/>
            <w:vMerge w:val="restart"/>
            <w:tcBorders>
              <w:top w:val="single" w:sz="8" w:space="0" w:color="auto"/>
              <w:left w:val="nil"/>
              <w:right w:val="single" w:sz="8" w:space="0" w:color="auto"/>
            </w:tcBorders>
          </w:tcPr>
          <w:p w:rsidR="00941DAD" w:rsidRPr="00FE0D94" w:rsidRDefault="00941DAD" w:rsidP="00521222">
            <w:pPr>
              <w:jc w:val="center"/>
              <w:rPr>
                <w:b/>
                <w:bCs/>
                <w:color w:val="000000"/>
                <w:sz w:val="24"/>
                <w:szCs w:val="24"/>
              </w:rPr>
            </w:pPr>
            <w:r w:rsidRPr="00FE0D94">
              <w:rPr>
                <w:b/>
                <w:sz w:val="24"/>
                <w:szCs w:val="24"/>
              </w:rPr>
              <w:t>Сумма (</w:t>
            </w:r>
            <w:proofErr w:type="spellStart"/>
            <w:r w:rsidRPr="00FE0D94">
              <w:rPr>
                <w:b/>
                <w:sz w:val="24"/>
                <w:szCs w:val="24"/>
              </w:rPr>
              <w:t>руб</w:t>
            </w:r>
            <w:proofErr w:type="spellEnd"/>
            <w:r w:rsidRPr="00FE0D94">
              <w:rPr>
                <w:b/>
                <w:sz w:val="24"/>
                <w:szCs w:val="24"/>
              </w:rPr>
              <w:t>)</w:t>
            </w:r>
          </w:p>
        </w:tc>
      </w:tr>
      <w:tr w:rsidR="00941DAD" w:rsidRPr="00FE0D94" w:rsidTr="00521222">
        <w:trPr>
          <w:trHeight w:val="330"/>
        </w:trPr>
        <w:tc>
          <w:tcPr>
            <w:tcW w:w="787" w:type="dxa"/>
            <w:tcBorders>
              <w:top w:val="nil"/>
              <w:left w:val="single" w:sz="8" w:space="0" w:color="auto"/>
              <w:bottom w:val="single" w:sz="8" w:space="0" w:color="auto"/>
              <w:right w:val="single" w:sz="8" w:space="0" w:color="auto"/>
            </w:tcBorders>
            <w:hideMark/>
          </w:tcPr>
          <w:p w:rsidR="00941DAD" w:rsidRPr="00FE0D94" w:rsidRDefault="00941DAD" w:rsidP="00521222">
            <w:pPr>
              <w:jc w:val="center"/>
              <w:rPr>
                <w:b/>
                <w:bCs/>
                <w:color w:val="000000"/>
                <w:sz w:val="24"/>
                <w:szCs w:val="24"/>
              </w:rPr>
            </w:pPr>
            <w:proofErr w:type="spellStart"/>
            <w:proofErr w:type="gramStart"/>
            <w:r w:rsidRPr="00FE0D94">
              <w:rPr>
                <w:b/>
                <w:bCs/>
                <w:color w:val="000000"/>
                <w:sz w:val="24"/>
                <w:szCs w:val="24"/>
              </w:rPr>
              <w:t>п</w:t>
            </w:r>
            <w:proofErr w:type="spellEnd"/>
            <w:proofErr w:type="gramEnd"/>
            <w:r w:rsidRPr="00FE0D94">
              <w:rPr>
                <w:b/>
                <w:bCs/>
                <w:color w:val="000000"/>
                <w:sz w:val="24"/>
                <w:szCs w:val="24"/>
              </w:rPr>
              <w:t>/</w:t>
            </w:r>
            <w:proofErr w:type="spellStart"/>
            <w:r w:rsidRPr="00FE0D94">
              <w:rPr>
                <w:b/>
                <w:bCs/>
                <w:color w:val="000000"/>
                <w:sz w:val="24"/>
                <w:szCs w:val="24"/>
              </w:rPr>
              <w:t>п</w:t>
            </w:r>
            <w:proofErr w:type="spellEnd"/>
          </w:p>
        </w:tc>
        <w:tc>
          <w:tcPr>
            <w:tcW w:w="4443" w:type="dxa"/>
            <w:vMerge/>
            <w:tcBorders>
              <w:left w:val="nil"/>
              <w:bottom w:val="single" w:sz="8" w:space="0" w:color="auto"/>
              <w:right w:val="single" w:sz="8" w:space="0" w:color="auto"/>
            </w:tcBorders>
            <w:hideMark/>
          </w:tcPr>
          <w:p w:rsidR="00941DAD" w:rsidRPr="00FE0D94" w:rsidRDefault="00941DAD" w:rsidP="00521222">
            <w:pPr>
              <w:rPr>
                <w:b/>
                <w:bCs/>
                <w:color w:val="000000"/>
                <w:sz w:val="24"/>
                <w:szCs w:val="24"/>
              </w:rPr>
            </w:pPr>
          </w:p>
        </w:tc>
        <w:tc>
          <w:tcPr>
            <w:tcW w:w="992" w:type="dxa"/>
            <w:vMerge/>
            <w:tcBorders>
              <w:left w:val="nil"/>
              <w:bottom w:val="single" w:sz="4" w:space="0" w:color="auto"/>
              <w:right w:val="single" w:sz="8" w:space="0" w:color="auto"/>
            </w:tcBorders>
            <w:vAlign w:val="bottom"/>
          </w:tcPr>
          <w:p w:rsidR="00941DAD" w:rsidRPr="00FE0D94" w:rsidRDefault="00941DAD" w:rsidP="00521222">
            <w:pPr>
              <w:jc w:val="center"/>
              <w:rPr>
                <w:b/>
                <w:bCs/>
                <w:sz w:val="24"/>
                <w:szCs w:val="24"/>
              </w:rPr>
            </w:pPr>
          </w:p>
        </w:tc>
        <w:tc>
          <w:tcPr>
            <w:tcW w:w="851" w:type="dxa"/>
            <w:vMerge/>
            <w:tcBorders>
              <w:left w:val="single" w:sz="8" w:space="0" w:color="auto"/>
              <w:bottom w:val="single" w:sz="4" w:space="0" w:color="auto"/>
              <w:right w:val="single" w:sz="8" w:space="0" w:color="auto"/>
            </w:tcBorders>
            <w:vAlign w:val="bottom"/>
          </w:tcPr>
          <w:p w:rsidR="00941DAD" w:rsidRPr="00FE0D94" w:rsidRDefault="00941DAD" w:rsidP="00521222">
            <w:pPr>
              <w:jc w:val="center"/>
              <w:rPr>
                <w:b/>
                <w:bCs/>
                <w:color w:val="000000"/>
                <w:sz w:val="24"/>
                <w:szCs w:val="24"/>
              </w:rPr>
            </w:pPr>
          </w:p>
        </w:tc>
        <w:tc>
          <w:tcPr>
            <w:tcW w:w="1276" w:type="dxa"/>
            <w:vMerge/>
            <w:tcBorders>
              <w:left w:val="single" w:sz="8" w:space="0" w:color="auto"/>
              <w:bottom w:val="single" w:sz="4" w:space="0" w:color="auto"/>
              <w:right w:val="single" w:sz="8" w:space="0" w:color="auto"/>
            </w:tcBorders>
            <w:vAlign w:val="center"/>
          </w:tcPr>
          <w:p w:rsidR="00941DAD" w:rsidRPr="00FE0D94" w:rsidRDefault="00941DAD" w:rsidP="00521222">
            <w:pPr>
              <w:jc w:val="center"/>
              <w:rPr>
                <w:b/>
                <w:sz w:val="24"/>
                <w:szCs w:val="24"/>
              </w:rPr>
            </w:pPr>
          </w:p>
        </w:tc>
        <w:tc>
          <w:tcPr>
            <w:tcW w:w="1275" w:type="dxa"/>
            <w:vMerge/>
            <w:tcBorders>
              <w:left w:val="single" w:sz="8" w:space="0" w:color="auto"/>
              <w:bottom w:val="single" w:sz="4" w:space="0" w:color="auto"/>
              <w:right w:val="single" w:sz="8" w:space="0" w:color="auto"/>
            </w:tcBorders>
            <w:vAlign w:val="center"/>
          </w:tcPr>
          <w:p w:rsidR="00941DAD" w:rsidRPr="00FE0D94" w:rsidRDefault="00941DAD" w:rsidP="00521222">
            <w:pPr>
              <w:jc w:val="center"/>
              <w:rPr>
                <w:b/>
                <w:sz w:val="24"/>
                <w:szCs w:val="24"/>
              </w:rPr>
            </w:pPr>
          </w:p>
        </w:tc>
      </w:tr>
      <w:tr w:rsidR="00941DAD" w:rsidRPr="00FE0D94" w:rsidTr="00521222">
        <w:trPr>
          <w:trHeight w:val="596"/>
        </w:trPr>
        <w:tc>
          <w:tcPr>
            <w:tcW w:w="5230" w:type="dxa"/>
            <w:gridSpan w:val="2"/>
            <w:tcBorders>
              <w:top w:val="single" w:sz="8" w:space="0" w:color="auto"/>
              <w:left w:val="single" w:sz="8" w:space="0" w:color="auto"/>
              <w:right w:val="single" w:sz="8" w:space="0" w:color="000000"/>
            </w:tcBorders>
            <w:hideMark/>
          </w:tcPr>
          <w:p w:rsidR="00941DAD" w:rsidRPr="00FE0D94" w:rsidRDefault="00941DAD" w:rsidP="00521222">
            <w:pPr>
              <w:rPr>
                <w:color w:val="000000"/>
                <w:sz w:val="24"/>
                <w:szCs w:val="24"/>
              </w:rPr>
            </w:pPr>
          </w:p>
        </w:tc>
        <w:tc>
          <w:tcPr>
            <w:tcW w:w="992" w:type="dxa"/>
            <w:vMerge w:val="restart"/>
            <w:tcBorders>
              <w:top w:val="single" w:sz="8" w:space="0" w:color="auto"/>
              <w:left w:val="single" w:sz="8" w:space="0" w:color="auto"/>
              <w:right w:val="single" w:sz="8" w:space="0" w:color="000000"/>
            </w:tcBorders>
            <w:vAlign w:val="center"/>
          </w:tcPr>
          <w:p w:rsidR="00941DAD" w:rsidRPr="00FE0D94" w:rsidRDefault="00941DAD" w:rsidP="00521222">
            <w:pPr>
              <w:jc w:val="center"/>
              <w:rPr>
                <w:sz w:val="24"/>
                <w:szCs w:val="24"/>
              </w:rPr>
            </w:pPr>
          </w:p>
        </w:tc>
        <w:tc>
          <w:tcPr>
            <w:tcW w:w="851" w:type="dxa"/>
            <w:vMerge w:val="restart"/>
            <w:tcBorders>
              <w:top w:val="single" w:sz="8" w:space="0" w:color="auto"/>
              <w:left w:val="single" w:sz="8" w:space="0" w:color="auto"/>
              <w:right w:val="single" w:sz="8" w:space="0" w:color="000000"/>
            </w:tcBorders>
            <w:vAlign w:val="center"/>
          </w:tcPr>
          <w:p w:rsidR="00941DAD" w:rsidRPr="00FE0D94" w:rsidRDefault="00941DAD" w:rsidP="00521222">
            <w:pPr>
              <w:jc w:val="center"/>
              <w:rPr>
                <w:color w:val="000000"/>
                <w:sz w:val="24"/>
                <w:szCs w:val="24"/>
              </w:rPr>
            </w:pPr>
          </w:p>
        </w:tc>
        <w:tc>
          <w:tcPr>
            <w:tcW w:w="1276" w:type="dxa"/>
            <w:vMerge w:val="restart"/>
            <w:tcBorders>
              <w:top w:val="single" w:sz="8" w:space="0" w:color="auto"/>
              <w:left w:val="single" w:sz="8" w:space="0" w:color="auto"/>
              <w:right w:val="single" w:sz="8" w:space="0" w:color="000000"/>
            </w:tcBorders>
            <w:vAlign w:val="center"/>
          </w:tcPr>
          <w:p w:rsidR="00941DAD" w:rsidRPr="00FE0D94" w:rsidRDefault="00941DAD" w:rsidP="00521222">
            <w:pPr>
              <w:jc w:val="center"/>
              <w:rPr>
                <w:color w:val="000000"/>
                <w:sz w:val="24"/>
                <w:szCs w:val="24"/>
              </w:rPr>
            </w:pPr>
          </w:p>
        </w:tc>
        <w:tc>
          <w:tcPr>
            <w:tcW w:w="1275" w:type="dxa"/>
            <w:vMerge w:val="restart"/>
            <w:tcBorders>
              <w:top w:val="single" w:sz="8" w:space="0" w:color="auto"/>
              <w:left w:val="single" w:sz="8" w:space="0" w:color="auto"/>
              <w:right w:val="single" w:sz="8" w:space="0" w:color="000000"/>
            </w:tcBorders>
            <w:vAlign w:val="center"/>
          </w:tcPr>
          <w:p w:rsidR="00941DAD" w:rsidRPr="00FE0D94" w:rsidRDefault="00941DAD" w:rsidP="00521222">
            <w:pPr>
              <w:jc w:val="center"/>
              <w:rPr>
                <w:color w:val="000000"/>
                <w:sz w:val="24"/>
                <w:szCs w:val="24"/>
              </w:rPr>
            </w:pPr>
          </w:p>
        </w:tc>
      </w:tr>
      <w:tr w:rsidR="00941DAD" w:rsidRPr="00FE0D94" w:rsidTr="00521222">
        <w:trPr>
          <w:trHeight w:val="330"/>
        </w:trPr>
        <w:tc>
          <w:tcPr>
            <w:tcW w:w="5230" w:type="dxa"/>
            <w:gridSpan w:val="2"/>
            <w:tcBorders>
              <w:top w:val="nil"/>
              <w:left w:val="single" w:sz="8" w:space="0" w:color="auto"/>
              <w:bottom w:val="single" w:sz="8" w:space="0" w:color="auto"/>
              <w:right w:val="single" w:sz="8" w:space="0" w:color="000000"/>
            </w:tcBorders>
            <w:hideMark/>
          </w:tcPr>
          <w:p w:rsidR="00941DAD" w:rsidRPr="00FE0D94" w:rsidRDefault="00941DAD" w:rsidP="00521222">
            <w:pPr>
              <w:rPr>
                <w:b/>
                <w:bCs/>
                <w:color w:val="000000"/>
                <w:sz w:val="24"/>
                <w:szCs w:val="24"/>
              </w:rPr>
            </w:pPr>
          </w:p>
        </w:tc>
        <w:tc>
          <w:tcPr>
            <w:tcW w:w="992" w:type="dxa"/>
            <w:vMerge/>
            <w:tcBorders>
              <w:left w:val="single" w:sz="8" w:space="0" w:color="auto"/>
              <w:bottom w:val="single" w:sz="8" w:space="0" w:color="auto"/>
              <w:right w:val="single" w:sz="8" w:space="0" w:color="000000"/>
            </w:tcBorders>
          </w:tcPr>
          <w:p w:rsidR="00941DAD" w:rsidRPr="00FE0D94" w:rsidRDefault="00941DAD" w:rsidP="00521222">
            <w:pPr>
              <w:rPr>
                <w:b/>
                <w:bCs/>
                <w:color w:val="000000"/>
                <w:sz w:val="24"/>
                <w:szCs w:val="24"/>
              </w:rPr>
            </w:pPr>
          </w:p>
        </w:tc>
        <w:tc>
          <w:tcPr>
            <w:tcW w:w="851" w:type="dxa"/>
            <w:vMerge/>
            <w:tcBorders>
              <w:left w:val="single" w:sz="8" w:space="0" w:color="auto"/>
              <w:bottom w:val="single" w:sz="8" w:space="0" w:color="auto"/>
              <w:right w:val="single" w:sz="8" w:space="0" w:color="000000"/>
            </w:tcBorders>
          </w:tcPr>
          <w:p w:rsidR="00941DAD" w:rsidRPr="00FE0D94" w:rsidRDefault="00941DAD" w:rsidP="00521222">
            <w:pPr>
              <w:rPr>
                <w:b/>
                <w:bCs/>
                <w:color w:val="000000"/>
                <w:sz w:val="24"/>
                <w:szCs w:val="24"/>
              </w:rPr>
            </w:pPr>
          </w:p>
        </w:tc>
        <w:tc>
          <w:tcPr>
            <w:tcW w:w="1276" w:type="dxa"/>
            <w:vMerge/>
            <w:tcBorders>
              <w:left w:val="single" w:sz="8" w:space="0" w:color="auto"/>
              <w:bottom w:val="single" w:sz="8" w:space="0" w:color="auto"/>
              <w:right w:val="single" w:sz="8" w:space="0" w:color="000000"/>
            </w:tcBorders>
          </w:tcPr>
          <w:p w:rsidR="00941DAD" w:rsidRPr="00FE0D94" w:rsidRDefault="00941DAD" w:rsidP="00521222">
            <w:pPr>
              <w:rPr>
                <w:b/>
                <w:bCs/>
                <w:color w:val="000000"/>
                <w:sz w:val="24"/>
                <w:szCs w:val="24"/>
              </w:rPr>
            </w:pPr>
          </w:p>
        </w:tc>
        <w:tc>
          <w:tcPr>
            <w:tcW w:w="1275" w:type="dxa"/>
            <w:vMerge/>
            <w:tcBorders>
              <w:left w:val="single" w:sz="8" w:space="0" w:color="auto"/>
              <w:bottom w:val="single" w:sz="8" w:space="0" w:color="auto"/>
              <w:right w:val="single" w:sz="8" w:space="0" w:color="000000"/>
            </w:tcBorders>
          </w:tcPr>
          <w:p w:rsidR="00941DAD" w:rsidRPr="00FE0D94" w:rsidRDefault="00941DAD" w:rsidP="00521222">
            <w:pPr>
              <w:rPr>
                <w:b/>
                <w:bCs/>
                <w:color w:val="000000"/>
                <w:sz w:val="24"/>
                <w:szCs w:val="24"/>
              </w:rPr>
            </w:pPr>
          </w:p>
        </w:tc>
      </w:tr>
      <w:tr w:rsidR="00941DAD" w:rsidRPr="00FE0D94" w:rsidTr="00521222">
        <w:trPr>
          <w:trHeight w:val="390"/>
        </w:trPr>
        <w:tc>
          <w:tcPr>
            <w:tcW w:w="8349" w:type="dxa"/>
            <w:gridSpan w:val="5"/>
            <w:tcBorders>
              <w:top w:val="single" w:sz="4" w:space="0" w:color="auto"/>
              <w:left w:val="single" w:sz="4" w:space="0" w:color="auto"/>
              <w:bottom w:val="single" w:sz="4" w:space="0" w:color="auto"/>
              <w:right w:val="single" w:sz="4" w:space="0" w:color="auto"/>
            </w:tcBorders>
            <w:noWrap/>
            <w:vAlign w:val="bottom"/>
          </w:tcPr>
          <w:p w:rsidR="00941DAD" w:rsidRPr="00FE0D94" w:rsidRDefault="00941DAD" w:rsidP="00521222">
            <w:pPr>
              <w:jc w:val="right"/>
              <w:rPr>
                <w:b/>
                <w:color w:val="000000"/>
                <w:sz w:val="24"/>
                <w:szCs w:val="24"/>
              </w:rPr>
            </w:pPr>
            <w:r w:rsidRPr="00FE0D94">
              <w:rPr>
                <w:b/>
                <w:color w:val="000000"/>
                <w:sz w:val="24"/>
                <w:szCs w:val="24"/>
              </w:rPr>
              <w:t>Итого (</w:t>
            </w:r>
            <w:proofErr w:type="spellStart"/>
            <w:r w:rsidRPr="00FE0D94">
              <w:rPr>
                <w:b/>
                <w:color w:val="000000"/>
                <w:sz w:val="24"/>
                <w:szCs w:val="24"/>
              </w:rPr>
              <w:t>руб</w:t>
            </w:r>
            <w:proofErr w:type="spellEnd"/>
            <w:r w:rsidRPr="00FE0D94">
              <w:rPr>
                <w:b/>
                <w:color w:val="000000"/>
                <w:sz w:val="24"/>
                <w:szCs w:val="24"/>
              </w:rPr>
              <w:t>)</w:t>
            </w:r>
            <w:r w:rsidRPr="00FE0D94">
              <w:rPr>
                <w:b/>
                <w:color w:val="000000"/>
                <w:sz w:val="24"/>
                <w:szCs w:val="24"/>
              </w:rPr>
              <w:tab/>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941DAD" w:rsidRPr="00FE0D94" w:rsidRDefault="00941DAD" w:rsidP="00521222">
            <w:pPr>
              <w:rPr>
                <w:b/>
                <w:color w:val="000000"/>
                <w:sz w:val="24"/>
                <w:szCs w:val="24"/>
              </w:rPr>
            </w:pPr>
          </w:p>
        </w:tc>
      </w:tr>
    </w:tbl>
    <w:p w:rsidR="00941DAD" w:rsidRPr="00FE0D94" w:rsidRDefault="00941DAD" w:rsidP="00941DAD">
      <w:pPr>
        <w:pStyle w:val="24"/>
        <w:shd w:val="clear" w:color="auto" w:fill="auto"/>
        <w:tabs>
          <w:tab w:val="left" w:leader="underscore" w:pos="4613"/>
        </w:tabs>
        <w:spacing w:before="0" w:line="240" w:lineRule="exact"/>
        <w:jc w:val="both"/>
        <w:rPr>
          <w:rFonts w:ascii="Times New Roman" w:hAnsi="Times New Roman" w:cs="Times New Roman"/>
          <w:sz w:val="24"/>
          <w:szCs w:val="24"/>
        </w:rPr>
      </w:pPr>
      <w:r w:rsidRPr="00FE0D94">
        <w:rPr>
          <w:rFonts w:ascii="Times New Roman" w:hAnsi="Times New Roman" w:cs="Times New Roman"/>
          <w:sz w:val="24"/>
          <w:szCs w:val="24"/>
        </w:rPr>
        <w:t>Итого сумма договора</w:t>
      </w:r>
      <w:r w:rsidRPr="00FE0D94">
        <w:rPr>
          <w:rFonts w:ascii="Times New Roman" w:hAnsi="Times New Roman" w:cs="Times New Roman"/>
          <w:sz w:val="24"/>
          <w:szCs w:val="24"/>
          <w:u w:val="single"/>
        </w:rPr>
        <w:tab/>
      </w:r>
      <w:r w:rsidRPr="00FE0D94">
        <w:rPr>
          <w:rStyle w:val="29"/>
          <w:rFonts w:eastAsiaTheme="minorHAnsi"/>
        </w:rPr>
        <w:t xml:space="preserve"> (Указать цифрами и прописью)</w:t>
      </w:r>
      <w:r w:rsidRPr="00FE0D94">
        <w:rPr>
          <w:rFonts w:ascii="Times New Roman" w:hAnsi="Times New Roman" w:cs="Times New Roman"/>
          <w:sz w:val="24"/>
          <w:szCs w:val="24"/>
        </w:rPr>
        <w:t xml:space="preserve"> руб., в том числе НДС</w:t>
      </w:r>
      <w:proofErr w:type="gramStart"/>
      <w:r w:rsidRPr="00FE0D94">
        <w:rPr>
          <w:rFonts w:ascii="Times New Roman" w:hAnsi="Times New Roman" w:cs="Times New Roman"/>
          <w:sz w:val="24"/>
          <w:szCs w:val="24"/>
        </w:rPr>
        <w:t xml:space="preserve"> (__%) </w:t>
      </w:r>
      <w:proofErr w:type="spellStart"/>
      <w:r w:rsidRPr="00FE0D94">
        <w:rPr>
          <w:rFonts w:ascii="Times New Roman" w:hAnsi="Times New Roman" w:cs="Times New Roman"/>
          <w:sz w:val="24"/>
          <w:szCs w:val="24"/>
        </w:rPr>
        <w:t>______</w:t>
      </w:r>
      <w:proofErr w:type="gramEnd"/>
      <w:r w:rsidRPr="00FE0D94">
        <w:rPr>
          <w:rFonts w:ascii="Times New Roman" w:hAnsi="Times New Roman" w:cs="Times New Roman"/>
          <w:sz w:val="24"/>
          <w:szCs w:val="24"/>
        </w:rPr>
        <w:t>рублей</w:t>
      </w:r>
      <w:proofErr w:type="spellEnd"/>
      <w:r w:rsidRPr="00FE0D94">
        <w:rPr>
          <w:rFonts w:ascii="Times New Roman" w:hAnsi="Times New Roman" w:cs="Times New Roman"/>
          <w:sz w:val="24"/>
          <w:szCs w:val="24"/>
        </w:rPr>
        <w:t>.</w:t>
      </w:r>
    </w:p>
    <w:p w:rsidR="00941DAD" w:rsidRPr="00FE0D94" w:rsidRDefault="00941DAD" w:rsidP="00941DAD">
      <w:pPr>
        <w:jc w:val="both"/>
        <w:rPr>
          <w:b/>
          <w:bCs/>
          <w:sz w:val="24"/>
          <w:szCs w:val="24"/>
        </w:rPr>
      </w:pPr>
    </w:p>
    <w:p w:rsidR="00941DAD" w:rsidRPr="00FE0D94" w:rsidRDefault="00941DAD" w:rsidP="00941DAD">
      <w:pPr>
        <w:jc w:val="both"/>
        <w:rPr>
          <w:b/>
          <w:bCs/>
          <w:sz w:val="24"/>
          <w:szCs w:val="24"/>
        </w:rPr>
      </w:pPr>
      <w:r w:rsidRPr="00FE0D94">
        <w:rPr>
          <w:b/>
          <w:bCs/>
          <w:sz w:val="24"/>
          <w:szCs w:val="24"/>
        </w:rPr>
        <w:t>Условия исполнения договора:</w:t>
      </w:r>
    </w:p>
    <w:p w:rsidR="00941DAD" w:rsidRPr="00FE0D94" w:rsidRDefault="00941DAD" w:rsidP="00941DAD">
      <w:pPr>
        <w:tabs>
          <w:tab w:val="right" w:pos="9356"/>
        </w:tabs>
        <w:ind w:right="-5"/>
        <w:jc w:val="both"/>
        <w:rPr>
          <w:b/>
          <w:sz w:val="24"/>
          <w:szCs w:val="24"/>
        </w:rPr>
      </w:pPr>
    </w:p>
    <w:p w:rsidR="00941DAD" w:rsidRPr="00FE0D94" w:rsidRDefault="00941DAD" w:rsidP="00941DAD">
      <w:pPr>
        <w:tabs>
          <w:tab w:val="right" w:pos="9356"/>
        </w:tabs>
        <w:ind w:right="-5"/>
        <w:jc w:val="both"/>
        <w:rPr>
          <w:sz w:val="24"/>
          <w:szCs w:val="24"/>
          <w:u w:val="single"/>
        </w:rPr>
      </w:pPr>
      <w:r w:rsidRPr="00FE0D94">
        <w:rPr>
          <w:b/>
          <w:sz w:val="24"/>
          <w:szCs w:val="24"/>
        </w:rPr>
        <w:t>Требования к безопасности, качеству, техническим характеристикам, функциональным характеристикам товара:</w:t>
      </w:r>
      <w:r w:rsidRPr="00FE0D94">
        <w:rPr>
          <w:sz w:val="24"/>
          <w:szCs w:val="24"/>
          <w:u w:val="single"/>
        </w:rPr>
        <w:t xml:space="preserve"> </w:t>
      </w:r>
    </w:p>
    <w:p w:rsidR="00941DAD" w:rsidRPr="00FE0D94" w:rsidRDefault="00941DAD" w:rsidP="00941DAD">
      <w:pPr>
        <w:tabs>
          <w:tab w:val="right" w:pos="9356"/>
        </w:tabs>
        <w:ind w:right="-5"/>
        <w:jc w:val="both"/>
        <w:rPr>
          <w:sz w:val="24"/>
          <w:szCs w:val="24"/>
        </w:rPr>
      </w:pPr>
      <w:r w:rsidRPr="00FE0D94">
        <w:rPr>
          <w:sz w:val="24"/>
          <w:szCs w:val="24"/>
        </w:rPr>
        <w:t>Т</w:t>
      </w:r>
      <w:r w:rsidRPr="00FE0D94">
        <w:rPr>
          <w:bCs/>
          <w:sz w:val="24"/>
          <w:szCs w:val="24"/>
        </w:rPr>
        <w:t>овар, заявленный к поставке,</w:t>
      </w:r>
      <w:r w:rsidRPr="00FE0D94">
        <w:rPr>
          <w:sz w:val="24"/>
          <w:szCs w:val="24"/>
        </w:rPr>
        <w:t xml:space="preserve"> должен соответствовать по качеству и техническим характеристикам Сертификатам Соответствия и Регистрационным Удостоверениям.</w:t>
      </w:r>
    </w:p>
    <w:p w:rsidR="00941DAD" w:rsidRPr="00FE0D94" w:rsidRDefault="00941DAD" w:rsidP="00941DAD">
      <w:pPr>
        <w:tabs>
          <w:tab w:val="left" w:pos="5505"/>
        </w:tabs>
        <w:jc w:val="both"/>
        <w:rPr>
          <w:b/>
          <w:snapToGrid w:val="0"/>
          <w:color w:val="000000"/>
          <w:sz w:val="24"/>
          <w:szCs w:val="24"/>
        </w:rPr>
      </w:pPr>
    </w:p>
    <w:p w:rsidR="00941DAD" w:rsidRPr="00FE0D94" w:rsidRDefault="00941DAD" w:rsidP="00941DAD">
      <w:pPr>
        <w:tabs>
          <w:tab w:val="left" w:pos="5505"/>
        </w:tabs>
        <w:jc w:val="both"/>
        <w:rPr>
          <w:sz w:val="24"/>
          <w:szCs w:val="24"/>
        </w:rPr>
      </w:pPr>
      <w:r w:rsidRPr="00FE0D94">
        <w:rPr>
          <w:b/>
          <w:snapToGrid w:val="0"/>
          <w:color w:val="000000"/>
          <w:sz w:val="24"/>
          <w:szCs w:val="24"/>
        </w:rPr>
        <w:t>Место поставки товара:</w:t>
      </w:r>
      <w:r w:rsidRPr="00FE0D94">
        <w:rPr>
          <w:sz w:val="24"/>
          <w:szCs w:val="24"/>
        </w:rPr>
        <w:t xml:space="preserve"> (индекс), </w:t>
      </w:r>
      <w:proofErr w:type="gramStart"/>
      <w:r w:rsidRPr="00FE0D94">
        <w:rPr>
          <w:sz w:val="24"/>
          <w:szCs w:val="24"/>
          <w:lang w:bidi="ru-RU"/>
        </w:rPr>
        <w:t>г</w:t>
      </w:r>
      <w:proofErr w:type="gramEnd"/>
      <w:r w:rsidRPr="00FE0D94">
        <w:rPr>
          <w:sz w:val="24"/>
          <w:szCs w:val="24"/>
          <w:lang w:bidi="ru-RU"/>
        </w:rPr>
        <w:t>…………………, ул. ………………, д</w:t>
      </w:r>
      <w:r w:rsidRPr="00FE0D94">
        <w:rPr>
          <w:sz w:val="24"/>
          <w:szCs w:val="24"/>
        </w:rPr>
        <w:t>.</w:t>
      </w:r>
    </w:p>
    <w:p w:rsidR="00941DAD" w:rsidRPr="00FE0D94" w:rsidRDefault="00941DAD" w:rsidP="00941DAD">
      <w:pPr>
        <w:tabs>
          <w:tab w:val="left" w:pos="5505"/>
        </w:tabs>
        <w:jc w:val="both"/>
        <w:rPr>
          <w:bCs/>
          <w:sz w:val="24"/>
          <w:szCs w:val="24"/>
          <w:u w:val="single"/>
        </w:rPr>
      </w:pPr>
    </w:p>
    <w:p w:rsidR="00941DAD" w:rsidRPr="00FE0D94" w:rsidRDefault="00D812CA" w:rsidP="00941DAD">
      <w:pPr>
        <w:pStyle w:val="ad"/>
        <w:tabs>
          <w:tab w:val="left" w:pos="851"/>
          <w:tab w:val="left" w:pos="1134"/>
          <w:tab w:val="right" w:pos="11055"/>
        </w:tabs>
        <w:spacing w:after="0" w:line="240" w:lineRule="auto"/>
        <w:jc w:val="both"/>
      </w:pPr>
      <w:r>
        <w:rPr>
          <w:b/>
        </w:rPr>
        <w:t xml:space="preserve">Сроки </w:t>
      </w:r>
      <w:r w:rsidR="00941DAD" w:rsidRPr="00FE0D94">
        <w:rPr>
          <w:b/>
        </w:rPr>
        <w:t xml:space="preserve"> поставки товара:</w:t>
      </w:r>
      <w:r w:rsidR="00941DAD" w:rsidRPr="00FE0D94">
        <w:t xml:space="preserve"> поставка Товара осуществляется в течение …….. рабочих дней после заключения договора, по заявке заказчика, направленной посредством автоматизированной системы заказов «Электронный ордер»;</w:t>
      </w:r>
    </w:p>
    <w:p w:rsidR="00941DAD" w:rsidRPr="00FE0D94" w:rsidRDefault="00941DAD" w:rsidP="00941DAD">
      <w:pPr>
        <w:pStyle w:val="ConsPlusNormal"/>
        <w:widowControl/>
        <w:tabs>
          <w:tab w:val="left" w:pos="851"/>
          <w:tab w:val="left" w:pos="1134"/>
          <w:tab w:val="left" w:pos="5505"/>
        </w:tabs>
        <w:ind w:firstLine="0"/>
        <w:jc w:val="both"/>
        <w:rPr>
          <w:rFonts w:ascii="Times New Roman" w:hAnsi="Times New Roman" w:cs="Times New Roman"/>
          <w:b/>
          <w:sz w:val="24"/>
          <w:szCs w:val="24"/>
        </w:rPr>
      </w:pPr>
    </w:p>
    <w:p w:rsidR="00941DAD" w:rsidRPr="00FE0D94" w:rsidRDefault="00941DAD" w:rsidP="00941DAD">
      <w:pPr>
        <w:tabs>
          <w:tab w:val="left" w:pos="5505"/>
        </w:tabs>
        <w:jc w:val="both"/>
        <w:rPr>
          <w:bCs/>
          <w:sz w:val="24"/>
          <w:szCs w:val="24"/>
        </w:rPr>
      </w:pPr>
      <w:r w:rsidRPr="00FE0D94">
        <w:rPr>
          <w:b/>
          <w:sz w:val="24"/>
          <w:szCs w:val="24"/>
        </w:rPr>
        <w:t>Гарантийный срок на товар</w:t>
      </w:r>
      <w:r w:rsidRPr="00FE0D94">
        <w:rPr>
          <w:sz w:val="24"/>
          <w:szCs w:val="24"/>
        </w:rPr>
        <w:t>: не менее ……. (прописью) месяцев на момент подписания Заказчиком товарной накладной (форма ТОРГ-12)</w:t>
      </w:r>
      <w:r w:rsidRPr="00FE0D94">
        <w:rPr>
          <w:bCs/>
          <w:sz w:val="24"/>
          <w:szCs w:val="24"/>
        </w:rPr>
        <w:t>.</w:t>
      </w:r>
      <w:bookmarkStart w:id="4" w:name="_GoBack"/>
      <w:bookmarkEnd w:id="4"/>
    </w:p>
    <w:p w:rsidR="00941DAD" w:rsidRPr="00FE0D94" w:rsidRDefault="00941DAD" w:rsidP="00941DAD">
      <w:pPr>
        <w:tabs>
          <w:tab w:val="left" w:pos="5505"/>
        </w:tabs>
        <w:jc w:val="both"/>
        <w:rPr>
          <w:b/>
          <w:bCs/>
          <w:sz w:val="24"/>
          <w:szCs w:val="24"/>
        </w:rPr>
      </w:pPr>
    </w:p>
    <w:p w:rsidR="00941DAD" w:rsidRPr="00FE0D94" w:rsidRDefault="00941DAD" w:rsidP="00941DAD">
      <w:pPr>
        <w:jc w:val="both"/>
        <w:rPr>
          <w:b/>
          <w:snapToGrid w:val="0"/>
          <w:color w:val="000000"/>
          <w:sz w:val="24"/>
          <w:szCs w:val="24"/>
        </w:rPr>
      </w:pPr>
      <w:r w:rsidRPr="00FE0D94">
        <w:rPr>
          <w:b/>
          <w:snapToGrid w:val="0"/>
          <w:color w:val="000000"/>
          <w:sz w:val="24"/>
          <w:szCs w:val="24"/>
        </w:rPr>
        <w:t xml:space="preserve">Условия поставки товара: </w:t>
      </w:r>
    </w:p>
    <w:p w:rsidR="00941DAD" w:rsidRPr="00FE0D94" w:rsidRDefault="00941DAD" w:rsidP="00941DAD">
      <w:pPr>
        <w:tabs>
          <w:tab w:val="left" w:pos="5505"/>
        </w:tabs>
        <w:jc w:val="both"/>
        <w:rPr>
          <w:b/>
          <w:snapToGrid w:val="0"/>
          <w:color w:val="000000"/>
          <w:sz w:val="24"/>
          <w:szCs w:val="24"/>
        </w:rPr>
      </w:pPr>
      <w:r w:rsidRPr="00FE0D94">
        <w:rPr>
          <w:b/>
          <w:snapToGrid w:val="0"/>
          <w:color w:val="000000"/>
          <w:sz w:val="24"/>
          <w:szCs w:val="24"/>
        </w:rPr>
        <w:t>-</w:t>
      </w:r>
      <w:r w:rsidRPr="00FE0D94">
        <w:rPr>
          <w:snapToGrid w:val="0"/>
          <w:color w:val="000000"/>
          <w:sz w:val="24"/>
          <w:szCs w:val="24"/>
        </w:rPr>
        <w:t>товар поставляется в заводской упаковке;</w:t>
      </w:r>
    </w:p>
    <w:p w:rsidR="00941DAD" w:rsidRPr="00521222" w:rsidRDefault="00941DAD" w:rsidP="00941DAD">
      <w:pPr>
        <w:tabs>
          <w:tab w:val="left" w:pos="5505"/>
        </w:tabs>
        <w:jc w:val="both"/>
        <w:rPr>
          <w:snapToGrid w:val="0"/>
          <w:color w:val="000000"/>
          <w:sz w:val="24"/>
          <w:szCs w:val="24"/>
        </w:rPr>
      </w:pPr>
      <w:r w:rsidRPr="00FE0D94">
        <w:rPr>
          <w:b/>
          <w:snapToGrid w:val="0"/>
          <w:color w:val="000000"/>
          <w:sz w:val="24"/>
          <w:szCs w:val="24"/>
        </w:rPr>
        <w:t>-</w:t>
      </w:r>
      <w:r w:rsidRPr="00FE0D94">
        <w:rPr>
          <w:snapToGrid w:val="0"/>
          <w:color w:val="000000"/>
          <w:sz w:val="24"/>
          <w:szCs w:val="24"/>
        </w:rPr>
        <w:t>поставка Товара осуществляется на основании заключенного Договора по результатам торгов в виде запроса котировок.</w:t>
      </w:r>
    </w:p>
    <w:p w:rsidR="00521222" w:rsidRDefault="00521222" w:rsidP="00941DAD">
      <w:pPr>
        <w:tabs>
          <w:tab w:val="left" w:pos="5505"/>
        </w:tabs>
        <w:jc w:val="both"/>
        <w:rPr>
          <w:b/>
          <w:snapToGrid w:val="0"/>
          <w:color w:val="000000"/>
          <w:sz w:val="24"/>
          <w:szCs w:val="24"/>
        </w:rPr>
      </w:pPr>
    </w:p>
    <w:p w:rsidR="00521222" w:rsidRDefault="00521222" w:rsidP="00941DAD">
      <w:pPr>
        <w:tabs>
          <w:tab w:val="left" w:pos="5505"/>
        </w:tabs>
        <w:jc w:val="both"/>
        <w:rPr>
          <w:b/>
          <w:snapToGrid w:val="0"/>
          <w:color w:val="000000"/>
          <w:sz w:val="24"/>
          <w:szCs w:val="24"/>
        </w:rPr>
      </w:pPr>
    </w:p>
    <w:p w:rsidR="00521222" w:rsidRDefault="00521222" w:rsidP="00941DAD">
      <w:pPr>
        <w:tabs>
          <w:tab w:val="left" w:pos="5505"/>
        </w:tabs>
        <w:jc w:val="both"/>
        <w:rPr>
          <w:b/>
          <w:snapToGrid w:val="0"/>
          <w:color w:val="000000"/>
          <w:sz w:val="24"/>
          <w:szCs w:val="24"/>
        </w:rPr>
      </w:pPr>
    </w:p>
    <w:p w:rsidR="00941DAD" w:rsidRPr="00FE0D94" w:rsidRDefault="00941DAD" w:rsidP="00941DAD">
      <w:pPr>
        <w:tabs>
          <w:tab w:val="left" w:pos="5505"/>
        </w:tabs>
        <w:jc w:val="both"/>
        <w:rPr>
          <w:b/>
          <w:snapToGrid w:val="0"/>
          <w:color w:val="000000"/>
          <w:sz w:val="24"/>
          <w:szCs w:val="24"/>
        </w:rPr>
      </w:pPr>
      <w:r w:rsidRPr="00FE0D94">
        <w:rPr>
          <w:b/>
          <w:snapToGrid w:val="0"/>
          <w:color w:val="000000"/>
          <w:sz w:val="24"/>
          <w:szCs w:val="24"/>
        </w:rPr>
        <w:lastRenderedPageBreak/>
        <w:t xml:space="preserve">Стоимость товара составляет: </w:t>
      </w:r>
    </w:p>
    <w:p w:rsidR="00941DAD" w:rsidRPr="00FE0D94" w:rsidRDefault="00941DAD" w:rsidP="00941DAD">
      <w:pPr>
        <w:tabs>
          <w:tab w:val="left" w:pos="5505"/>
        </w:tabs>
        <w:jc w:val="both"/>
        <w:rPr>
          <w:snapToGrid w:val="0"/>
          <w:color w:val="000000"/>
          <w:sz w:val="24"/>
          <w:szCs w:val="24"/>
        </w:rPr>
      </w:pPr>
      <w:r w:rsidRPr="00FE0D94">
        <w:rPr>
          <w:snapToGrid w:val="0"/>
          <w:color w:val="000000"/>
          <w:sz w:val="24"/>
          <w:szCs w:val="24"/>
        </w:rPr>
        <w:t xml:space="preserve"> ______________ (__________________________________________________) рублей ______ копеек.</w:t>
      </w:r>
    </w:p>
    <w:p w:rsidR="00941DAD" w:rsidRPr="00FE0D94" w:rsidRDefault="00941DAD" w:rsidP="00941DAD">
      <w:pPr>
        <w:tabs>
          <w:tab w:val="left" w:pos="5505"/>
        </w:tabs>
        <w:jc w:val="both"/>
        <w:rPr>
          <w:snapToGrid w:val="0"/>
          <w:color w:val="000000"/>
          <w:sz w:val="24"/>
          <w:szCs w:val="24"/>
        </w:rPr>
      </w:pPr>
    </w:p>
    <w:p w:rsidR="00941DAD" w:rsidRPr="00FE0D94" w:rsidRDefault="00941DAD" w:rsidP="00941DAD">
      <w:pPr>
        <w:tabs>
          <w:tab w:val="left" w:pos="5505"/>
        </w:tabs>
        <w:jc w:val="both"/>
        <w:rPr>
          <w:b/>
          <w:snapToGrid w:val="0"/>
          <w:color w:val="000000"/>
          <w:sz w:val="24"/>
          <w:szCs w:val="24"/>
        </w:rPr>
      </w:pPr>
      <w:r w:rsidRPr="00FE0D94">
        <w:rPr>
          <w:b/>
          <w:snapToGrid w:val="0"/>
          <w:color w:val="000000"/>
          <w:sz w:val="24"/>
          <w:szCs w:val="24"/>
        </w:rPr>
        <w:t xml:space="preserve">Стоимость товара включает: </w:t>
      </w:r>
    </w:p>
    <w:p w:rsidR="00941DAD" w:rsidRPr="00FE0D94" w:rsidRDefault="00941DAD" w:rsidP="00941DAD">
      <w:pPr>
        <w:tabs>
          <w:tab w:val="left" w:pos="5505"/>
        </w:tabs>
        <w:jc w:val="both"/>
        <w:rPr>
          <w:b/>
          <w:snapToGrid w:val="0"/>
          <w:color w:val="000000"/>
          <w:sz w:val="24"/>
          <w:szCs w:val="24"/>
        </w:rPr>
      </w:pPr>
      <w:r w:rsidRPr="00FE0D94">
        <w:rPr>
          <w:bCs/>
          <w:sz w:val="24"/>
          <w:szCs w:val="24"/>
        </w:rPr>
        <w:t>Стоимость транспортных расходов Поставщика по доставке Товара Заказчику, а также любых других расходов, которые возникнут или могут возникнуть в ходе исполнения Договора</w:t>
      </w:r>
    </w:p>
    <w:p w:rsidR="00941DAD" w:rsidRPr="00FE0D94" w:rsidRDefault="00941DAD" w:rsidP="00941DAD">
      <w:pPr>
        <w:jc w:val="both"/>
        <w:rPr>
          <w:sz w:val="24"/>
          <w:szCs w:val="24"/>
        </w:rPr>
      </w:pPr>
    </w:p>
    <w:p w:rsidR="00941DAD" w:rsidRPr="00FE0D94" w:rsidRDefault="00941DAD" w:rsidP="00941DAD">
      <w:pPr>
        <w:jc w:val="both"/>
        <w:rPr>
          <w:sz w:val="24"/>
          <w:szCs w:val="24"/>
        </w:rPr>
      </w:pPr>
      <w:r w:rsidRPr="00FE0D94">
        <w:rPr>
          <w:sz w:val="24"/>
          <w:szCs w:val="24"/>
        </w:rPr>
        <w:t xml:space="preserve">Цена единицы товара </w:t>
      </w:r>
      <w:proofErr w:type="gramStart"/>
      <w:r w:rsidRPr="00FE0D94">
        <w:rPr>
          <w:sz w:val="24"/>
          <w:szCs w:val="24"/>
        </w:rPr>
        <w:t>является фиксированной и изменению в течение срока действия договора не подлежит</w:t>
      </w:r>
      <w:proofErr w:type="gramEnd"/>
      <w:r w:rsidRPr="00FE0D94">
        <w:rPr>
          <w:sz w:val="24"/>
          <w:szCs w:val="24"/>
        </w:rPr>
        <w:t>.</w:t>
      </w:r>
    </w:p>
    <w:p w:rsidR="00941DAD" w:rsidRPr="00FE0D94" w:rsidRDefault="00941DAD" w:rsidP="00941DAD">
      <w:pPr>
        <w:tabs>
          <w:tab w:val="left" w:pos="5505"/>
        </w:tabs>
        <w:jc w:val="both"/>
        <w:rPr>
          <w:b/>
          <w:snapToGrid w:val="0"/>
          <w:color w:val="000000"/>
          <w:sz w:val="24"/>
          <w:szCs w:val="24"/>
        </w:rPr>
      </w:pPr>
      <w:r w:rsidRPr="00FE0D94">
        <w:rPr>
          <w:b/>
          <w:bCs/>
          <w:sz w:val="24"/>
          <w:szCs w:val="24"/>
        </w:rPr>
        <w:tab/>
      </w:r>
    </w:p>
    <w:p w:rsidR="00941DAD" w:rsidRPr="00FE0D94" w:rsidRDefault="00941DAD" w:rsidP="00941DAD">
      <w:pPr>
        <w:jc w:val="both"/>
        <w:rPr>
          <w:sz w:val="24"/>
          <w:szCs w:val="24"/>
        </w:rPr>
      </w:pPr>
      <w:r w:rsidRPr="00FE0D94">
        <w:rPr>
          <w:b/>
          <w:bCs/>
          <w:sz w:val="24"/>
          <w:szCs w:val="24"/>
        </w:rPr>
        <w:t>Срок и порядок оплаты товара:</w:t>
      </w:r>
      <w:r w:rsidRPr="00FE0D94">
        <w:rPr>
          <w:bCs/>
          <w:sz w:val="24"/>
          <w:szCs w:val="24"/>
        </w:rPr>
        <w:t xml:space="preserve"> </w:t>
      </w:r>
    </w:p>
    <w:p w:rsidR="00941DAD" w:rsidRPr="00FE0D94" w:rsidRDefault="00941DAD" w:rsidP="00941DAD">
      <w:pPr>
        <w:jc w:val="both"/>
        <w:rPr>
          <w:b/>
          <w:bCs/>
          <w:sz w:val="24"/>
          <w:szCs w:val="24"/>
        </w:rPr>
      </w:pPr>
      <w:r w:rsidRPr="00FE0D94">
        <w:rPr>
          <w:sz w:val="24"/>
          <w:szCs w:val="24"/>
        </w:rPr>
        <w:t>Безналичный расчет на основании счета, после заключения договора в течени</w:t>
      </w:r>
      <w:proofErr w:type="gramStart"/>
      <w:r w:rsidRPr="00FE0D94">
        <w:rPr>
          <w:sz w:val="24"/>
          <w:szCs w:val="24"/>
        </w:rPr>
        <w:t>и</w:t>
      </w:r>
      <w:proofErr w:type="gramEnd"/>
      <w:r w:rsidRPr="00FE0D94">
        <w:rPr>
          <w:sz w:val="24"/>
          <w:szCs w:val="24"/>
        </w:rPr>
        <w:t xml:space="preserve"> …….. календарных дней, с момента получения товара и подписания Заказчиком товарной накладной (форма ТОРГ-12) </w:t>
      </w:r>
      <w:r w:rsidRPr="00FE0D94">
        <w:rPr>
          <w:b/>
          <w:sz w:val="24"/>
          <w:szCs w:val="24"/>
        </w:rPr>
        <w:t>(устанавливается индивидуально).</w:t>
      </w:r>
    </w:p>
    <w:p w:rsidR="00941DAD" w:rsidRPr="00FE0D94" w:rsidRDefault="00941DAD" w:rsidP="00941DAD">
      <w:pPr>
        <w:jc w:val="both"/>
        <w:rPr>
          <w:sz w:val="24"/>
          <w:szCs w:val="24"/>
        </w:rPr>
      </w:pPr>
      <w:r w:rsidRPr="00FE0D94">
        <w:rPr>
          <w:sz w:val="24"/>
          <w:szCs w:val="24"/>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941DAD" w:rsidRPr="00FE0D94" w:rsidRDefault="00941DAD" w:rsidP="00941DAD">
      <w:pPr>
        <w:numPr>
          <w:ilvl w:val="0"/>
          <w:numId w:val="8"/>
        </w:numPr>
        <w:tabs>
          <w:tab w:val="num" w:pos="540"/>
        </w:tabs>
        <w:ind w:left="426" w:hanging="246"/>
        <w:jc w:val="both"/>
        <w:rPr>
          <w:sz w:val="24"/>
          <w:szCs w:val="24"/>
        </w:rPr>
      </w:pPr>
      <w:r w:rsidRPr="00FE0D94">
        <w:rPr>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941DAD" w:rsidRPr="00FE0D94" w:rsidRDefault="00941DAD" w:rsidP="00941DAD">
      <w:pPr>
        <w:numPr>
          <w:ilvl w:val="0"/>
          <w:numId w:val="8"/>
        </w:numPr>
        <w:tabs>
          <w:tab w:val="num" w:pos="540"/>
        </w:tabs>
        <w:ind w:left="426" w:hanging="246"/>
        <w:jc w:val="both"/>
        <w:rPr>
          <w:sz w:val="24"/>
          <w:szCs w:val="24"/>
        </w:rPr>
      </w:pPr>
      <w:r w:rsidRPr="00FE0D94">
        <w:rPr>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941DAD" w:rsidRPr="00FE0D94" w:rsidRDefault="00941DAD" w:rsidP="00941DAD">
      <w:pPr>
        <w:numPr>
          <w:ilvl w:val="0"/>
          <w:numId w:val="8"/>
        </w:numPr>
        <w:tabs>
          <w:tab w:val="num" w:pos="540"/>
        </w:tabs>
        <w:ind w:left="426" w:hanging="246"/>
        <w:jc w:val="both"/>
        <w:rPr>
          <w:sz w:val="24"/>
          <w:szCs w:val="24"/>
        </w:rPr>
      </w:pPr>
      <w:r w:rsidRPr="00FE0D94">
        <w:rPr>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941DAD" w:rsidRPr="00FE0D94" w:rsidRDefault="00941DAD" w:rsidP="00941DAD">
      <w:pPr>
        <w:numPr>
          <w:ilvl w:val="0"/>
          <w:numId w:val="8"/>
        </w:numPr>
        <w:tabs>
          <w:tab w:val="num" w:pos="540"/>
        </w:tabs>
        <w:ind w:left="426" w:hanging="246"/>
        <w:jc w:val="both"/>
        <w:rPr>
          <w:sz w:val="24"/>
          <w:szCs w:val="24"/>
        </w:rPr>
      </w:pPr>
      <w:proofErr w:type="gramStart"/>
      <w:r w:rsidRPr="00FE0D94">
        <w:rPr>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941DAD" w:rsidRPr="00FE0D94" w:rsidRDefault="00941DAD" w:rsidP="00941DAD">
      <w:pPr>
        <w:numPr>
          <w:ilvl w:val="0"/>
          <w:numId w:val="8"/>
        </w:numPr>
        <w:tabs>
          <w:tab w:val="num" w:pos="540"/>
        </w:tabs>
        <w:ind w:left="426" w:hanging="246"/>
        <w:jc w:val="both"/>
        <w:rPr>
          <w:sz w:val="24"/>
          <w:szCs w:val="24"/>
        </w:rPr>
      </w:pPr>
      <w:r w:rsidRPr="00FE0D94">
        <w:rPr>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941DAD" w:rsidRPr="00FE0D94" w:rsidRDefault="00941DAD" w:rsidP="00941DAD">
      <w:pPr>
        <w:numPr>
          <w:ilvl w:val="0"/>
          <w:numId w:val="8"/>
        </w:numPr>
        <w:tabs>
          <w:tab w:val="num" w:pos="540"/>
        </w:tabs>
        <w:ind w:left="426" w:hanging="246"/>
        <w:jc w:val="both"/>
        <w:rPr>
          <w:sz w:val="24"/>
          <w:szCs w:val="24"/>
        </w:rPr>
      </w:pPr>
      <w:r w:rsidRPr="00FE0D94">
        <w:rPr>
          <w:sz w:val="24"/>
          <w:szCs w:val="24"/>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941DAD" w:rsidRPr="00FE0D94" w:rsidRDefault="00941DAD" w:rsidP="00941DAD">
      <w:pPr>
        <w:numPr>
          <w:ilvl w:val="0"/>
          <w:numId w:val="8"/>
        </w:numPr>
        <w:tabs>
          <w:tab w:val="num" w:pos="540"/>
        </w:tabs>
        <w:ind w:left="426" w:hanging="246"/>
        <w:jc w:val="both"/>
        <w:rPr>
          <w:sz w:val="24"/>
          <w:szCs w:val="24"/>
        </w:rPr>
      </w:pPr>
      <w:r w:rsidRPr="00FE0D94">
        <w:rPr>
          <w:sz w:val="24"/>
          <w:szCs w:val="24"/>
        </w:rPr>
        <w:t>Регистрационное удостоверение, сертификат соответствия на предлагаемый Товар и другие соответствующие информационные справки.</w:t>
      </w:r>
    </w:p>
    <w:p w:rsidR="00941DAD" w:rsidRPr="00FE0D94" w:rsidRDefault="00941DAD" w:rsidP="00941DAD">
      <w:pPr>
        <w:ind w:left="540"/>
        <w:jc w:val="both"/>
        <w:rPr>
          <w:sz w:val="24"/>
          <w:szCs w:val="24"/>
        </w:rPr>
      </w:pPr>
    </w:p>
    <w:p w:rsidR="00941DAD" w:rsidRPr="00FE0D94" w:rsidRDefault="00941DAD" w:rsidP="00941DAD">
      <w:pPr>
        <w:jc w:val="both"/>
        <w:rPr>
          <w:i/>
          <w:sz w:val="24"/>
          <w:szCs w:val="24"/>
        </w:rPr>
      </w:pPr>
      <w:r w:rsidRPr="00FE0D94">
        <w:rPr>
          <w:sz w:val="24"/>
          <w:szCs w:val="24"/>
        </w:rPr>
        <w:t xml:space="preserve">Настоящей заявкой подтверждаем, что </w:t>
      </w:r>
      <w:proofErr w:type="gramStart"/>
      <w:r w:rsidRPr="00FE0D94">
        <w:rPr>
          <w:sz w:val="24"/>
          <w:szCs w:val="24"/>
        </w:rPr>
        <w:t>против</w:t>
      </w:r>
      <w:proofErr w:type="gramEnd"/>
      <w:r w:rsidRPr="00FE0D94">
        <w:rPr>
          <w:sz w:val="24"/>
          <w:szCs w:val="24"/>
        </w:rPr>
        <w:t xml:space="preserve"> ___________________________________________</w:t>
      </w:r>
      <w:r w:rsidRPr="00FE0D94">
        <w:rPr>
          <w:i/>
          <w:sz w:val="24"/>
          <w:szCs w:val="24"/>
        </w:rPr>
        <w:t xml:space="preserve">                               (</w:t>
      </w:r>
      <w:proofErr w:type="gramStart"/>
      <w:r w:rsidRPr="00FE0D94">
        <w:rPr>
          <w:i/>
          <w:sz w:val="24"/>
          <w:szCs w:val="24"/>
        </w:rPr>
        <w:t>наименование</w:t>
      </w:r>
      <w:proofErr w:type="gramEnd"/>
      <w:r w:rsidRPr="00FE0D94">
        <w:rPr>
          <w:i/>
          <w:sz w:val="24"/>
          <w:szCs w:val="24"/>
        </w:rPr>
        <w:t xml:space="preserve"> Участника размещения заказа) </w:t>
      </w:r>
    </w:p>
    <w:p w:rsidR="00941DAD" w:rsidRPr="00FE0D94" w:rsidRDefault="00941DAD" w:rsidP="00941DAD">
      <w:pPr>
        <w:widowControl/>
        <w:numPr>
          <w:ilvl w:val="0"/>
          <w:numId w:val="9"/>
        </w:numPr>
        <w:autoSpaceDE/>
        <w:autoSpaceDN/>
        <w:adjustRightInd/>
        <w:jc w:val="both"/>
        <w:rPr>
          <w:sz w:val="24"/>
          <w:szCs w:val="24"/>
        </w:rPr>
      </w:pPr>
      <w:r w:rsidRPr="00FE0D94">
        <w:rPr>
          <w:sz w:val="24"/>
          <w:szCs w:val="24"/>
        </w:rPr>
        <w:t xml:space="preserve">не проводится ликвидация Участника закупки – юридического лица и отсутствуют </w:t>
      </w:r>
      <w:r w:rsidRPr="00FE0D94">
        <w:rPr>
          <w:bCs/>
          <w:sz w:val="24"/>
          <w:szCs w:val="24"/>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FE0D94">
        <w:rPr>
          <w:sz w:val="24"/>
          <w:szCs w:val="24"/>
        </w:rPr>
        <w:t>,</w:t>
      </w:r>
    </w:p>
    <w:p w:rsidR="00941DAD" w:rsidRPr="00FE0D94" w:rsidRDefault="00941DAD" w:rsidP="00941DAD">
      <w:pPr>
        <w:widowControl/>
        <w:numPr>
          <w:ilvl w:val="0"/>
          <w:numId w:val="9"/>
        </w:numPr>
        <w:autoSpaceDE/>
        <w:autoSpaceDN/>
        <w:adjustRightInd/>
        <w:jc w:val="both"/>
        <w:rPr>
          <w:sz w:val="24"/>
          <w:szCs w:val="24"/>
        </w:rPr>
      </w:pPr>
      <w:r w:rsidRPr="00FE0D94">
        <w:rPr>
          <w:sz w:val="24"/>
          <w:szCs w:val="24"/>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941DAD" w:rsidRPr="00FE0D94" w:rsidRDefault="00941DAD" w:rsidP="00941DAD">
      <w:pPr>
        <w:jc w:val="both"/>
        <w:rPr>
          <w:i/>
          <w:sz w:val="24"/>
          <w:szCs w:val="24"/>
        </w:rPr>
      </w:pPr>
      <w:r w:rsidRPr="00FE0D94">
        <w:rPr>
          <w:sz w:val="24"/>
          <w:szCs w:val="24"/>
        </w:rPr>
        <w:lastRenderedPageBreak/>
        <w:t>Настоящей заявкой подтверждаем, что у ___________________________________________</w:t>
      </w:r>
      <w:r w:rsidRPr="00FE0D94">
        <w:rPr>
          <w:i/>
          <w:sz w:val="24"/>
          <w:szCs w:val="24"/>
        </w:rPr>
        <w:t xml:space="preserve">                           (наименование Участника размещения заказа) </w:t>
      </w:r>
    </w:p>
    <w:p w:rsidR="00941DAD" w:rsidRPr="00FE0D94" w:rsidRDefault="00941DAD" w:rsidP="00941DAD">
      <w:pPr>
        <w:widowControl/>
        <w:numPr>
          <w:ilvl w:val="0"/>
          <w:numId w:val="10"/>
        </w:numPr>
        <w:autoSpaceDE/>
        <w:autoSpaceDN/>
        <w:adjustRightInd/>
        <w:ind w:left="709" w:hanging="283"/>
        <w:jc w:val="both"/>
        <w:rPr>
          <w:sz w:val="24"/>
          <w:szCs w:val="24"/>
        </w:rPr>
      </w:pPr>
      <w:proofErr w:type="gramStart"/>
      <w:r w:rsidRPr="00FE0D94">
        <w:rPr>
          <w:sz w:val="24"/>
          <w:szCs w:val="24"/>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FE0D94">
        <w:rPr>
          <w:sz w:val="24"/>
          <w:szCs w:val="24"/>
        </w:rPr>
        <w:t xml:space="preserve"> этих </w:t>
      </w:r>
      <w:proofErr w:type="gramStart"/>
      <w:r w:rsidRPr="00FE0D94">
        <w:rPr>
          <w:sz w:val="24"/>
          <w:szCs w:val="24"/>
        </w:rPr>
        <w:t>сумм</w:t>
      </w:r>
      <w:proofErr w:type="gramEnd"/>
      <w:r w:rsidRPr="00FE0D94">
        <w:rPr>
          <w:sz w:val="24"/>
          <w:szCs w:val="24"/>
        </w:rPr>
        <w:t xml:space="preserve"> исполненной или </w:t>
      </w:r>
      <w:proofErr w:type="gramStart"/>
      <w:r w:rsidRPr="00FE0D94">
        <w:rPr>
          <w:sz w:val="24"/>
          <w:szCs w:val="24"/>
        </w:rPr>
        <w:t>которые</w:t>
      </w:r>
      <w:proofErr w:type="gramEnd"/>
      <w:r w:rsidRPr="00FE0D94">
        <w:rPr>
          <w:sz w:val="24"/>
          <w:szCs w:val="24"/>
        </w:rPr>
        <w:t xml:space="preserve"> признаны безнадежными к взысканию в соответствии с законодательством Российской Федерации о налогах и сборах),</w:t>
      </w:r>
    </w:p>
    <w:p w:rsidR="00941DAD" w:rsidRPr="00FE0D94" w:rsidRDefault="00941DAD" w:rsidP="00941DAD">
      <w:pPr>
        <w:widowControl/>
        <w:numPr>
          <w:ilvl w:val="0"/>
          <w:numId w:val="10"/>
        </w:numPr>
        <w:autoSpaceDE/>
        <w:autoSpaceDN/>
        <w:adjustRightInd/>
        <w:ind w:left="709" w:hanging="283"/>
        <w:jc w:val="both"/>
        <w:rPr>
          <w:sz w:val="24"/>
          <w:szCs w:val="24"/>
        </w:rPr>
      </w:pPr>
      <w:r w:rsidRPr="00FE0D94">
        <w:rPr>
          <w:sz w:val="24"/>
          <w:szCs w:val="24"/>
        </w:rPr>
        <w:t xml:space="preserve"> </w:t>
      </w:r>
      <w:proofErr w:type="gramStart"/>
      <w:r w:rsidRPr="00FE0D94">
        <w:rPr>
          <w:sz w:val="24"/>
          <w:szCs w:val="24"/>
        </w:rPr>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FE0D94">
        <w:rPr>
          <w:sz w:val="24"/>
          <w:szCs w:val="24"/>
        </w:rPr>
        <w:t xml:space="preserve"> объектом осуществляемой закупки, и административного наказания в виде дисквалификации, </w:t>
      </w:r>
    </w:p>
    <w:p w:rsidR="00941DAD" w:rsidRPr="00FE0D94" w:rsidRDefault="00941DAD" w:rsidP="00941DAD">
      <w:pPr>
        <w:widowControl/>
        <w:numPr>
          <w:ilvl w:val="0"/>
          <w:numId w:val="10"/>
        </w:numPr>
        <w:autoSpaceDE/>
        <w:autoSpaceDN/>
        <w:adjustRightInd/>
        <w:ind w:left="709" w:hanging="283"/>
        <w:jc w:val="both"/>
        <w:rPr>
          <w:b/>
          <w:sz w:val="24"/>
          <w:szCs w:val="24"/>
        </w:rPr>
      </w:pPr>
      <w:r w:rsidRPr="00FE0D94">
        <w:rPr>
          <w:sz w:val="24"/>
          <w:szCs w:val="24"/>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941DAD" w:rsidRPr="00FE0D94" w:rsidRDefault="00941DAD" w:rsidP="00941DAD">
      <w:pPr>
        <w:widowControl/>
        <w:numPr>
          <w:ilvl w:val="0"/>
          <w:numId w:val="10"/>
        </w:numPr>
        <w:autoSpaceDE/>
        <w:autoSpaceDN/>
        <w:adjustRightInd/>
        <w:ind w:left="709" w:hanging="283"/>
        <w:jc w:val="both"/>
        <w:rPr>
          <w:b/>
          <w:sz w:val="24"/>
          <w:szCs w:val="24"/>
        </w:rPr>
      </w:pPr>
      <w:proofErr w:type="gramStart"/>
      <w:r w:rsidRPr="00FE0D94">
        <w:rPr>
          <w:sz w:val="24"/>
          <w:szCs w:val="24"/>
        </w:rPr>
        <w:t xml:space="preserve">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FE0D94">
        <w:rPr>
          <w:sz w:val="24"/>
          <w:szCs w:val="24"/>
        </w:rPr>
        <w:t>выгодоприобретателями</w:t>
      </w:r>
      <w:proofErr w:type="spellEnd"/>
      <w:r w:rsidRPr="00FE0D94">
        <w:rPr>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E0D94">
        <w:rPr>
          <w:sz w:val="24"/>
          <w:szCs w:val="24"/>
        </w:rPr>
        <w:t xml:space="preserve"> </w:t>
      </w:r>
      <w:proofErr w:type="gramStart"/>
      <w:r w:rsidRPr="00FE0D94">
        <w:rPr>
          <w:sz w:val="24"/>
          <w:szCs w:val="24"/>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FE0D94">
        <w:rPr>
          <w:sz w:val="24"/>
          <w:szCs w:val="24"/>
        </w:rPr>
        <w:t xml:space="preserve"> Под </w:t>
      </w:r>
      <w:proofErr w:type="spellStart"/>
      <w:r w:rsidRPr="00FE0D94">
        <w:rPr>
          <w:sz w:val="24"/>
          <w:szCs w:val="24"/>
        </w:rPr>
        <w:t>выгодоприобретателями</w:t>
      </w:r>
      <w:proofErr w:type="spellEnd"/>
      <w:r w:rsidRPr="00FE0D94">
        <w:rPr>
          <w:sz w:val="24"/>
          <w:szCs w:val="24"/>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41DAD" w:rsidRPr="00FE0D94" w:rsidRDefault="00941DAD" w:rsidP="00941DAD">
      <w:pPr>
        <w:numPr>
          <w:ilvl w:val="0"/>
          <w:numId w:val="10"/>
        </w:numPr>
        <w:autoSpaceDE/>
        <w:autoSpaceDN/>
        <w:adjustRightInd/>
        <w:spacing w:line="269" w:lineRule="exact"/>
        <w:ind w:left="709" w:hanging="283"/>
        <w:jc w:val="both"/>
        <w:rPr>
          <w:color w:val="000000"/>
          <w:sz w:val="24"/>
          <w:szCs w:val="24"/>
          <w:lang w:bidi="ru-RU"/>
        </w:rPr>
      </w:pPr>
      <w:r w:rsidRPr="00FE0D94">
        <w:rPr>
          <w:color w:val="000000"/>
          <w:sz w:val="24"/>
          <w:szCs w:val="24"/>
          <w:lang w:bidi="ru-RU"/>
        </w:rPr>
        <w:t>отсутствуют сведения об участнике закупки в реестре недобросовестных поставщиков, предусмотренном статьей 5 Федерального закона «О закупках товаров, работ, услуг отдельными видами юридических лиц»,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941DAD" w:rsidRPr="00FE0D94" w:rsidRDefault="00941DAD" w:rsidP="00941DAD">
      <w:pPr>
        <w:jc w:val="both"/>
        <w:rPr>
          <w:sz w:val="24"/>
          <w:szCs w:val="24"/>
        </w:rPr>
      </w:pPr>
      <w:r w:rsidRPr="00FE0D94">
        <w:rPr>
          <w:sz w:val="24"/>
          <w:szCs w:val="24"/>
        </w:rPr>
        <w:t>В случае</w:t>
      </w:r>
      <w:proofErr w:type="gramStart"/>
      <w:r w:rsidRPr="00FE0D94">
        <w:rPr>
          <w:sz w:val="24"/>
          <w:szCs w:val="24"/>
        </w:rPr>
        <w:t>,</w:t>
      </w:r>
      <w:proofErr w:type="gramEnd"/>
      <w:r w:rsidRPr="00FE0D94">
        <w:rPr>
          <w:sz w:val="24"/>
          <w:szCs w:val="24"/>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позднее чем через 5 (пять) календарных дней со дня публикации победителя на официальном сайте.</w:t>
      </w:r>
    </w:p>
    <w:p w:rsidR="00941DAD" w:rsidRPr="00FE0D94" w:rsidRDefault="00941DAD" w:rsidP="00941DAD">
      <w:pPr>
        <w:ind w:firstLine="709"/>
        <w:jc w:val="both"/>
        <w:rPr>
          <w:i/>
          <w:sz w:val="24"/>
          <w:szCs w:val="24"/>
        </w:rPr>
      </w:pPr>
      <w:r w:rsidRPr="00FE0D94">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FE0D94">
        <w:rPr>
          <w:i/>
          <w:sz w:val="24"/>
          <w:szCs w:val="24"/>
        </w:rPr>
        <w:t xml:space="preserve"> (Ф.И.О., телефон сотрудника) </w:t>
      </w:r>
    </w:p>
    <w:p w:rsidR="00941DAD" w:rsidRPr="00FE0D94" w:rsidRDefault="00941DAD" w:rsidP="00941DAD">
      <w:pPr>
        <w:ind w:firstLine="709"/>
        <w:jc w:val="both"/>
        <w:rPr>
          <w:sz w:val="24"/>
          <w:szCs w:val="24"/>
        </w:rPr>
      </w:pPr>
      <w:r w:rsidRPr="00FE0D94">
        <w:rPr>
          <w:sz w:val="24"/>
          <w:szCs w:val="24"/>
        </w:rPr>
        <w:lastRenderedPageBreak/>
        <w:t>Все сведения о проведении запроса котировок просим сообщать уполномоченному лицу.</w:t>
      </w:r>
    </w:p>
    <w:p w:rsidR="00941DAD" w:rsidRPr="00FE0D94" w:rsidRDefault="00941DAD" w:rsidP="00941DAD">
      <w:pPr>
        <w:jc w:val="both"/>
        <w:rPr>
          <w:rFonts w:eastAsia="Calibri"/>
          <w:kern w:val="3"/>
          <w:sz w:val="24"/>
          <w:szCs w:val="24"/>
        </w:rPr>
      </w:pPr>
    </w:p>
    <w:p w:rsidR="00941DAD" w:rsidRPr="00FE0D94" w:rsidRDefault="00941DAD" w:rsidP="00941DAD">
      <w:pPr>
        <w:ind w:firstLine="709"/>
        <w:jc w:val="both"/>
        <w:rPr>
          <w:rFonts w:eastAsia="Calibri"/>
          <w:kern w:val="3"/>
          <w:sz w:val="24"/>
          <w:szCs w:val="24"/>
        </w:rPr>
      </w:pPr>
    </w:p>
    <w:p w:rsidR="00941DAD" w:rsidRPr="00FE0D94" w:rsidRDefault="00941DAD" w:rsidP="00941DAD">
      <w:pPr>
        <w:rPr>
          <w:sz w:val="24"/>
          <w:szCs w:val="24"/>
        </w:rPr>
      </w:pPr>
      <w:r w:rsidRPr="00FE0D94">
        <w:rPr>
          <w:sz w:val="24"/>
          <w:szCs w:val="24"/>
        </w:rPr>
        <w:t>________________________              ___________________              _______________________</w:t>
      </w:r>
    </w:p>
    <w:p w:rsidR="00941DAD" w:rsidRPr="00FE0D94" w:rsidRDefault="00941DAD" w:rsidP="00FE0D94">
      <w:pPr>
        <w:rPr>
          <w:sz w:val="24"/>
          <w:szCs w:val="24"/>
        </w:rPr>
      </w:pPr>
      <w:r w:rsidRPr="00FE0D94">
        <w:rPr>
          <w:sz w:val="24"/>
          <w:szCs w:val="24"/>
        </w:rPr>
        <w:t xml:space="preserve">   (должность </w:t>
      </w:r>
      <w:proofErr w:type="gramStart"/>
      <w:r w:rsidRPr="00FE0D94">
        <w:rPr>
          <w:sz w:val="24"/>
          <w:szCs w:val="24"/>
        </w:rPr>
        <w:t>подписавшего</w:t>
      </w:r>
      <w:proofErr w:type="gramEnd"/>
      <w:r w:rsidRPr="00FE0D94">
        <w:rPr>
          <w:sz w:val="24"/>
          <w:szCs w:val="24"/>
        </w:rPr>
        <w:t>)                               (подпись)      М.П.                                    (фамилия, инициалы)</w:t>
      </w:r>
    </w:p>
    <w:p w:rsidR="00941DAD" w:rsidRDefault="00941DAD" w:rsidP="00941DAD">
      <w:pPr>
        <w:pStyle w:val="60"/>
        <w:shd w:val="clear" w:color="auto" w:fill="auto"/>
        <w:spacing w:before="0" w:line="240" w:lineRule="auto"/>
        <w:ind w:firstLine="0"/>
        <w:jc w:val="right"/>
        <w:rPr>
          <w:rFonts w:ascii="Times New Roman" w:hAnsi="Times New Roman" w:cs="Times New Roman"/>
          <w:b/>
          <w:i w:val="0"/>
          <w:sz w:val="24"/>
          <w:szCs w:val="24"/>
        </w:rPr>
      </w:pPr>
    </w:p>
    <w:p w:rsidR="00FE0D94" w:rsidRDefault="00FE0D94" w:rsidP="00941DAD">
      <w:pPr>
        <w:pStyle w:val="60"/>
        <w:shd w:val="clear" w:color="auto" w:fill="auto"/>
        <w:spacing w:before="0" w:line="240" w:lineRule="auto"/>
        <w:ind w:firstLine="0"/>
        <w:jc w:val="right"/>
        <w:rPr>
          <w:rFonts w:ascii="Times New Roman" w:hAnsi="Times New Roman" w:cs="Times New Roman"/>
          <w:b/>
          <w:i w:val="0"/>
          <w:sz w:val="24"/>
          <w:szCs w:val="24"/>
        </w:rPr>
      </w:pPr>
    </w:p>
    <w:p w:rsidR="00FE0D94" w:rsidRDefault="00FE0D94" w:rsidP="00941DAD">
      <w:pPr>
        <w:pStyle w:val="60"/>
        <w:shd w:val="clear" w:color="auto" w:fill="auto"/>
        <w:spacing w:before="0" w:line="240" w:lineRule="auto"/>
        <w:ind w:firstLine="0"/>
        <w:jc w:val="right"/>
        <w:rPr>
          <w:rFonts w:ascii="Times New Roman" w:hAnsi="Times New Roman" w:cs="Times New Roman"/>
          <w:b/>
          <w:i w:val="0"/>
          <w:sz w:val="24"/>
          <w:szCs w:val="24"/>
        </w:rPr>
      </w:pPr>
    </w:p>
    <w:p w:rsidR="00FE0D94" w:rsidRDefault="00FE0D94" w:rsidP="00941DAD">
      <w:pPr>
        <w:pStyle w:val="60"/>
        <w:shd w:val="clear" w:color="auto" w:fill="auto"/>
        <w:spacing w:before="0" w:line="240" w:lineRule="auto"/>
        <w:ind w:firstLine="0"/>
        <w:jc w:val="right"/>
        <w:rPr>
          <w:rFonts w:ascii="Times New Roman" w:hAnsi="Times New Roman" w:cs="Times New Roman"/>
          <w:b/>
          <w:i w:val="0"/>
          <w:sz w:val="24"/>
          <w:szCs w:val="24"/>
        </w:rPr>
      </w:pPr>
    </w:p>
    <w:p w:rsidR="00FE0D94" w:rsidRDefault="00FE0D94" w:rsidP="00941DAD">
      <w:pPr>
        <w:pStyle w:val="60"/>
        <w:shd w:val="clear" w:color="auto" w:fill="auto"/>
        <w:spacing w:before="0" w:line="240" w:lineRule="auto"/>
        <w:ind w:firstLine="0"/>
        <w:jc w:val="right"/>
        <w:rPr>
          <w:rFonts w:ascii="Times New Roman" w:hAnsi="Times New Roman" w:cs="Times New Roman"/>
          <w:b/>
          <w:i w:val="0"/>
          <w:sz w:val="24"/>
          <w:szCs w:val="24"/>
        </w:rPr>
      </w:pPr>
    </w:p>
    <w:p w:rsidR="00FE0D94" w:rsidRDefault="00FE0D94" w:rsidP="00941DAD">
      <w:pPr>
        <w:pStyle w:val="60"/>
        <w:shd w:val="clear" w:color="auto" w:fill="auto"/>
        <w:spacing w:before="0" w:line="240" w:lineRule="auto"/>
        <w:ind w:firstLine="0"/>
        <w:jc w:val="right"/>
        <w:rPr>
          <w:rFonts w:ascii="Times New Roman" w:hAnsi="Times New Roman" w:cs="Times New Roman"/>
          <w:b/>
          <w:i w:val="0"/>
          <w:sz w:val="24"/>
          <w:szCs w:val="24"/>
        </w:rPr>
      </w:pPr>
    </w:p>
    <w:p w:rsidR="00FE0D94" w:rsidRDefault="00FE0D94" w:rsidP="00941DAD">
      <w:pPr>
        <w:pStyle w:val="60"/>
        <w:shd w:val="clear" w:color="auto" w:fill="auto"/>
        <w:spacing w:before="0" w:line="240" w:lineRule="auto"/>
        <w:ind w:firstLine="0"/>
        <w:jc w:val="right"/>
        <w:rPr>
          <w:rFonts w:ascii="Times New Roman" w:hAnsi="Times New Roman" w:cs="Times New Roman"/>
          <w:b/>
          <w:i w:val="0"/>
          <w:sz w:val="24"/>
          <w:szCs w:val="24"/>
        </w:rPr>
      </w:pPr>
    </w:p>
    <w:p w:rsidR="00FE0D94" w:rsidRDefault="00FE0D94" w:rsidP="00941DAD">
      <w:pPr>
        <w:pStyle w:val="60"/>
        <w:shd w:val="clear" w:color="auto" w:fill="auto"/>
        <w:spacing w:before="0" w:line="240" w:lineRule="auto"/>
        <w:ind w:firstLine="0"/>
        <w:jc w:val="right"/>
        <w:rPr>
          <w:rFonts w:ascii="Times New Roman" w:hAnsi="Times New Roman" w:cs="Times New Roman"/>
          <w:b/>
          <w:i w:val="0"/>
          <w:sz w:val="24"/>
          <w:szCs w:val="24"/>
        </w:rPr>
      </w:pPr>
    </w:p>
    <w:p w:rsidR="00FE0D94" w:rsidRDefault="00FE0D94" w:rsidP="00941DAD">
      <w:pPr>
        <w:pStyle w:val="60"/>
        <w:shd w:val="clear" w:color="auto" w:fill="auto"/>
        <w:spacing w:before="0" w:line="240" w:lineRule="auto"/>
        <w:ind w:firstLine="0"/>
        <w:jc w:val="right"/>
        <w:rPr>
          <w:rFonts w:ascii="Times New Roman" w:hAnsi="Times New Roman" w:cs="Times New Roman"/>
          <w:b/>
          <w:i w:val="0"/>
          <w:sz w:val="24"/>
          <w:szCs w:val="24"/>
        </w:rPr>
      </w:pPr>
    </w:p>
    <w:p w:rsidR="00FE0D94" w:rsidRDefault="00FE0D94" w:rsidP="00941DAD">
      <w:pPr>
        <w:pStyle w:val="60"/>
        <w:shd w:val="clear" w:color="auto" w:fill="auto"/>
        <w:spacing w:before="0" w:line="240" w:lineRule="auto"/>
        <w:ind w:firstLine="0"/>
        <w:jc w:val="right"/>
        <w:rPr>
          <w:rFonts w:ascii="Times New Roman" w:hAnsi="Times New Roman" w:cs="Times New Roman"/>
          <w:b/>
          <w:i w:val="0"/>
          <w:sz w:val="24"/>
          <w:szCs w:val="24"/>
        </w:rPr>
      </w:pPr>
    </w:p>
    <w:p w:rsidR="00FE0D94" w:rsidRDefault="00FE0D94" w:rsidP="00941DAD">
      <w:pPr>
        <w:pStyle w:val="60"/>
        <w:shd w:val="clear" w:color="auto" w:fill="auto"/>
        <w:spacing w:before="0" w:line="240" w:lineRule="auto"/>
        <w:ind w:firstLine="0"/>
        <w:jc w:val="right"/>
        <w:rPr>
          <w:rFonts w:ascii="Times New Roman" w:hAnsi="Times New Roman" w:cs="Times New Roman"/>
          <w:b/>
          <w:i w:val="0"/>
          <w:sz w:val="24"/>
          <w:szCs w:val="24"/>
        </w:rPr>
      </w:pPr>
    </w:p>
    <w:p w:rsidR="00FE0D94" w:rsidRDefault="00FE0D94" w:rsidP="00941DAD">
      <w:pPr>
        <w:pStyle w:val="60"/>
        <w:shd w:val="clear" w:color="auto" w:fill="auto"/>
        <w:spacing w:before="0" w:line="240" w:lineRule="auto"/>
        <w:ind w:firstLine="0"/>
        <w:jc w:val="right"/>
        <w:rPr>
          <w:rFonts w:ascii="Times New Roman" w:hAnsi="Times New Roman" w:cs="Times New Roman"/>
          <w:b/>
          <w:i w:val="0"/>
          <w:sz w:val="24"/>
          <w:szCs w:val="24"/>
        </w:rPr>
      </w:pPr>
    </w:p>
    <w:p w:rsidR="00FE0D94" w:rsidRDefault="00FE0D94" w:rsidP="00941DAD">
      <w:pPr>
        <w:pStyle w:val="60"/>
        <w:shd w:val="clear" w:color="auto" w:fill="auto"/>
        <w:spacing w:before="0" w:line="240" w:lineRule="auto"/>
        <w:ind w:firstLine="0"/>
        <w:jc w:val="right"/>
        <w:rPr>
          <w:rFonts w:ascii="Times New Roman" w:hAnsi="Times New Roman" w:cs="Times New Roman"/>
          <w:b/>
          <w:i w:val="0"/>
          <w:sz w:val="24"/>
          <w:szCs w:val="24"/>
        </w:rPr>
      </w:pPr>
    </w:p>
    <w:p w:rsidR="00FE0D94" w:rsidRDefault="00FE0D94" w:rsidP="00941DAD">
      <w:pPr>
        <w:pStyle w:val="60"/>
        <w:shd w:val="clear" w:color="auto" w:fill="auto"/>
        <w:spacing w:before="0" w:line="240" w:lineRule="auto"/>
        <w:ind w:firstLine="0"/>
        <w:jc w:val="right"/>
        <w:rPr>
          <w:rFonts w:ascii="Times New Roman" w:hAnsi="Times New Roman" w:cs="Times New Roman"/>
          <w:b/>
          <w:i w:val="0"/>
          <w:sz w:val="24"/>
          <w:szCs w:val="24"/>
        </w:rPr>
      </w:pPr>
    </w:p>
    <w:p w:rsidR="00FE0D94" w:rsidRDefault="00FE0D94" w:rsidP="00941DAD">
      <w:pPr>
        <w:pStyle w:val="60"/>
        <w:shd w:val="clear" w:color="auto" w:fill="auto"/>
        <w:spacing w:before="0" w:line="240" w:lineRule="auto"/>
        <w:ind w:firstLine="0"/>
        <w:jc w:val="right"/>
        <w:rPr>
          <w:rFonts w:ascii="Times New Roman" w:hAnsi="Times New Roman" w:cs="Times New Roman"/>
          <w:b/>
          <w:i w:val="0"/>
          <w:sz w:val="24"/>
          <w:szCs w:val="24"/>
        </w:rPr>
      </w:pPr>
    </w:p>
    <w:p w:rsidR="00FE0D94" w:rsidRDefault="00FE0D94" w:rsidP="00941DAD">
      <w:pPr>
        <w:pStyle w:val="60"/>
        <w:shd w:val="clear" w:color="auto" w:fill="auto"/>
        <w:spacing w:before="0" w:line="240" w:lineRule="auto"/>
        <w:ind w:firstLine="0"/>
        <w:jc w:val="right"/>
        <w:rPr>
          <w:rFonts w:ascii="Times New Roman" w:hAnsi="Times New Roman" w:cs="Times New Roman"/>
          <w:b/>
          <w:i w:val="0"/>
          <w:sz w:val="24"/>
          <w:szCs w:val="24"/>
        </w:rPr>
      </w:pPr>
    </w:p>
    <w:p w:rsidR="00FE0D94" w:rsidRDefault="00FE0D94" w:rsidP="00941DAD">
      <w:pPr>
        <w:pStyle w:val="60"/>
        <w:shd w:val="clear" w:color="auto" w:fill="auto"/>
        <w:spacing w:before="0" w:line="240" w:lineRule="auto"/>
        <w:ind w:firstLine="0"/>
        <w:jc w:val="right"/>
        <w:rPr>
          <w:rFonts w:ascii="Times New Roman" w:hAnsi="Times New Roman" w:cs="Times New Roman"/>
          <w:b/>
          <w:i w:val="0"/>
          <w:sz w:val="24"/>
          <w:szCs w:val="24"/>
        </w:rPr>
      </w:pPr>
    </w:p>
    <w:p w:rsidR="00FE0D94" w:rsidRDefault="00FE0D94" w:rsidP="00941DAD">
      <w:pPr>
        <w:pStyle w:val="60"/>
        <w:shd w:val="clear" w:color="auto" w:fill="auto"/>
        <w:spacing w:before="0" w:line="240" w:lineRule="auto"/>
        <w:ind w:firstLine="0"/>
        <w:jc w:val="right"/>
        <w:rPr>
          <w:rFonts w:ascii="Times New Roman" w:hAnsi="Times New Roman" w:cs="Times New Roman"/>
          <w:b/>
          <w:i w:val="0"/>
          <w:sz w:val="24"/>
          <w:szCs w:val="24"/>
        </w:rPr>
      </w:pPr>
    </w:p>
    <w:p w:rsidR="00FE0D94" w:rsidRDefault="00FE0D94" w:rsidP="00941DAD">
      <w:pPr>
        <w:pStyle w:val="60"/>
        <w:shd w:val="clear" w:color="auto" w:fill="auto"/>
        <w:spacing w:before="0" w:line="240" w:lineRule="auto"/>
        <w:ind w:firstLine="0"/>
        <w:jc w:val="right"/>
        <w:rPr>
          <w:rFonts w:ascii="Times New Roman" w:hAnsi="Times New Roman" w:cs="Times New Roman"/>
          <w:b/>
          <w:i w:val="0"/>
          <w:sz w:val="24"/>
          <w:szCs w:val="24"/>
        </w:rPr>
      </w:pPr>
    </w:p>
    <w:p w:rsidR="00FE0D94" w:rsidRDefault="00FE0D94" w:rsidP="00941DAD">
      <w:pPr>
        <w:pStyle w:val="60"/>
        <w:shd w:val="clear" w:color="auto" w:fill="auto"/>
        <w:spacing w:before="0" w:line="240" w:lineRule="auto"/>
        <w:ind w:firstLine="0"/>
        <w:jc w:val="right"/>
        <w:rPr>
          <w:rFonts w:ascii="Times New Roman" w:hAnsi="Times New Roman" w:cs="Times New Roman"/>
          <w:b/>
          <w:i w:val="0"/>
          <w:sz w:val="24"/>
          <w:szCs w:val="24"/>
        </w:rPr>
      </w:pPr>
    </w:p>
    <w:p w:rsidR="00FE0D94" w:rsidRDefault="00FE0D94" w:rsidP="00941DAD">
      <w:pPr>
        <w:pStyle w:val="60"/>
        <w:shd w:val="clear" w:color="auto" w:fill="auto"/>
        <w:spacing w:before="0" w:line="240" w:lineRule="auto"/>
        <w:ind w:firstLine="0"/>
        <w:jc w:val="right"/>
        <w:rPr>
          <w:rFonts w:ascii="Times New Roman" w:hAnsi="Times New Roman" w:cs="Times New Roman"/>
          <w:b/>
          <w:i w:val="0"/>
          <w:sz w:val="24"/>
          <w:szCs w:val="24"/>
        </w:rPr>
      </w:pPr>
    </w:p>
    <w:p w:rsidR="00FE0D94" w:rsidRDefault="00FE0D94" w:rsidP="00941DAD">
      <w:pPr>
        <w:pStyle w:val="60"/>
        <w:shd w:val="clear" w:color="auto" w:fill="auto"/>
        <w:spacing w:before="0" w:line="240" w:lineRule="auto"/>
        <w:ind w:firstLine="0"/>
        <w:jc w:val="right"/>
        <w:rPr>
          <w:rFonts w:ascii="Times New Roman" w:hAnsi="Times New Roman" w:cs="Times New Roman"/>
          <w:b/>
          <w:i w:val="0"/>
          <w:sz w:val="24"/>
          <w:szCs w:val="24"/>
        </w:rPr>
      </w:pPr>
    </w:p>
    <w:p w:rsidR="00FE0D94" w:rsidRDefault="00FE0D94" w:rsidP="00941DAD">
      <w:pPr>
        <w:pStyle w:val="60"/>
        <w:shd w:val="clear" w:color="auto" w:fill="auto"/>
        <w:spacing w:before="0" w:line="240" w:lineRule="auto"/>
        <w:ind w:firstLine="0"/>
        <w:jc w:val="right"/>
        <w:rPr>
          <w:rFonts w:ascii="Times New Roman" w:hAnsi="Times New Roman" w:cs="Times New Roman"/>
          <w:b/>
          <w:i w:val="0"/>
          <w:sz w:val="24"/>
          <w:szCs w:val="24"/>
        </w:rPr>
      </w:pPr>
    </w:p>
    <w:p w:rsidR="00FE0D94" w:rsidRDefault="00FE0D94" w:rsidP="00941DAD">
      <w:pPr>
        <w:pStyle w:val="60"/>
        <w:shd w:val="clear" w:color="auto" w:fill="auto"/>
        <w:spacing w:before="0" w:line="240" w:lineRule="auto"/>
        <w:ind w:firstLine="0"/>
        <w:jc w:val="right"/>
        <w:rPr>
          <w:rFonts w:ascii="Times New Roman" w:hAnsi="Times New Roman" w:cs="Times New Roman"/>
          <w:b/>
          <w:i w:val="0"/>
          <w:sz w:val="24"/>
          <w:szCs w:val="24"/>
        </w:rPr>
      </w:pPr>
    </w:p>
    <w:p w:rsidR="00FE0D94" w:rsidRDefault="00FE0D94" w:rsidP="00941DAD">
      <w:pPr>
        <w:pStyle w:val="60"/>
        <w:shd w:val="clear" w:color="auto" w:fill="auto"/>
        <w:spacing w:before="0" w:line="240" w:lineRule="auto"/>
        <w:ind w:firstLine="0"/>
        <w:jc w:val="right"/>
        <w:rPr>
          <w:rFonts w:ascii="Times New Roman" w:hAnsi="Times New Roman" w:cs="Times New Roman"/>
          <w:b/>
          <w:i w:val="0"/>
          <w:sz w:val="24"/>
          <w:szCs w:val="24"/>
        </w:rPr>
      </w:pPr>
    </w:p>
    <w:p w:rsidR="00FE0D94" w:rsidRDefault="00FE0D94" w:rsidP="00941DAD">
      <w:pPr>
        <w:pStyle w:val="60"/>
        <w:shd w:val="clear" w:color="auto" w:fill="auto"/>
        <w:spacing w:before="0" w:line="240" w:lineRule="auto"/>
        <w:ind w:firstLine="0"/>
        <w:jc w:val="right"/>
        <w:rPr>
          <w:rFonts w:ascii="Times New Roman" w:hAnsi="Times New Roman" w:cs="Times New Roman"/>
          <w:b/>
          <w:i w:val="0"/>
          <w:sz w:val="24"/>
          <w:szCs w:val="24"/>
        </w:rPr>
      </w:pPr>
    </w:p>
    <w:p w:rsidR="00FE0D94" w:rsidRDefault="00FE0D94" w:rsidP="00941DAD">
      <w:pPr>
        <w:pStyle w:val="60"/>
        <w:shd w:val="clear" w:color="auto" w:fill="auto"/>
        <w:spacing w:before="0" w:line="240" w:lineRule="auto"/>
        <w:ind w:firstLine="0"/>
        <w:jc w:val="right"/>
        <w:rPr>
          <w:rFonts w:ascii="Times New Roman" w:hAnsi="Times New Roman" w:cs="Times New Roman"/>
          <w:b/>
          <w:i w:val="0"/>
          <w:sz w:val="24"/>
          <w:szCs w:val="24"/>
        </w:rPr>
      </w:pPr>
    </w:p>
    <w:p w:rsidR="00FE0D94" w:rsidRDefault="00FE0D94" w:rsidP="00941DAD">
      <w:pPr>
        <w:pStyle w:val="60"/>
        <w:shd w:val="clear" w:color="auto" w:fill="auto"/>
        <w:spacing w:before="0" w:line="240" w:lineRule="auto"/>
        <w:ind w:firstLine="0"/>
        <w:jc w:val="right"/>
        <w:rPr>
          <w:rFonts w:ascii="Times New Roman" w:hAnsi="Times New Roman" w:cs="Times New Roman"/>
          <w:b/>
          <w:i w:val="0"/>
          <w:sz w:val="24"/>
          <w:szCs w:val="24"/>
        </w:rPr>
      </w:pPr>
    </w:p>
    <w:p w:rsidR="00FE0D94" w:rsidRDefault="00FE0D94" w:rsidP="00941DAD">
      <w:pPr>
        <w:pStyle w:val="60"/>
        <w:shd w:val="clear" w:color="auto" w:fill="auto"/>
        <w:spacing w:before="0" w:line="240" w:lineRule="auto"/>
        <w:ind w:firstLine="0"/>
        <w:jc w:val="right"/>
        <w:rPr>
          <w:rFonts w:ascii="Times New Roman" w:hAnsi="Times New Roman" w:cs="Times New Roman"/>
          <w:b/>
          <w:i w:val="0"/>
          <w:sz w:val="24"/>
          <w:szCs w:val="24"/>
        </w:rPr>
      </w:pPr>
    </w:p>
    <w:p w:rsidR="00FE0D94" w:rsidRDefault="00FE0D94" w:rsidP="00941DAD">
      <w:pPr>
        <w:pStyle w:val="60"/>
        <w:shd w:val="clear" w:color="auto" w:fill="auto"/>
        <w:spacing w:before="0" w:line="240" w:lineRule="auto"/>
        <w:ind w:firstLine="0"/>
        <w:jc w:val="right"/>
        <w:rPr>
          <w:rFonts w:ascii="Times New Roman" w:hAnsi="Times New Roman" w:cs="Times New Roman"/>
          <w:b/>
          <w:i w:val="0"/>
          <w:sz w:val="24"/>
          <w:szCs w:val="24"/>
        </w:rPr>
      </w:pPr>
    </w:p>
    <w:p w:rsidR="00FE0D94" w:rsidRDefault="00FE0D94" w:rsidP="00941DAD">
      <w:pPr>
        <w:pStyle w:val="60"/>
        <w:shd w:val="clear" w:color="auto" w:fill="auto"/>
        <w:spacing w:before="0" w:line="240" w:lineRule="auto"/>
        <w:ind w:firstLine="0"/>
        <w:jc w:val="right"/>
        <w:rPr>
          <w:rFonts w:ascii="Times New Roman" w:hAnsi="Times New Roman" w:cs="Times New Roman"/>
          <w:b/>
          <w:i w:val="0"/>
          <w:sz w:val="24"/>
          <w:szCs w:val="24"/>
        </w:rPr>
      </w:pPr>
    </w:p>
    <w:p w:rsidR="00FE0D94" w:rsidRDefault="00FE0D94" w:rsidP="00941DAD">
      <w:pPr>
        <w:pStyle w:val="60"/>
        <w:shd w:val="clear" w:color="auto" w:fill="auto"/>
        <w:spacing w:before="0" w:line="240" w:lineRule="auto"/>
        <w:ind w:firstLine="0"/>
        <w:jc w:val="right"/>
        <w:rPr>
          <w:rFonts w:ascii="Times New Roman" w:hAnsi="Times New Roman" w:cs="Times New Roman"/>
          <w:b/>
          <w:i w:val="0"/>
          <w:sz w:val="24"/>
          <w:szCs w:val="24"/>
        </w:rPr>
      </w:pPr>
    </w:p>
    <w:p w:rsidR="00FE0D94" w:rsidRDefault="00FE0D94" w:rsidP="00941DAD">
      <w:pPr>
        <w:pStyle w:val="60"/>
        <w:shd w:val="clear" w:color="auto" w:fill="auto"/>
        <w:spacing w:before="0" w:line="240" w:lineRule="auto"/>
        <w:ind w:firstLine="0"/>
        <w:jc w:val="right"/>
        <w:rPr>
          <w:rFonts w:ascii="Times New Roman" w:hAnsi="Times New Roman" w:cs="Times New Roman"/>
          <w:b/>
          <w:i w:val="0"/>
          <w:sz w:val="24"/>
          <w:szCs w:val="24"/>
        </w:rPr>
      </w:pPr>
    </w:p>
    <w:p w:rsidR="00FE0D94" w:rsidRDefault="00FE0D94" w:rsidP="00941DAD">
      <w:pPr>
        <w:pStyle w:val="60"/>
        <w:shd w:val="clear" w:color="auto" w:fill="auto"/>
        <w:spacing w:before="0" w:line="240" w:lineRule="auto"/>
        <w:ind w:firstLine="0"/>
        <w:jc w:val="right"/>
        <w:rPr>
          <w:rFonts w:ascii="Times New Roman" w:hAnsi="Times New Roman" w:cs="Times New Roman"/>
          <w:b/>
          <w:i w:val="0"/>
          <w:sz w:val="24"/>
          <w:szCs w:val="24"/>
        </w:rPr>
      </w:pPr>
    </w:p>
    <w:p w:rsidR="00FE0D94" w:rsidRDefault="00FE0D94" w:rsidP="00941DAD">
      <w:pPr>
        <w:pStyle w:val="60"/>
        <w:shd w:val="clear" w:color="auto" w:fill="auto"/>
        <w:spacing w:before="0" w:line="240" w:lineRule="auto"/>
        <w:ind w:firstLine="0"/>
        <w:jc w:val="right"/>
        <w:rPr>
          <w:rFonts w:ascii="Times New Roman" w:hAnsi="Times New Roman" w:cs="Times New Roman"/>
          <w:b/>
          <w:i w:val="0"/>
          <w:sz w:val="24"/>
          <w:szCs w:val="24"/>
        </w:rPr>
      </w:pPr>
    </w:p>
    <w:p w:rsidR="00FE0D94" w:rsidRDefault="00FE0D94" w:rsidP="00941DAD">
      <w:pPr>
        <w:pStyle w:val="60"/>
        <w:shd w:val="clear" w:color="auto" w:fill="auto"/>
        <w:spacing w:before="0" w:line="240" w:lineRule="auto"/>
        <w:ind w:firstLine="0"/>
        <w:jc w:val="right"/>
        <w:rPr>
          <w:rFonts w:ascii="Times New Roman" w:hAnsi="Times New Roman" w:cs="Times New Roman"/>
          <w:b/>
          <w:i w:val="0"/>
          <w:sz w:val="24"/>
          <w:szCs w:val="24"/>
        </w:rPr>
      </w:pPr>
    </w:p>
    <w:p w:rsidR="00FE0D94" w:rsidRDefault="00FE0D94" w:rsidP="00941DAD">
      <w:pPr>
        <w:pStyle w:val="60"/>
        <w:shd w:val="clear" w:color="auto" w:fill="auto"/>
        <w:spacing w:before="0" w:line="240" w:lineRule="auto"/>
        <w:ind w:firstLine="0"/>
        <w:jc w:val="right"/>
        <w:rPr>
          <w:rFonts w:ascii="Times New Roman" w:hAnsi="Times New Roman" w:cs="Times New Roman"/>
          <w:b/>
          <w:i w:val="0"/>
          <w:sz w:val="24"/>
          <w:szCs w:val="24"/>
        </w:rPr>
      </w:pPr>
    </w:p>
    <w:p w:rsidR="00FE0D94" w:rsidRDefault="00FE0D94" w:rsidP="00941DAD">
      <w:pPr>
        <w:pStyle w:val="60"/>
        <w:shd w:val="clear" w:color="auto" w:fill="auto"/>
        <w:spacing w:before="0" w:line="240" w:lineRule="auto"/>
        <w:ind w:firstLine="0"/>
        <w:jc w:val="right"/>
        <w:rPr>
          <w:rFonts w:ascii="Times New Roman" w:hAnsi="Times New Roman" w:cs="Times New Roman"/>
          <w:b/>
          <w:i w:val="0"/>
          <w:sz w:val="24"/>
          <w:szCs w:val="24"/>
        </w:rPr>
      </w:pPr>
    </w:p>
    <w:p w:rsidR="00FE0D94" w:rsidRDefault="00FE0D94" w:rsidP="00941DAD">
      <w:pPr>
        <w:pStyle w:val="60"/>
        <w:shd w:val="clear" w:color="auto" w:fill="auto"/>
        <w:spacing w:before="0" w:line="240" w:lineRule="auto"/>
        <w:ind w:firstLine="0"/>
        <w:jc w:val="right"/>
        <w:rPr>
          <w:rFonts w:ascii="Times New Roman" w:hAnsi="Times New Roman" w:cs="Times New Roman"/>
          <w:b/>
          <w:i w:val="0"/>
          <w:sz w:val="24"/>
          <w:szCs w:val="24"/>
        </w:rPr>
      </w:pPr>
    </w:p>
    <w:p w:rsidR="00521222" w:rsidRDefault="00521222" w:rsidP="00941DAD">
      <w:pPr>
        <w:pStyle w:val="60"/>
        <w:shd w:val="clear" w:color="auto" w:fill="auto"/>
        <w:spacing w:before="0" w:line="240" w:lineRule="auto"/>
        <w:ind w:firstLine="0"/>
        <w:jc w:val="right"/>
        <w:rPr>
          <w:rFonts w:ascii="Times New Roman" w:hAnsi="Times New Roman" w:cs="Times New Roman"/>
          <w:b/>
          <w:i w:val="0"/>
          <w:sz w:val="24"/>
          <w:szCs w:val="24"/>
        </w:rPr>
      </w:pPr>
    </w:p>
    <w:p w:rsidR="00521222" w:rsidRDefault="00521222" w:rsidP="00941DAD">
      <w:pPr>
        <w:pStyle w:val="60"/>
        <w:shd w:val="clear" w:color="auto" w:fill="auto"/>
        <w:spacing w:before="0" w:line="240" w:lineRule="auto"/>
        <w:ind w:firstLine="0"/>
        <w:jc w:val="right"/>
        <w:rPr>
          <w:rFonts w:ascii="Times New Roman" w:hAnsi="Times New Roman" w:cs="Times New Roman"/>
          <w:b/>
          <w:i w:val="0"/>
          <w:sz w:val="24"/>
          <w:szCs w:val="24"/>
        </w:rPr>
      </w:pPr>
    </w:p>
    <w:p w:rsidR="00521222" w:rsidRDefault="00521222" w:rsidP="00941DAD">
      <w:pPr>
        <w:pStyle w:val="60"/>
        <w:shd w:val="clear" w:color="auto" w:fill="auto"/>
        <w:spacing w:before="0" w:line="240" w:lineRule="auto"/>
        <w:ind w:firstLine="0"/>
        <w:jc w:val="right"/>
        <w:rPr>
          <w:rFonts w:ascii="Times New Roman" w:hAnsi="Times New Roman" w:cs="Times New Roman"/>
          <w:b/>
          <w:i w:val="0"/>
          <w:sz w:val="24"/>
          <w:szCs w:val="24"/>
        </w:rPr>
      </w:pPr>
    </w:p>
    <w:p w:rsidR="00521222" w:rsidRDefault="00521222" w:rsidP="00941DAD">
      <w:pPr>
        <w:pStyle w:val="60"/>
        <w:shd w:val="clear" w:color="auto" w:fill="auto"/>
        <w:spacing w:before="0" w:line="240" w:lineRule="auto"/>
        <w:ind w:firstLine="0"/>
        <w:jc w:val="right"/>
        <w:rPr>
          <w:rFonts w:ascii="Times New Roman" w:hAnsi="Times New Roman" w:cs="Times New Roman"/>
          <w:b/>
          <w:i w:val="0"/>
          <w:sz w:val="24"/>
          <w:szCs w:val="24"/>
        </w:rPr>
      </w:pPr>
    </w:p>
    <w:p w:rsidR="00521222" w:rsidRDefault="00521222" w:rsidP="00941DAD">
      <w:pPr>
        <w:pStyle w:val="60"/>
        <w:shd w:val="clear" w:color="auto" w:fill="auto"/>
        <w:spacing w:before="0" w:line="240" w:lineRule="auto"/>
        <w:ind w:firstLine="0"/>
        <w:jc w:val="right"/>
        <w:rPr>
          <w:rFonts w:ascii="Times New Roman" w:hAnsi="Times New Roman" w:cs="Times New Roman"/>
          <w:b/>
          <w:i w:val="0"/>
          <w:sz w:val="24"/>
          <w:szCs w:val="24"/>
        </w:rPr>
      </w:pPr>
    </w:p>
    <w:p w:rsidR="00521222" w:rsidRDefault="00521222" w:rsidP="00941DAD">
      <w:pPr>
        <w:pStyle w:val="60"/>
        <w:shd w:val="clear" w:color="auto" w:fill="auto"/>
        <w:spacing w:before="0" w:line="240" w:lineRule="auto"/>
        <w:ind w:firstLine="0"/>
        <w:jc w:val="right"/>
        <w:rPr>
          <w:rFonts w:ascii="Times New Roman" w:hAnsi="Times New Roman" w:cs="Times New Roman"/>
          <w:b/>
          <w:i w:val="0"/>
          <w:sz w:val="24"/>
          <w:szCs w:val="24"/>
        </w:rPr>
      </w:pPr>
    </w:p>
    <w:p w:rsidR="00FE0D94" w:rsidRDefault="00FE0D94" w:rsidP="00941DAD">
      <w:pPr>
        <w:pStyle w:val="60"/>
        <w:shd w:val="clear" w:color="auto" w:fill="auto"/>
        <w:spacing w:before="0" w:line="240" w:lineRule="auto"/>
        <w:ind w:firstLine="0"/>
        <w:jc w:val="right"/>
        <w:rPr>
          <w:rFonts w:ascii="Times New Roman" w:hAnsi="Times New Roman" w:cs="Times New Roman"/>
          <w:b/>
          <w:i w:val="0"/>
          <w:sz w:val="24"/>
          <w:szCs w:val="24"/>
        </w:rPr>
      </w:pPr>
    </w:p>
    <w:p w:rsidR="00FE0D94" w:rsidRDefault="00FE0D94" w:rsidP="00941DAD">
      <w:pPr>
        <w:pStyle w:val="60"/>
        <w:shd w:val="clear" w:color="auto" w:fill="auto"/>
        <w:spacing w:before="0" w:line="240" w:lineRule="auto"/>
        <w:ind w:firstLine="0"/>
        <w:jc w:val="right"/>
        <w:rPr>
          <w:rFonts w:ascii="Times New Roman" w:hAnsi="Times New Roman" w:cs="Times New Roman"/>
          <w:b/>
          <w:i w:val="0"/>
          <w:sz w:val="24"/>
          <w:szCs w:val="24"/>
        </w:rPr>
      </w:pPr>
    </w:p>
    <w:p w:rsidR="00FE0D94" w:rsidRPr="00FE0D94" w:rsidRDefault="00FE0D94" w:rsidP="00941DAD">
      <w:pPr>
        <w:pStyle w:val="60"/>
        <w:shd w:val="clear" w:color="auto" w:fill="auto"/>
        <w:spacing w:before="0" w:line="240" w:lineRule="auto"/>
        <w:ind w:firstLine="0"/>
        <w:jc w:val="right"/>
        <w:rPr>
          <w:rFonts w:ascii="Times New Roman" w:hAnsi="Times New Roman" w:cs="Times New Roman"/>
          <w:b/>
          <w:i w:val="0"/>
          <w:sz w:val="24"/>
          <w:szCs w:val="24"/>
        </w:rPr>
      </w:pPr>
    </w:p>
    <w:p w:rsidR="00941DAD" w:rsidRPr="00FE0D94" w:rsidRDefault="00941DAD" w:rsidP="00941DAD">
      <w:pPr>
        <w:pStyle w:val="60"/>
        <w:shd w:val="clear" w:color="auto" w:fill="auto"/>
        <w:spacing w:before="0" w:line="240" w:lineRule="auto"/>
        <w:ind w:firstLine="0"/>
        <w:jc w:val="right"/>
        <w:rPr>
          <w:rFonts w:ascii="Times New Roman" w:hAnsi="Times New Roman" w:cs="Times New Roman"/>
          <w:b/>
          <w:i w:val="0"/>
          <w:sz w:val="24"/>
          <w:szCs w:val="24"/>
        </w:rPr>
      </w:pPr>
    </w:p>
    <w:p w:rsidR="00941DAD" w:rsidRPr="00FE0D94" w:rsidRDefault="00941DAD" w:rsidP="00941DAD">
      <w:pPr>
        <w:pStyle w:val="60"/>
        <w:shd w:val="clear" w:color="auto" w:fill="auto"/>
        <w:spacing w:before="0" w:line="240" w:lineRule="auto"/>
        <w:ind w:firstLine="0"/>
        <w:jc w:val="right"/>
        <w:rPr>
          <w:rFonts w:ascii="Times New Roman" w:hAnsi="Times New Roman" w:cs="Times New Roman"/>
          <w:b/>
          <w:i w:val="0"/>
          <w:sz w:val="24"/>
          <w:szCs w:val="24"/>
        </w:rPr>
      </w:pPr>
      <w:r w:rsidRPr="00FE0D94">
        <w:rPr>
          <w:rFonts w:ascii="Times New Roman" w:hAnsi="Times New Roman" w:cs="Times New Roman"/>
          <w:b/>
          <w:i w:val="0"/>
          <w:sz w:val="24"/>
          <w:szCs w:val="24"/>
        </w:rPr>
        <w:t>Приложение №2</w:t>
      </w:r>
    </w:p>
    <w:p w:rsidR="00941DAD" w:rsidRPr="00FE0D94" w:rsidRDefault="00941DAD" w:rsidP="00941DAD">
      <w:pPr>
        <w:pStyle w:val="afe"/>
        <w:shd w:val="clear" w:color="auto" w:fill="auto"/>
        <w:spacing w:line="226" w:lineRule="exact"/>
        <w:rPr>
          <w:rFonts w:ascii="Times New Roman" w:hAnsi="Times New Roman" w:cs="Times New Roman"/>
          <w:sz w:val="24"/>
          <w:szCs w:val="24"/>
          <w:lang w:eastAsia="zh-CN"/>
        </w:rPr>
      </w:pPr>
      <w:r w:rsidRPr="00FE0D94">
        <w:rPr>
          <w:rFonts w:ascii="Times New Roman" w:hAnsi="Times New Roman" w:cs="Times New Roman"/>
          <w:sz w:val="24"/>
          <w:szCs w:val="24"/>
        </w:rPr>
        <w:t xml:space="preserve">к Документации о проведении </w:t>
      </w:r>
      <w:r w:rsidRPr="00FE0D94">
        <w:rPr>
          <w:rFonts w:ascii="Times New Roman" w:hAnsi="Times New Roman" w:cs="Times New Roman"/>
          <w:color w:val="000000"/>
          <w:sz w:val="24"/>
          <w:szCs w:val="24"/>
          <w:lang w:bidi="ru-RU"/>
        </w:rPr>
        <w:t>закупки</w:t>
      </w:r>
    </w:p>
    <w:p w:rsidR="00941DAD" w:rsidRPr="00FE0D94" w:rsidRDefault="00941DAD" w:rsidP="00941DAD">
      <w:pPr>
        <w:spacing w:after="120"/>
        <w:jc w:val="center"/>
        <w:rPr>
          <w:iCs/>
          <w:sz w:val="24"/>
          <w:szCs w:val="24"/>
        </w:rPr>
      </w:pPr>
    </w:p>
    <w:p w:rsidR="00941DAD" w:rsidRPr="00FE0D94" w:rsidRDefault="00941DAD" w:rsidP="00941DAD">
      <w:pPr>
        <w:spacing w:after="120"/>
        <w:jc w:val="center"/>
        <w:rPr>
          <w:iCs/>
          <w:sz w:val="24"/>
          <w:szCs w:val="24"/>
        </w:rPr>
      </w:pPr>
      <w:r w:rsidRPr="00FE0D94">
        <w:rPr>
          <w:iCs/>
          <w:sz w:val="24"/>
          <w:szCs w:val="24"/>
        </w:rPr>
        <w:t>АНКЕТА УЧАСТНИКА РАЗМЕЩЕНИЯ ЗАКАЗА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1"/>
        <w:gridCol w:w="3750"/>
      </w:tblGrid>
      <w:tr w:rsidR="00941DAD" w:rsidRPr="00FE0D94" w:rsidTr="00521222">
        <w:tc>
          <w:tcPr>
            <w:tcW w:w="3041" w:type="pct"/>
            <w:tcBorders>
              <w:top w:val="single" w:sz="4" w:space="0" w:color="auto"/>
              <w:left w:val="single" w:sz="4" w:space="0" w:color="auto"/>
              <w:bottom w:val="single" w:sz="4" w:space="0" w:color="auto"/>
              <w:right w:val="single" w:sz="4" w:space="0" w:color="auto"/>
            </w:tcBorders>
            <w:hideMark/>
          </w:tcPr>
          <w:p w:rsidR="00941DAD" w:rsidRPr="00FE0D94" w:rsidRDefault="00941DAD" w:rsidP="00941DAD">
            <w:pPr>
              <w:widowControl/>
              <w:numPr>
                <w:ilvl w:val="0"/>
                <w:numId w:val="11"/>
              </w:numPr>
              <w:autoSpaceDE/>
              <w:autoSpaceDN/>
              <w:adjustRightInd/>
              <w:spacing w:after="60" w:line="252" w:lineRule="auto"/>
              <w:ind w:left="0" w:firstLine="0"/>
              <w:jc w:val="both"/>
              <w:rPr>
                <w:b/>
                <w:bCs/>
                <w:sz w:val="24"/>
                <w:szCs w:val="24"/>
              </w:rPr>
            </w:pPr>
            <w:r w:rsidRPr="00FE0D94">
              <w:rPr>
                <w:b/>
                <w:bCs/>
                <w:sz w:val="24"/>
                <w:szCs w:val="24"/>
              </w:rPr>
              <w:t xml:space="preserve">Полное и сокращенное наименования организации и ее организационно-правовая форма </w:t>
            </w:r>
          </w:p>
          <w:p w:rsidR="00941DAD" w:rsidRPr="00FE0D94" w:rsidRDefault="00941DAD" w:rsidP="00521222">
            <w:pPr>
              <w:spacing w:line="252" w:lineRule="auto"/>
              <w:rPr>
                <w:b/>
                <w:bCs/>
                <w:sz w:val="24"/>
                <w:szCs w:val="24"/>
              </w:rPr>
            </w:pPr>
            <w:r w:rsidRPr="00FE0D94">
              <w:rPr>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FE0D94">
              <w:rPr>
                <w:b/>
                <w:bCs/>
                <w:i/>
                <w:iCs/>
                <w:sz w:val="24"/>
                <w:szCs w:val="24"/>
              </w:rPr>
              <w:t xml:space="preserve"> </w:t>
            </w:r>
            <w:r w:rsidRPr="00FE0D94">
              <w:rPr>
                <w:b/>
                <w:bCs/>
                <w:sz w:val="24"/>
                <w:szCs w:val="24"/>
              </w:rPr>
              <w:t xml:space="preserve"> </w:t>
            </w:r>
          </w:p>
          <w:p w:rsidR="00941DAD" w:rsidRPr="00FE0D94" w:rsidRDefault="00941DAD" w:rsidP="00521222">
            <w:pPr>
              <w:spacing w:line="252" w:lineRule="auto"/>
              <w:rPr>
                <w:b/>
                <w:bCs/>
                <w:sz w:val="24"/>
                <w:szCs w:val="24"/>
              </w:rPr>
            </w:pPr>
            <w:r w:rsidRPr="00FE0D94">
              <w:rPr>
                <w:b/>
                <w:bCs/>
                <w:sz w:val="24"/>
                <w:szCs w:val="24"/>
              </w:rPr>
              <w:t>Ф.И.О.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941DAD" w:rsidRPr="00FE0D94" w:rsidRDefault="00941DAD" w:rsidP="00521222">
            <w:pPr>
              <w:spacing w:line="252" w:lineRule="auto"/>
              <w:rPr>
                <w:b/>
                <w:bCs/>
                <w:sz w:val="24"/>
                <w:szCs w:val="24"/>
              </w:rPr>
            </w:pPr>
          </w:p>
        </w:tc>
      </w:tr>
      <w:tr w:rsidR="00941DAD" w:rsidRPr="00FE0D94" w:rsidTr="00521222">
        <w:tc>
          <w:tcPr>
            <w:tcW w:w="3041" w:type="pct"/>
            <w:tcBorders>
              <w:top w:val="single" w:sz="4" w:space="0" w:color="auto"/>
              <w:left w:val="single" w:sz="4" w:space="0" w:color="auto"/>
              <w:bottom w:val="single" w:sz="4" w:space="0" w:color="auto"/>
              <w:right w:val="single" w:sz="4" w:space="0" w:color="auto"/>
            </w:tcBorders>
            <w:hideMark/>
          </w:tcPr>
          <w:p w:rsidR="00941DAD" w:rsidRPr="00FE0D94" w:rsidRDefault="00941DAD" w:rsidP="00941DAD">
            <w:pPr>
              <w:widowControl/>
              <w:numPr>
                <w:ilvl w:val="0"/>
                <w:numId w:val="11"/>
              </w:numPr>
              <w:autoSpaceDE/>
              <w:autoSpaceDN/>
              <w:adjustRightInd/>
              <w:spacing w:after="60" w:line="252" w:lineRule="auto"/>
              <w:ind w:left="400" w:firstLine="0"/>
              <w:jc w:val="both"/>
              <w:rPr>
                <w:b/>
                <w:bCs/>
                <w:sz w:val="24"/>
                <w:szCs w:val="24"/>
              </w:rPr>
            </w:pPr>
            <w:r w:rsidRPr="00FE0D94">
              <w:rPr>
                <w:b/>
                <w:bCs/>
                <w:sz w:val="24"/>
                <w:szCs w:val="24"/>
              </w:rPr>
              <w:t>Регистрационные данные:</w:t>
            </w:r>
          </w:p>
          <w:p w:rsidR="00941DAD" w:rsidRPr="00FE0D94" w:rsidRDefault="00941DAD" w:rsidP="00521222">
            <w:pPr>
              <w:spacing w:line="252" w:lineRule="auto"/>
              <w:rPr>
                <w:b/>
                <w:bCs/>
                <w:sz w:val="24"/>
                <w:szCs w:val="24"/>
              </w:rPr>
            </w:pPr>
            <w:r w:rsidRPr="00FE0D94">
              <w:rPr>
                <w:sz w:val="24"/>
                <w:szCs w:val="24"/>
              </w:rPr>
              <w:t xml:space="preserve"> Дата, место и орган регистрации юридического лица, регистрации физического лица в качестве индивидуального предпринимателя </w:t>
            </w:r>
            <w:r w:rsidRPr="00FE0D94">
              <w:rPr>
                <w:i/>
                <w:iCs/>
                <w:sz w:val="24"/>
                <w:szCs w:val="24"/>
              </w:rPr>
              <w:t>(на основании Свидетельства о государственной регистрации)</w:t>
            </w:r>
          </w:p>
          <w:p w:rsidR="00941DAD" w:rsidRPr="00FE0D94" w:rsidRDefault="00941DAD" w:rsidP="00521222">
            <w:pPr>
              <w:spacing w:line="252" w:lineRule="auto"/>
              <w:rPr>
                <w:b/>
                <w:bCs/>
                <w:sz w:val="24"/>
                <w:szCs w:val="24"/>
              </w:rPr>
            </w:pPr>
            <w:r w:rsidRPr="00FE0D94">
              <w:rPr>
                <w:b/>
                <w:bCs/>
                <w:sz w:val="24"/>
                <w:szCs w:val="24"/>
              </w:rPr>
              <w:t>Паспортные данные для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941DAD" w:rsidRPr="00FE0D94" w:rsidRDefault="00941DAD" w:rsidP="00521222">
            <w:pPr>
              <w:spacing w:line="252" w:lineRule="auto"/>
              <w:rPr>
                <w:b/>
                <w:bCs/>
                <w:sz w:val="24"/>
                <w:szCs w:val="24"/>
              </w:rPr>
            </w:pPr>
          </w:p>
        </w:tc>
      </w:tr>
      <w:tr w:rsidR="00941DAD" w:rsidRPr="00FE0D94" w:rsidTr="00521222">
        <w:trPr>
          <w:trHeight w:val="148"/>
        </w:trPr>
        <w:tc>
          <w:tcPr>
            <w:tcW w:w="3041" w:type="pct"/>
            <w:tcBorders>
              <w:top w:val="single" w:sz="4" w:space="0" w:color="auto"/>
              <w:left w:val="single" w:sz="4" w:space="0" w:color="auto"/>
              <w:bottom w:val="nil"/>
              <w:right w:val="single" w:sz="4" w:space="0" w:color="auto"/>
            </w:tcBorders>
            <w:hideMark/>
          </w:tcPr>
          <w:p w:rsidR="00941DAD" w:rsidRPr="00FE0D94" w:rsidRDefault="00941DAD" w:rsidP="00521222">
            <w:pPr>
              <w:spacing w:line="252" w:lineRule="auto"/>
              <w:rPr>
                <w:b/>
                <w:bCs/>
                <w:sz w:val="24"/>
                <w:szCs w:val="24"/>
              </w:rPr>
            </w:pPr>
            <w:r w:rsidRPr="00FE0D94">
              <w:rPr>
                <w:b/>
                <w:bCs/>
                <w:sz w:val="24"/>
                <w:szCs w:val="24"/>
              </w:rPr>
              <w:t xml:space="preserve"> 3.</w:t>
            </w:r>
          </w:p>
        </w:tc>
        <w:tc>
          <w:tcPr>
            <w:tcW w:w="1959" w:type="pct"/>
            <w:vMerge w:val="restart"/>
            <w:tcBorders>
              <w:top w:val="single" w:sz="4" w:space="0" w:color="auto"/>
              <w:left w:val="single" w:sz="4" w:space="0" w:color="auto"/>
              <w:bottom w:val="single" w:sz="4" w:space="0" w:color="auto"/>
              <w:right w:val="single" w:sz="4" w:space="0" w:color="auto"/>
            </w:tcBorders>
          </w:tcPr>
          <w:p w:rsidR="00941DAD" w:rsidRPr="00FE0D94" w:rsidRDefault="00941DAD" w:rsidP="00521222">
            <w:pPr>
              <w:spacing w:line="252" w:lineRule="auto"/>
              <w:rPr>
                <w:b/>
                <w:bCs/>
                <w:sz w:val="24"/>
                <w:szCs w:val="24"/>
              </w:rPr>
            </w:pPr>
          </w:p>
        </w:tc>
      </w:tr>
      <w:tr w:rsidR="00941DAD" w:rsidRPr="00FE0D94" w:rsidTr="00521222">
        <w:tc>
          <w:tcPr>
            <w:tcW w:w="3041" w:type="pct"/>
            <w:tcBorders>
              <w:top w:val="nil"/>
              <w:left w:val="single" w:sz="4" w:space="0" w:color="auto"/>
              <w:bottom w:val="single" w:sz="4" w:space="0" w:color="auto"/>
              <w:right w:val="single" w:sz="4" w:space="0" w:color="auto"/>
            </w:tcBorders>
            <w:hideMark/>
          </w:tcPr>
          <w:p w:rsidR="00941DAD" w:rsidRPr="00FE0D94" w:rsidRDefault="00941DAD" w:rsidP="00521222">
            <w:pPr>
              <w:spacing w:line="252" w:lineRule="auto"/>
              <w:rPr>
                <w:i/>
                <w:iCs/>
                <w:sz w:val="24"/>
                <w:szCs w:val="24"/>
              </w:rPr>
            </w:pPr>
            <w:r w:rsidRPr="00FE0D94">
              <w:rPr>
                <w:sz w:val="24"/>
                <w:szCs w:val="24"/>
              </w:rPr>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D" w:rsidRPr="00FE0D94" w:rsidRDefault="00941DAD" w:rsidP="00521222">
            <w:pPr>
              <w:spacing w:line="256" w:lineRule="auto"/>
              <w:rPr>
                <w:b/>
                <w:bCs/>
                <w:sz w:val="24"/>
                <w:szCs w:val="24"/>
              </w:rPr>
            </w:pPr>
          </w:p>
        </w:tc>
      </w:tr>
      <w:tr w:rsidR="00941DAD" w:rsidRPr="00FE0D94" w:rsidTr="00521222">
        <w:tc>
          <w:tcPr>
            <w:tcW w:w="3041" w:type="pct"/>
            <w:tcBorders>
              <w:top w:val="nil"/>
              <w:left w:val="single" w:sz="4" w:space="0" w:color="auto"/>
              <w:bottom w:val="single" w:sz="4" w:space="0" w:color="auto"/>
              <w:right w:val="single" w:sz="4" w:space="0" w:color="auto"/>
            </w:tcBorders>
            <w:hideMark/>
          </w:tcPr>
          <w:p w:rsidR="00941DAD" w:rsidRPr="00FE0D94" w:rsidRDefault="00941DAD" w:rsidP="00521222">
            <w:pPr>
              <w:spacing w:after="60" w:line="252" w:lineRule="auto"/>
              <w:jc w:val="both"/>
              <w:rPr>
                <w:sz w:val="24"/>
                <w:szCs w:val="24"/>
              </w:rPr>
            </w:pPr>
            <w:r w:rsidRPr="00FE0D94">
              <w:rPr>
                <w:sz w:val="24"/>
                <w:szCs w:val="24"/>
              </w:rPr>
              <w:t>3.2.ИНН, КПП, ОГРН, ОКПО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hideMark/>
          </w:tcPr>
          <w:p w:rsidR="00941DAD" w:rsidRPr="00FE0D94" w:rsidRDefault="00941DAD" w:rsidP="00521222">
            <w:pPr>
              <w:spacing w:line="252" w:lineRule="auto"/>
              <w:rPr>
                <w:b/>
                <w:bCs/>
                <w:sz w:val="24"/>
                <w:szCs w:val="24"/>
              </w:rPr>
            </w:pPr>
            <w:r w:rsidRPr="00FE0D94">
              <w:rPr>
                <w:b/>
                <w:bCs/>
                <w:sz w:val="24"/>
                <w:szCs w:val="24"/>
              </w:rPr>
              <w:t xml:space="preserve">ИНН  </w:t>
            </w:r>
          </w:p>
          <w:p w:rsidR="00941DAD" w:rsidRPr="00FE0D94" w:rsidRDefault="00941DAD" w:rsidP="00521222">
            <w:pPr>
              <w:spacing w:line="252" w:lineRule="auto"/>
              <w:rPr>
                <w:b/>
                <w:bCs/>
                <w:sz w:val="24"/>
                <w:szCs w:val="24"/>
              </w:rPr>
            </w:pPr>
            <w:r w:rsidRPr="00FE0D94">
              <w:rPr>
                <w:b/>
                <w:bCs/>
                <w:sz w:val="24"/>
                <w:szCs w:val="24"/>
              </w:rPr>
              <w:t xml:space="preserve">КПП </w:t>
            </w:r>
          </w:p>
          <w:p w:rsidR="00941DAD" w:rsidRPr="00FE0D94" w:rsidRDefault="00941DAD" w:rsidP="00521222">
            <w:pPr>
              <w:spacing w:line="252" w:lineRule="auto"/>
              <w:rPr>
                <w:b/>
                <w:bCs/>
                <w:sz w:val="24"/>
                <w:szCs w:val="24"/>
              </w:rPr>
            </w:pPr>
            <w:r w:rsidRPr="00FE0D94">
              <w:rPr>
                <w:b/>
                <w:bCs/>
                <w:sz w:val="24"/>
                <w:szCs w:val="24"/>
              </w:rPr>
              <w:t xml:space="preserve">ОГРН </w:t>
            </w:r>
          </w:p>
          <w:p w:rsidR="00941DAD" w:rsidRPr="00FE0D94" w:rsidRDefault="00941DAD" w:rsidP="00521222">
            <w:pPr>
              <w:spacing w:line="252" w:lineRule="auto"/>
              <w:rPr>
                <w:b/>
                <w:bCs/>
                <w:sz w:val="24"/>
                <w:szCs w:val="24"/>
              </w:rPr>
            </w:pPr>
            <w:r w:rsidRPr="00FE0D94">
              <w:rPr>
                <w:b/>
                <w:bCs/>
                <w:sz w:val="24"/>
                <w:szCs w:val="24"/>
              </w:rPr>
              <w:t xml:space="preserve">ОКПО  </w:t>
            </w:r>
          </w:p>
        </w:tc>
      </w:tr>
      <w:tr w:rsidR="00941DAD" w:rsidRPr="00FE0D94" w:rsidTr="00521222">
        <w:trPr>
          <w:cantSplit/>
          <w:trHeight w:val="132"/>
        </w:trPr>
        <w:tc>
          <w:tcPr>
            <w:tcW w:w="3041" w:type="pct"/>
            <w:vMerge w:val="restart"/>
            <w:tcBorders>
              <w:top w:val="single" w:sz="4" w:space="0" w:color="auto"/>
              <w:left w:val="single" w:sz="4" w:space="0" w:color="auto"/>
              <w:bottom w:val="single" w:sz="4" w:space="0" w:color="auto"/>
              <w:right w:val="single" w:sz="4" w:space="0" w:color="auto"/>
            </w:tcBorders>
            <w:hideMark/>
          </w:tcPr>
          <w:p w:rsidR="00941DAD" w:rsidRPr="00FE0D94" w:rsidRDefault="00941DAD" w:rsidP="00941DAD">
            <w:pPr>
              <w:widowControl/>
              <w:numPr>
                <w:ilvl w:val="0"/>
                <w:numId w:val="12"/>
              </w:numPr>
              <w:tabs>
                <w:tab w:val="left" w:pos="540"/>
              </w:tabs>
              <w:autoSpaceDE/>
              <w:autoSpaceDN/>
              <w:adjustRightInd/>
              <w:spacing w:after="60" w:line="252" w:lineRule="auto"/>
              <w:jc w:val="both"/>
              <w:rPr>
                <w:b/>
                <w:bCs/>
                <w:sz w:val="24"/>
                <w:szCs w:val="24"/>
              </w:rPr>
            </w:pPr>
            <w:r w:rsidRPr="00FE0D94">
              <w:rPr>
                <w:b/>
                <w:bCs/>
                <w:sz w:val="24"/>
                <w:szCs w:val="24"/>
              </w:rPr>
              <w:t>Юридический адрес/место жительства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hideMark/>
          </w:tcPr>
          <w:p w:rsidR="00941DAD" w:rsidRPr="00FE0D94" w:rsidRDefault="00941DAD" w:rsidP="00521222">
            <w:pPr>
              <w:spacing w:line="252" w:lineRule="auto"/>
              <w:rPr>
                <w:b/>
                <w:sz w:val="24"/>
                <w:szCs w:val="24"/>
              </w:rPr>
            </w:pPr>
            <w:r w:rsidRPr="00FE0D94">
              <w:rPr>
                <w:b/>
                <w:sz w:val="24"/>
                <w:szCs w:val="24"/>
              </w:rPr>
              <w:t xml:space="preserve">Страна                      Россия </w:t>
            </w:r>
          </w:p>
        </w:tc>
      </w:tr>
      <w:tr w:rsidR="00941DAD" w:rsidRPr="00FE0D94" w:rsidTr="00521222">
        <w:trPr>
          <w:cantSplit/>
          <w:trHeight w:val="2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1DAD" w:rsidRPr="00FE0D94" w:rsidRDefault="00941DAD" w:rsidP="00521222">
            <w:pPr>
              <w:spacing w:line="256" w:lineRule="auto"/>
              <w:rPr>
                <w:b/>
                <w:bCs/>
                <w:sz w:val="24"/>
                <w:szCs w:val="24"/>
              </w:rPr>
            </w:pPr>
          </w:p>
        </w:tc>
        <w:tc>
          <w:tcPr>
            <w:tcW w:w="1959" w:type="pct"/>
            <w:tcBorders>
              <w:top w:val="single" w:sz="4" w:space="0" w:color="auto"/>
              <w:left w:val="single" w:sz="4" w:space="0" w:color="auto"/>
              <w:bottom w:val="single" w:sz="4" w:space="0" w:color="auto"/>
              <w:right w:val="single" w:sz="4" w:space="0" w:color="auto"/>
            </w:tcBorders>
            <w:hideMark/>
          </w:tcPr>
          <w:p w:rsidR="00941DAD" w:rsidRPr="00FE0D94" w:rsidRDefault="00941DAD" w:rsidP="00521222">
            <w:pPr>
              <w:spacing w:line="252" w:lineRule="auto"/>
              <w:rPr>
                <w:b/>
                <w:sz w:val="24"/>
                <w:szCs w:val="24"/>
              </w:rPr>
            </w:pPr>
            <w:r w:rsidRPr="00FE0D94">
              <w:rPr>
                <w:b/>
                <w:sz w:val="24"/>
                <w:szCs w:val="24"/>
              </w:rPr>
              <w:t xml:space="preserve">Адрес: </w:t>
            </w:r>
          </w:p>
        </w:tc>
      </w:tr>
      <w:tr w:rsidR="00941DAD" w:rsidRPr="00FE0D94" w:rsidTr="00521222">
        <w:trPr>
          <w:cantSplit/>
          <w:trHeight w:val="69"/>
        </w:trPr>
        <w:tc>
          <w:tcPr>
            <w:tcW w:w="3041" w:type="pct"/>
            <w:vMerge w:val="restart"/>
            <w:tcBorders>
              <w:top w:val="single" w:sz="4" w:space="0" w:color="auto"/>
              <w:left w:val="single" w:sz="4" w:space="0" w:color="auto"/>
              <w:bottom w:val="single" w:sz="4" w:space="0" w:color="auto"/>
              <w:right w:val="single" w:sz="4" w:space="0" w:color="auto"/>
            </w:tcBorders>
            <w:hideMark/>
          </w:tcPr>
          <w:p w:rsidR="00941DAD" w:rsidRPr="00FE0D94" w:rsidRDefault="00941DAD" w:rsidP="00521222">
            <w:pPr>
              <w:tabs>
                <w:tab w:val="num" w:pos="1300"/>
              </w:tabs>
              <w:spacing w:line="252" w:lineRule="auto"/>
              <w:rPr>
                <w:b/>
                <w:bCs/>
                <w:sz w:val="24"/>
                <w:szCs w:val="24"/>
              </w:rPr>
            </w:pPr>
            <w:r w:rsidRPr="00FE0D94">
              <w:rPr>
                <w:b/>
                <w:bCs/>
                <w:sz w:val="24"/>
                <w:szCs w:val="24"/>
              </w:rPr>
              <w:t xml:space="preserve">     5. Почтовый адрес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hideMark/>
          </w:tcPr>
          <w:p w:rsidR="00941DAD" w:rsidRPr="00FE0D94" w:rsidRDefault="00941DAD" w:rsidP="00521222">
            <w:pPr>
              <w:spacing w:line="252" w:lineRule="auto"/>
              <w:rPr>
                <w:b/>
                <w:sz w:val="24"/>
                <w:szCs w:val="24"/>
              </w:rPr>
            </w:pPr>
            <w:r w:rsidRPr="00FE0D94">
              <w:rPr>
                <w:b/>
                <w:sz w:val="24"/>
                <w:szCs w:val="24"/>
              </w:rPr>
              <w:t>Страна                       Россия</w:t>
            </w:r>
          </w:p>
        </w:tc>
      </w:tr>
      <w:tr w:rsidR="00941DAD" w:rsidRPr="00FE0D94" w:rsidTr="00521222">
        <w:trPr>
          <w:cantSplit/>
          <w:trHeight w:val="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1DAD" w:rsidRPr="00FE0D94" w:rsidRDefault="00941DAD" w:rsidP="00521222">
            <w:pPr>
              <w:spacing w:line="256" w:lineRule="auto"/>
              <w:rPr>
                <w:b/>
                <w:bCs/>
                <w:sz w:val="24"/>
                <w:szCs w:val="24"/>
              </w:rPr>
            </w:pPr>
          </w:p>
        </w:tc>
        <w:tc>
          <w:tcPr>
            <w:tcW w:w="1959" w:type="pct"/>
            <w:tcBorders>
              <w:top w:val="single" w:sz="4" w:space="0" w:color="auto"/>
              <w:left w:val="single" w:sz="4" w:space="0" w:color="auto"/>
              <w:bottom w:val="single" w:sz="4" w:space="0" w:color="auto"/>
              <w:right w:val="single" w:sz="4" w:space="0" w:color="auto"/>
            </w:tcBorders>
            <w:hideMark/>
          </w:tcPr>
          <w:p w:rsidR="00941DAD" w:rsidRPr="00FE0D94" w:rsidRDefault="00941DAD" w:rsidP="00521222">
            <w:pPr>
              <w:spacing w:line="252" w:lineRule="auto"/>
              <w:rPr>
                <w:b/>
                <w:sz w:val="24"/>
                <w:szCs w:val="24"/>
              </w:rPr>
            </w:pPr>
            <w:r w:rsidRPr="00FE0D94">
              <w:rPr>
                <w:b/>
                <w:sz w:val="24"/>
                <w:szCs w:val="24"/>
              </w:rPr>
              <w:t xml:space="preserve">Адрес:  </w:t>
            </w:r>
          </w:p>
        </w:tc>
      </w:tr>
      <w:tr w:rsidR="00941DAD" w:rsidRPr="00FE0D94" w:rsidTr="00521222">
        <w:trPr>
          <w:cantSplit/>
          <w:trHeight w:val="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1DAD" w:rsidRPr="00FE0D94" w:rsidRDefault="00941DAD" w:rsidP="00521222">
            <w:pPr>
              <w:spacing w:line="256" w:lineRule="auto"/>
              <w:rPr>
                <w:b/>
                <w:bCs/>
                <w:sz w:val="24"/>
                <w:szCs w:val="24"/>
              </w:rPr>
            </w:pPr>
          </w:p>
        </w:tc>
        <w:tc>
          <w:tcPr>
            <w:tcW w:w="1959" w:type="pct"/>
            <w:tcBorders>
              <w:top w:val="single" w:sz="4" w:space="0" w:color="auto"/>
              <w:left w:val="single" w:sz="4" w:space="0" w:color="auto"/>
              <w:bottom w:val="single" w:sz="4" w:space="0" w:color="auto"/>
              <w:right w:val="single" w:sz="4" w:space="0" w:color="auto"/>
            </w:tcBorders>
            <w:hideMark/>
          </w:tcPr>
          <w:p w:rsidR="00941DAD" w:rsidRPr="00FE0D94" w:rsidRDefault="00941DAD" w:rsidP="00521222">
            <w:pPr>
              <w:spacing w:line="252" w:lineRule="auto"/>
              <w:rPr>
                <w:b/>
                <w:sz w:val="24"/>
                <w:szCs w:val="24"/>
              </w:rPr>
            </w:pPr>
            <w:r w:rsidRPr="00FE0D94">
              <w:rPr>
                <w:b/>
                <w:sz w:val="24"/>
                <w:szCs w:val="24"/>
              </w:rPr>
              <w:t xml:space="preserve">Телефон: </w:t>
            </w:r>
          </w:p>
        </w:tc>
      </w:tr>
      <w:tr w:rsidR="00941DAD" w:rsidRPr="00FE0D94" w:rsidTr="00521222">
        <w:trPr>
          <w:cantSplit/>
          <w:trHeight w:val="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1DAD" w:rsidRPr="00FE0D94" w:rsidRDefault="00941DAD" w:rsidP="00521222">
            <w:pPr>
              <w:spacing w:line="256" w:lineRule="auto"/>
              <w:rPr>
                <w:b/>
                <w:bCs/>
                <w:sz w:val="24"/>
                <w:szCs w:val="24"/>
              </w:rPr>
            </w:pPr>
          </w:p>
        </w:tc>
        <w:tc>
          <w:tcPr>
            <w:tcW w:w="1959" w:type="pct"/>
            <w:tcBorders>
              <w:top w:val="single" w:sz="4" w:space="0" w:color="auto"/>
              <w:left w:val="single" w:sz="4" w:space="0" w:color="auto"/>
              <w:bottom w:val="single" w:sz="4" w:space="0" w:color="auto"/>
              <w:right w:val="single" w:sz="4" w:space="0" w:color="auto"/>
            </w:tcBorders>
            <w:hideMark/>
          </w:tcPr>
          <w:p w:rsidR="00941DAD" w:rsidRPr="00FE0D94" w:rsidRDefault="00941DAD" w:rsidP="00521222">
            <w:pPr>
              <w:spacing w:line="252" w:lineRule="auto"/>
              <w:rPr>
                <w:b/>
                <w:sz w:val="24"/>
                <w:szCs w:val="24"/>
              </w:rPr>
            </w:pPr>
            <w:r w:rsidRPr="00FE0D94">
              <w:rPr>
                <w:b/>
                <w:sz w:val="24"/>
                <w:szCs w:val="24"/>
              </w:rPr>
              <w:t xml:space="preserve">Факс: </w:t>
            </w:r>
          </w:p>
        </w:tc>
      </w:tr>
      <w:tr w:rsidR="00941DAD" w:rsidRPr="00FE0D94" w:rsidTr="00521222">
        <w:trPr>
          <w:trHeight w:val="67"/>
        </w:trPr>
        <w:tc>
          <w:tcPr>
            <w:tcW w:w="3041" w:type="pct"/>
            <w:tcBorders>
              <w:top w:val="single" w:sz="4" w:space="0" w:color="auto"/>
              <w:left w:val="single" w:sz="4" w:space="0" w:color="auto"/>
              <w:bottom w:val="nil"/>
              <w:right w:val="single" w:sz="4" w:space="0" w:color="auto"/>
            </w:tcBorders>
            <w:hideMark/>
          </w:tcPr>
          <w:p w:rsidR="00941DAD" w:rsidRPr="00FE0D94" w:rsidRDefault="00941DAD" w:rsidP="00521222">
            <w:pPr>
              <w:tabs>
                <w:tab w:val="num" w:pos="0"/>
              </w:tabs>
              <w:spacing w:line="252" w:lineRule="auto"/>
              <w:ind w:left="400"/>
              <w:rPr>
                <w:b/>
                <w:bCs/>
                <w:sz w:val="24"/>
                <w:szCs w:val="24"/>
              </w:rPr>
            </w:pPr>
            <w:r w:rsidRPr="00FE0D94">
              <w:rPr>
                <w:b/>
                <w:bCs/>
                <w:sz w:val="24"/>
                <w:szCs w:val="24"/>
              </w:rPr>
              <w:t xml:space="preserve">6.Банковские реквизиты </w:t>
            </w:r>
            <w:r w:rsidRPr="00FE0D94">
              <w:rPr>
                <w:i/>
                <w:iCs/>
                <w:sz w:val="24"/>
                <w:szCs w:val="24"/>
              </w:rPr>
              <w:t>(может быть несколько)</w:t>
            </w:r>
            <w:r w:rsidRPr="00FE0D94">
              <w:rPr>
                <w:b/>
                <w:bCs/>
                <w:sz w:val="24"/>
                <w:szCs w:val="24"/>
              </w:rPr>
              <w:t>:</w:t>
            </w:r>
          </w:p>
        </w:tc>
        <w:tc>
          <w:tcPr>
            <w:tcW w:w="1959" w:type="pct"/>
            <w:tcBorders>
              <w:top w:val="single" w:sz="4" w:space="0" w:color="auto"/>
              <w:left w:val="single" w:sz="4" w:space="0" w:color="auto"/>
              <w:bottom w:val="single" w:sz="4" w:space="0" w:color="auto"/>
              <w:right w:val="single" w:sz="4" w:space="0" w:color="auto"/>
            </w:tcBorders>
          </w:tcPr>
          <w:p w:rsidR="00941DAD" w:rsidRPr="00FE0D94" w:rsidRDefault="00941DAD" w:rsidP="00521222">
            <w:pPr>
              <w:spacing w:line="252" w:lineRule="auto"/>
              <w:rPr>
                <w:b/>
                <w:sz w:val="24"/>
                <w:szCs w:val="24"/>
              </w:rPr>
            </w:pPr>
          </w:p>
        </w:tc>
      </w:tr>
      <w:tr w:rsidR="00941DAD" w:rsidRPr="00FE0D94" w:rsidTr="00521222">
        <w:trPr>
          <w:trHeight w:val="67"/>
        </w:trPr>
        <w:tc>
          <w:tcPr>
            <w:tcW w:w="3041" w:type="pct"/>
            <w:tcBorders>
              <w:top w:val="nil"/>
              <w:left w:val="single" w:sz="4" w:space="0" w:color="auto"/>
              <w:bottom w:val="nil"/>
              <w:right w:val="single" w:sz="4" w:space="0" w:color="auto"/>
            </w:tcBorders>
            <w:hideMark/>
          </w:tcPr>
          <w:p w:rsidR="00941DAD" w:rsidRPr="00FE0D94" w:rsidRDefault="00941DAD" w:rsidP="00521222">
            <w:pPr>
              <w:spacing w:line="252" w:lineRule="auto"/>
              <w:rPr>
                <w:sz w:val="24"/>
                <w:szCs w:val="24"/>
              </w:rPr>
            </w:pPr>
            <w:r w:rsidRPr="00FE0D94">
              <w:rPr>
                <w:sz w:val="24"/>
                <w:szCs w:val="24"/>
              </w:rPr>
              <w:t>6.1. Наименование обслуживающего банка</w:t>
            </w:r>
          </w:p>
        </w:tc>
        <w:tc>
          <w:tcPr>
            <w:tcW w:w="1959" w:type="pct"/>
            <w:tcBorders>
              <w:top w:val="single" w:sz="4" w:space="0" w:color="auto"/>
              <w:left w:val="single" w:sz="4" w:space="0" w:color="auto"/>
              <w:bottom w:val="single" w:sz="4" w:space="0" w:color="auto"/>
              <w:right w:val="single" w:sz="4" w:space="0" w:color="auto"/>
            </w:tcBorders>
          </w:tcPr>
          <w:p w:rsidR="00941DAD" w:rsidRPr="00FE0D94" w:rsidRDefault="00941DAD" w:rsidP="00521222">
            <w:pPr>
              <w:spacing w:line="252" w:lineRule="auto"/>
              <w:rPr>
                <w:b/>
                <w:sz w:val="24"/>
                <w:szCs w:val="24"/>
              </w:rPr>
            </w:pPr>
          </w:p>
        </w:tc>
      </w:tr>
      <w:tr w:rsidR="00941DAD" w:rsidRPr="00FE0D94" w:rsidTr="00521222">
        <w:trPr>
          <w:trHeight w:val="67"/>
        </w:trPr>
        <w:tc>
          <w:tcPr>
            <w:tcW w:w="3041" w:type="pct"/>
            <w:tcBorders>
              <w:top w:val="nil"/>
              <w:left w:val="single" w:sz="4" w:space="0" w:color="auto"/>
              <w:bottom w:val="nil"/>
              <w:right w:val="single" w:sz="4" w:space="0" w:color="auto"/>
            </w:tcBorders>
            <w:hideMark/>
          </w:tcPr>
          <w:p w:rsidR="00941DAD" w:rsidRPr="00FE0D94" w:rsidRDefault="00941DAD" w:rsidP="00521222">
            <w:pPr>
              <w:spacing w:line="252" w:lineRule="auto"/>
              <w:rPr>
                <w:sz w:val="24"/>
                <w:szCs w:val="24"/>
              </w:rPr>
            </w:pPr>
            <w:r w:rsidRPr="00FE0D94">
              <w:rPr>
                <w:sz w:val="24"/>
                <w:szCs w:val="24"/>
              </w:rPr>
              <w:t>6.2. Расчетный счет</w:t>
            </w:r>
          </w:p>
        </w:tc>
        <w:tc>
          <w:tcPr>
            <w:tcW w:w="1959" w:type="pct"/>
            <w:tcBorders>
              <w:top w:val="single" w:sz="4" w:space="0" w:color="auto"/>
              <w:left w:val="single" w:sz="4" w:space="0" w:color="auto"/>
              <w:bottom w:val="single" w:sz="4" w:space="0" w:color="auto"/>
              <w:right w:val="single" w:sz="4" w:space="0" w:color="auto"/>
            </w:tcBorders>
          </w:tcPr>
          <w:p w:rsidR="00941DAD" w:rsidRPr="00FE0D94" w:rsidRDefault="00941DAD" w:rsidP="00521222">
            <w:pPr>
              <w:spacing w:line="252" w:lineRule="auto"/>
              <w:rPr>
                <w:b/>
                <w:sz w:val="24"/>
                <w:szCs w:val="24"/>
              </w:rPr>
            </w:pPr>
          </w:p>
        </w:tc>
      </w:tr>
      <w:tr w:rsidR="00941DAD" w:rsidRPr="00FE0D94" w:rsidTr="00521222">
        <w:trPr>
          <w:trHeight w:val="67"/>
        </w:trPr>
        <w:tc>
          <w:tcPr>
            <w:tcW w:w="3041" w:type="pct"/>
            <w:tcBorders>
              <w:top w:val="nil"/>
              <w:left w:val="single" w:sz="4" w:space="0" w:color="auto"/>
              <w:bottom w:val="nil"/>
              <w:right w:val="single" w:sz="4" w:space="0" w:color="auto"/>
            </w:tcBorders>
            <w:hideMark/>
          </w:tcPr>
          <w:p w:rsidR="00941DAD" w:rsidRPr="00FE0D94" w:rsidRDefault="00941DAD" w:rsidP="00521222">
            <w:pPr>
              <w:spacing w:line="252" w:lineRule="auto"/>
              <w:rPr>
                <w:sz w:val="24"/>
                <w:szCs w:val="24"/>
              </w:rPr>
            </w:pPr>
            <w:r w:rsidRPr="00FE0D94">
              <w:rPr>
                <w:sz w:val="24"/>
                <w:szCs w:val="24"/>
              </w:rPr>
              <w:t>6.3. Корреспондентский счет</w:t>
            </w:r>
          </w:p>
        </w:tc>
        <w:tc>
          <w:tcPr>
            <w:tcW w:w="1959" w:type="pct"/>
            <w:tcBorders>
              <w:top w:val="single" w:sz="4" w:space="0" w:color="auto"/>
              <w:left w:val="single" w:sz="4" w:space="0" w:color="auto"/>
              <w:bottom w:val="single" w:sz="4" w:space="0" w:color="auto"/>
              <w:right w:val="single" w:sz="4" w:space="0" w:color="auto"/>
            </w:tcBorders>
          </w:tcPr>
          <w:p w:rsidR="00941DAD" w:rsidRPr="00FE0D94" w:rsidRDefault="00941DAD" w:rsidP="00521222">
            <w:pPr>
              <w:spacing w:line="252" w:lineRule="auto"/>
              <w:rPr>
                <w:b/>
                <w:sz w:val="24"/>
                <w:szCs w:val="24"/>
              </w:rPr>
            </w:pPr>
          </w:p>
        </w:tc>
      </w:tr>
      <w:tr w:rsidR="00941DAD" w:rsidRPr="00FE0D94" w:rsidTr="00521222">
        <w:trPr>
          <w:trHeight w:val="67"/>
        </w:trPr>
        <w:tc>
          <w:tcPr>
            <w:tcW w:w="3041" w:type="pct"/>
            <w:tcBorders>
              <w:top w:val="nil"/>
              <w:left w:val="single" w:sz="4" w:space="0" w:color="auto"/>
              <w:bottom w:val="single" w:sz="4" w:space="0" w:color="auto"/>
              <w:right w:val="single" w:sz="4" w:space="0" w:color="auto"/>
            </w:tcBorders>
            <w:hideMark/>
          </w:tcPr>
          <w:p w:rsidR="00941DAD" w:rsidRPr="00FE0D94" w:rsidRDefault="00941DAD" w:rsidP="00521222">
            <w:pPr>
              <w:spacing w:line="252" w:lineRule="auto"/>
              <w:rPr>
                <w:sz w:val="24"/>
                <w:szCs w:val="24"/>
              </w:rPr>
            </w:pPr>
            <w:r w:rsidRPr="00FE0D94">
              <w:rPr>
                <w:sz w:val="24"/>
                <w:szCs w:val="24"/>
              </w:rPr>
              <w:t>6.4. Код БИК</w:t>
            </w:r>
          </w:p>
        </w:tc>
        <w:tc>
          <w:tcPr>
            <w:tcW w:w="1959" w:type="pct"/>
            <w:tcBorders>
              <w:top w:val="single" w:sz="4" w:space="0" w:color="auto"/>
              <w:left w:val="single" w:sz="4" w:space="0" w:color="auto"/>
              <w:bottom w:val="single" w:sz="4" w:space="0" w:color="auto"/>
              <w:right w:val="single" w:sz="4" w:space="0" w:color="auto"/>
            </w:tcBorders>
          </w:tcPr>
          <w:p w:rsidR="00941DAD" w:rsidRPr="00FE0D94" w:rsidRDefault="00941DAD" w:rsidP="00521222">
            <w:pPr>
              <w:spacing w:line="252" w:lineRule="auto"/>
              <w:rPr>
                <w:b/>
                <w:sz w:val="24"/>
                <w:szCs w:val="24"/>
              </w:rPr>
            </w:pPr>
          </w:p>
        </w:tc>
      </w:tr>
      <w:tr w:rsidR="00941DAD" w:rsidRPr="00FE0D94" w:rsidTr="00521222">
        <w:trPr>
          <w:trHeight w:val="67"/>
        </w:trPr>
        <w:tc>
          <w:tcPr>
            <w:tcW w:w="3041" w:type="pct"/>
            <w:tcBorders>
              <w:top w:val="single" w:sz="4" w:space="0" w:color="auto"/>
              <w:left w:val="single" w:sz="4" w:space="0" w:color="auto"/>
              <w:bottom w:val="single" w:sz="4" w:space="0" w:color="auto"/>
              <w:right w:val="single" w:sz="4" w:space="0" w:color="auto"/>
            </w:tcBorders>
            <w:hideMark/>
          </w:tcPr>
          <w:p w:rsidR="00941DAD" w:rsidRPr="00FE0D94" w:rsidRDefault="00941DAD" w:rsidP="00941DAD">
            <w:pPr>
              <w:widowControl/>
              <w:numPr>
                <w:ilvl w:val="0"/>
                <w:numId w:val="13"/>
              </w:numPr>
              <w:tabs>
                <w:tab w:val="num" w:pos="360"/>
                <w:tab w:val="num" w:pos="1300"/>
              </w:tabs>
              <w:autoSpaceDE/>
              <w:autoSpaceDN/>
              <w:adjustRightInd/>
              <w:spacing w:after="60" w:line="252" w:lineRule="auto"/>
              <w:ind w:left="0" w:firstLine="400"/>
              <w:jc w:val="both"/>
              <w:rPr>
                <w:b/>
                <w:bCs/>
                <w:sz w:val="24"/>
                <w:szCs w:val="24"/>
              </w:rPr>
            </w:pPr>
            <w:r w:rsidRPr="00FE0D94">
              <w:rPr>
                <w:b/>
                <w:bCs/>
                <w:sz w:val="24"/>
                <w:szCs w:val="24"/>
              </w:rPr>
              <w:t xml:space="preserve">Сведения о выданных участнику размещения заказа лицензиях, необходимых для выполнения обязательств по контракту </w:t>
            </w:r>
            <w:r w:rsidRPr="00FE0D94">
              <w:rPr>
                <w:i/>
                <w:iCs/>
                <w:sz w:val="24"/>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959" w:type="pct"/>
            <w:tcBorders>
              <w:top w:val="single" w:sz="4" w:space="0" w:color="auto"/>
              <w:left w:val="single" w:sz="4" w:space="0" w:color="auto"/>
              <w:bottom w:val="single" w:sz="4" w:space="0" w:color="auto"/>
              <w:right w:val="single" w:sz="4" w:space="0" w:color="auto"/>
            </w:tcBorders>
          </w:tcPr>
          <w:p w:rsidR="00941DAD" w:rsidRPr="00FE0D94" w:rsidRDefault="00941DAD" w:rsidP="00521222">
            <w:pPr>
              <w:spacing w:line="252" w:lineRule="auto"/>
              <w:rPr>
                <w:b/>
                <w:sz w:val="24"/>
                <w:szCs w:val="24"/>
              </w:rPr>
            </w:pPr>
          </w:p>
        </w:tc>
      </w:tr>
    </w:tbl>
    <w:p w:rsidR="00941DAD" w:rsidRPr="00FE0D94" w:rsidRDefault="00941DAD" w:rsidP="00941DAD">
      <w:pPr>
        <w:rPr>
          <w:sz w:val="24"/>
          <w:szCs w:val="24"/>
        </w:rPr>
      </w:pPr>
    </w:p>
    <w:p w:rsidR="00941DAD" w:rsidRPr="00FE0D94" w:rsidRDefault="00941DAD" w:rsidP="00941DAD">
      <w:pPr>
        <w:rPr>
          <w:sz w:val="24"/>
          <w:szCs w:val="24"/>
        </w:rPr>
      </w:pPr>
      <w:r w:rsidRPr="00FE0D94">
        <w:rPr>
          <w:sz w:val="24"/>
          <w:szCs w:val="24"/>
        </w:rPr>
        <w:t>Мы, нижеподписавшиеся, заверяем правильность всех данных, указанных в анкете.</w:t>
      </w:r>
    </w:p>
    <w:p w:rsidR="00941DAD" w:rsidRPr="00FE0D94" w:rsidRDefault="00941DAD" w:rsidP="00941DAD">
      <w:pPr>
        <w:rPr>
          <w:sz w:val="24"/>
          <w:szCs w:val="24"/>
        </w:rPr>
      </w:pPr>
      <w:r w:rsidRPr="00FE0D94">
        <w:rPr>
          <w:sz w:val="24"/>
          <w:szCs w:val="24"/>
        </w:rPr>
        <w:t>Участник размещения заказа</w:t>
      </w:r>
    </w:p>
    <w:p w:rsidR="00941DAD" w:rsidRPr="00FE0D94" w:rsidRDefault="00941DAD" w:rsidP="00941DAD">
      <w:pPr>
        <w:rPr>
          <w:sz w:val="24"/>
          <w:szCs w:val="24"/>
          <w:vertAlign w:val="superscript"/>
        </w:rPr>
      </w:pPr>
      <w:r w:rsidRPr="00FE0D94">
        <w:rPr>
          <w:sz w:val="24"/>
          <w:szCs w:val="24"/>
        </w:rPr>
        <w:t xml:space="preserve">(уполномоченный представитель)                _______________                 </w:t>
      </w:r>
      <w:r w:rsidRPr="00FE0D94">
        <w:rPr>
          <w:sz w:val="24"/>
          <w:szCs w:val="24"/>
        </w:rPr>
        <w:lastRenderedPageBreak/>
        <w:t>______________________________.</w:t>
      </w:r>
      <w:r w:rsidRPr="00FE0D94">
        <w:rPr>
          <w:sz w:val="24"/>
          <w:szCs w:val="24"/>
          <w:vertAlign w:val="superscript"/>
        </w:rPr>
        <w:t xml:space="preserve">                                                                  </w:t>
      </w:r>
    </w:p>
    <w:p w:rsidR="00941DAD" w:rsidRPr="00FE0D94" w:rsidRDefault="00941DAD" w:rsidP="00941DAD">
      <w:pPr>
        <w:rPr>
          <w:sz w:val="24"/>
          <w:szCs w:val="24"/>
        </w:rPr>
      </w:pPr>
      <w:r w:rsidRPr="00FE0D94">
        <w:rPr>
          <w:sz w:val="24"/>
          <w:szCs w:val="24"/>
          <w:vertAlign w:val="superscript"/>
        </w:rPr>
        <w:t xml:space="preserve">                                                                                                                                  (подпись)                                                </w:t>
      </w:r>
      <w:r w:rsidRPr="00FE0D94">
        <w:rPr>
          <w:sz w:val="24"/>
          <w:szCs w:val="24"/>
        </w:rPr>
        <w:t xml:space="preserve"> (фамилия, инициалы)</w:t>
      </w:r>
    </w:p>
    <w:p w:rsidR="00941DAD" w:rsidRPr="00FE0D94" w:rsidRDefault="00941DAD" w:rsidP="00941DAD">
      <w:pPr>
        <w:rPr>
          <w:sz w:val="24"/>
          <w:szCs w:val="24"/>
        </w:rPr>
      </w:pPr>
    </w:p>
    <w:p w:rsidR="00941DAD" w:rsidRPr="00FE0D94" w:rsidRDefault="00941DAD" w:rsidP="00941DAD">
      <w:pPr>
        <w:rPr>
          <w:sz w:val="24"/>
          <w:szCs w:val="24"/>
        </w:rPr>
      </w:pPr>
      <w:r w:rsidRPr="00FE0D94">
        <w:rPr>
          <w:sz w:val="24"/>
          <w:szCs w:val="24"/>
        </w:rPr>
        <w:t>Главный бухгалтер</w:t>
      </w:r>
      <w:r w:rsidRPr="00FE0D94">
        <w:rPr>
          <w:sz w:val="24"/>
          <w:szCs w:val="24"/>
        </w:rPr>
        <w:tab/>
      </w:r>
      <w:r w:rsidRPr="00FE0D94">
        <w:rPr>
          <w:sz w:val="24"/>
          <w:szCs w:val="24"/>
        </w:rPr>
        <w:tab/>
      </w:r>
      <w:r w:rsidRPr="00FE0D94">
        <w:rPr>
          <w:sz w:val="24"/>
          <w:szCs w:val="24"/>
        </w:rPr>
        <w:tab/>
        <w:t xml:space="preserve">          _______________                ______________________________.</w:t>
      </w:r>
    </w:p>
    <w:p w:rsidR="00941DAD" w:rsidRPr="00FE0D94" w:rsidRDefault="00941DAD" w:rsidP="00941DAD">
      <w:pPr>
        <w:rPr>
          <w:sz w:val="24"/>
          <w:szCs w:val="24"/>
          <w:vertAlign w:val="superscript"/>
        </w:rPr>
      </w:pPr>
      <w:r w:rsidRPr="00FE0D94">
        <w:rPr>
          <w:sz w:val="24"/>
          <w:szCs w:val="24"/>
          <w:vertAlign w:val="superscript"/>
        </w:rPr>
        <w:t xml:space="preserve">                                                                                            </w:t>
      </w:r>
      <w:r w:rsidRPr="00FE0D94">
        <w:rPr>
          <w:sz w:val="24"/>
          <w:szCs w:val="24"/>
          <w:vertAlign w:val="superscript"/>
        </w:rPr>
        <w:tab/>
      </w:r>
      <w:r w:rsidRPr="00FE0D94">
        <w:rPr>
          <w:sz w:val="24"/>
          <w:szCs w:val="24"/>
          <w:vertAlign w:val="superscript"/>
        </w:rPr>
        <w:tab/>
        <w:t xml:space="preserve">       (подпись)                                                 </w:t>
      </w:r>
      <w:r w:rsidRPr="00FE0D94">
        <w:rPr>
          <w:sz w:val="24"/>
          <w:szCs w:val="24"/>
        </w:rPr>
        <w:t xml:space="preserve"> (фамилия, инициалы)</w:t>
      </w:r>
    </w:p>
    <w:p w:rsidR="00941DAD" w:rsidRPr="00FE0D94" w:rsidRDefault="00941DAD" w:rsidP="00941DAD">
      <w:pPr>
        <w:rPr>
          <w:sz w:val="24"/>
          <w:szCs w:val="24"/>
        </w:rPr>
      </w:pPr>
      <w:r w:rsidRPr="00FE0D94">
        <w:rPr>
          <w:sz w:val="24"/>
          <w:szCs w:val="24"/>
        </w:rPr>
        <w:t>М.П.</w:t>
      </w:r>
    </w:p>
    <w:p w:rsidR="00941DAD" w:rsidRPr="00FE0D94" w:rsidRDefault="00941DAD" w:rsidP="00941DAD">
      <w:pPr>
        <w:jc w:val="both"/>
        <w:rPr>
          <w:sz w:val="24"/>
          <w:szCs w:val="24"/>
        </w:rPr>
      </w:pPr>
      <w:r w:rsidRPr="00FE0D94">
        <w:rPr>
          <w:sz w:val="24"/>
          <w:szCs w:val="24"/>
        </w:rPr>
        <w:t xml:space="preserve">Директор </w:t>
      </w:r>
      <w:r w:rsidRPr="00FE0D94">
        <w:rPr>
          <w:sz w:val="24"/>
          <w:szCs w:val="24"/>
        </w:rPr>
        <w:tab/>
      </w:r>
      <w:r w:rsidRPr="00FE0D94">
        <w:rPr>
          <w:sz w:val="24"/>
          <w:szCs w:val="24"/>
        </w:rPr>
        <w:tab/>
        <w:t xml:space="preserve">                               ___________________            ______________________________.</w:t>
      </w:r>
    </w:p>
    <w:p w:rsidR="00941DAD" w:rsidRPr="00FE0D94" w:rsidRDefault="00941DAD" w:rsidP="00941DAD">
      <w:pPr>
        <w:jc w:val="both"/>
        <w:rPr>
          <w:sz w:val="24"/>
          <w:szCs w:val="24"/>
        </w:rPr>
      </w:pPr>
      <w:proofErr w:type="gramStart"/>
      <w:r w:rsidRPr="00FE0D94">
        <w:rPr>
          <w:sz w:val="24"/>
          <w:szCs w:val="24"/>
        </w:rPr>
        <w:t xml:space="preserve">(должность подписавшего </w:t>
      </w:r>
      <w:r w:rsidRPr="00FE0D94">
        <w:rPr>
          <w:sz w:val="24"/>
          <w:szCs w:val="24"/>
        </w:rPr>
        <w:tab/>
        <w:t xml:space="preserve">                             </w:t>
      </w:r>
      <w:r w:rsidRPr="00FE0D94">
        <w:rPr>
          <w:sz w:val="24"/>
          <w:szCs w:val="24"/>
          <w:vertAlign w:val="superscript"/>
        </w:rPr>
        <w:t xml:space="preserve">  (подпись)                               </w:t>
      </w:r>
      <w:r w:rsidRPr="00FE0D94">
        <w:rPr>
          <w:sz w:val="24"/>
          <w:szCs w:val="24"/>
        </w:rPr>
        <w:t xml:space="preserve">             (фамилия, инициалы)       </w:t>
      </w:r>
      <w:proofErr w:type="gramEnd"/>
    </w:p>
    <w:p w:rsidR="00941DAD" w:rsidRPr="00FE0D94" w:rsidRDefault="00941DAD" w:rsidP="00941DAD">
      <w:pPr>
        <w:jc w:val="both"/>
        <w:rPr>
          <w:sz w:val="24"/>
          <w:szCs w:val="24"/>
        </w:rPr>
      </w:pPr>
      <w:r w:rsidRPr="00FE0D94">
        <w:rPr>
          <w:sz w:val="24"/>
          <w:szCs w:val="24"/>
        </w:rPr>
        <w:t xml:space="preserve">(для юридического лица))                                                                              </w:t>
      </w:r>
    </w:p>
    <w:p w:rsidR="00941DAD" w:rsidRPr="00FE0D94" w:rsidRDefault="00941DAD" w:rsidP="00941DAD">
      <w:pPr>
        <w:pStyle w:val="60"/>
        <w:shd w:val="clear" w:color="auto" w:fill="auto"/>
        <w:spacing w:before="0" w:line="240" w:lineRule="auto"/>
        <w:ind w:firstLine="0"/>
        <w:rPr>
          <w:rFonts w:ascii="Times New Roman" w:hAnsi="Times New Roman" w:cs="Times New Roman"/>
          <w:b/>
          <w:i w:val="0"/>
          <w:sz w:val="24"/>
          <w:szCs w:val="24"/>
        </w:rPr>
      </w:pPr>
    </w:p>
    <w:p w:rsidR="00941DAD" w:rsidRPr="00FE0D94" w:rsidRDefault="00941DAD" w:rsidP="00941DAD">
      <w:pPr>
        <w:pStyle w:val="60"/>
        <w:shd w:val="clear" w:color="auto" w:fill="auto"/>
        <w:spacing w:before="0" w:line="240" w:lineRule="auto"/>
        <w:ind w:firstLine="0"/>
        <w:rPr>
          <w:rFonts w:ascii="Times New Roman" w:hAnsi="Times New Roman" w:cs="Times New Roman"/>
          <w:b/>
          <w:i w:val="0"/>
          <w:sz w:val="24"/>
          <w:szCs w:val="24"/>
        </w:rPr>
      </w:pPr>
    </w:p>
    <w:p w:rsidR="00941DAD" w:rsidRPr="00FE0D94" w:rsidRDefault="00941DAD" w:rsidP="00941DAD">
      <w:pPr>
        <w:pStyle w:val="60"/>
        <w:shd w:val="clear" w:color="auto" w:fill="auto"/>
        <w:spacing w:before="0" w:line="240" w:lineRule="auto"/>
        <w:ind w:firstLine="0"/>
        <w:rPr>
          <w:rFonts w:ascii="Times New Roman" w:hAnsi="Times New Roman" w:cs="Times New Roman"/>
          <w:b/>
          <w:i w:val="0"/>
          <w:sz w:val="24"/>
          <w:szCs w:val="24"/>
        </w:rPr>
      </w:pPr>
    </w:p>
    <w:p w:rsidR="00941DAD" w:rsidRPr="00FE0D94" w:rsidRDefault="00941DAD" w:rsidP="00941DAD">
      <w:pPr>
        <w:pStyle w:val="60"/>
        <w:shd w:val="clear" w:color="auto" w:fill="auto"/>
        <w:spacing w:before="0" w:line="240" w:lineRule="auto"/>
        <w:ind w:firstLine="0"/>
        <w:rPr>
          <w:rFonts w:ascii="Times New Roman" w:hAnsi="Times New Roman" w:cs="Times New Roman"/>
          <w:b/>
          <w:i w:val="0"/>
          <w:sz w:val="24"/>
          <w:szCs w:val="24"/>
        </w:rPr>
      </w:pPr>
    </w:p>
    <w:p w:rsidR="00941DAD" w:rsidRPr="00FE0D94" w:rsidRDefault="00941DAD" w:rsidP="00941DAD">
      <w:pPr>
        <w:pStyle w:val="60"/>
        <w:shd w:val="clear" w:color="auto" w:fill="auto"/>
        <w:spacing w:before="0" w:line="240" w:lineRule="auto"/>
        <w:ind w:firstLine="0"/>
        <w:rPr>
          <w:rFonts w:ascii="Times New Roman" w:hAnsi="Times New Roman" w:cs="Times New Roman"/>
          <w:b/>
          <w:i w:val="0"/>
          <w:sz w:val="24"/>
          <w:szCs w:val="24"/>
        </w:rPr>
      </w:pPr>
    </w:p>
    <w:p w:rsidR="00941DAD" w:rsidRPr="00FE0D94" w:rsidRDefault="00941DAD" w:rsidP="00941DAD">
      <w:pPr>
        <w:pStyle w:val="60"/>
        <w:shd w:val="clear" w:color="auto" w:fill="auto"/>
        <w:spacing w:before="0" w:line="240" w:lineRule="auto"/>
        <w:ind w:firstLine="0"/>
        <w:rPr>
          <w:rFonts w:ascii="Times New Roman" w:hAnsi="Times New Roman" w:cs="Times New Roman"/>
          <w:b/>
          <w:i w:val="0"/>
          <w:sz w:val="24"/>
          <w:szCs w:val="24"/>
        </w:rPr>
      </w:pPr>
    </w:p>
    <w:p w:rsidR="00941DAD" w:rsidRPr="00FE0D94" w:rsidRDefault="00941DAD" w:rsidP="00941DAD">
      <w:pPr>
        <w:pStyle w:val="60"/>
        <w:shd w:val="clear" w:color="auto" w:fill="auto"/>
        <w:spacing w:before="0" w:line="240" w:lineRule="auto"/>
        <w:ind w:firstLine="0"/>
        <w:rPr>
          <w:rFonts w:ascii="Times New Roman" w:hAnsi="Times New Roman" w:cs="Times New Roman"/>
          <w:b/>
          <w:i w:val="0"/>
          <w:sz w:val="24"/>
          <w:szCs w:val="24"/>
        </w:rPr>
      </w:pPr>
    </w:p>
    <w:p w:rsidR="00941DAD" w:rsidRPr="00FE0D94" w:rsidRDefault="00941DAD" w:rsidP="00941DAD">
      <w:pPr>
        <w:pStyle w:val="60"/>
        <w:shd w:val="clear" w:color="auto" w:fill="auto"/>
        <w:spacing w:before="0" w:line="240" w:lineRule="auto"/>
        <w:ind w:firstLine="0"/>
        <w:rPr>
          <w:rFonts w:ascii="Times New Roman" w:hAnsi="Times New Roman" w:cs="Times New Roman"/>
          <w:b/>
          <w:i w:val="0"/>
          <w:sz w:val="24"/>
          <w:szCs w:val="24"/>
        </w:rPr>
      </w:pPr>
    </w:p>
    <w:p w:rsidR="00941DAD" w:rsidRPr="00FE0D94" w:rsidRDefault="00941DAD" w:rsidP="00941DAD">
      <w:pPr>
        <w:pStyle w:val="60"/>
        <w:shd w:val="clear" w:color="auto" w:fill="auto"/>
        <w:spacing w:before="0" w:line="240" w:lineRule="auto"/>
        <w:ind w:firstLine="0"/>
        <w:rPr>
          <w:rFonts w:ascii="Times New Roman" w:hAnsi="Times New Roman" w:cs="Times New Roman"/>
          <w:b/>
          <w:i w:val="0"/>
          <w:sz w:val="24"/>
          <w:szCs w:val="24"/>
        </w:rPr>
      </w:pPr>
    </w:p>
    <w:p w:rsidR="00941DAD" w:rsidRPr="00FE0D94" w:rsidRDefault="00941DAD" w:rsidP="00941DAD">
      <w:pPr>
        <w:pStyle w:val="60"/>
        <w:shd w:val="clear" w:color="auto" w:fill="auto"/>
        <w:spacing w:before="0" w:line="240" w:lineRule="auto"/>
        <w:ind w:firstLine="0"/>
        <w:rPr>
          <w:rFonts w:ascii="Times New Roman" w:hAnsi="Times New Roman" w:cs="Times New Roman"/>
          <w:b/>
          <w:i w:val="0"/>
          <w:sz w:val="24"/>
          <w:szCs w:val="24"/>
        </w:rPr>
      </w:pPr>
    </w:p>
    <w:p w:rsidR="00941DAD" w:rsidRPr="00FE0D94" w:rsidRDefault="00941DAD" w:rsidP="00941DAD">
      <w:pPr>
        <w:pStyle w:val="60"/>
        <w:shd w:val="clear" w:color="auto" w:fill="auto"/>
        <w:spacing w:before="0" w:line="240" w:lineRule="auto"/>
        <w:ind w:firstLine="0"/>
        <w:rPr>
          <w:rFonts w:ascii="Times New Roman" w:hAnsi="Times New Roman" w:cs="Times New Roman"/>
          <w:b/>
          <w:i w:val="0"/>
          <w:sz w:val="24"/>
          <w:szCs w:val="24"/>
        </w:rPr>
      </w:pPr>
    </w:p>
    <w:p w:rsidR="00941DAD" w:rsidRPr="00FE0D94" w:rsidRDefault="00941DAD" w:rsidP="00941DAD">
      <w:pPr>
        <w:pStyle w:val="60"/>
        <w:shd w:val="clear" w:color="auto" w:fill="auto"/>
        <w:spacing w:before="0" w:line="240" w:lineRule="auto"/>
        <w:ind w:firstLine="0"/>
        <w:rPr>
          <w:rFonts w:ascii="Times New Roman" w:hAnsi="Times New Roman" w:cs="Times New Roman"/>
          <w:b/>
          <w:i w:val="0"/>
          <w:sz w:val="24"/>
          <w:szCs w:val="24"/>
        </w:rPr>
      </w:pPr>
    </w:p>
    <w:p w:rsidR="00941DAD" w:rsidRPr="00FE0D94" w:rsidRDefault="00941DAD" w:rsidP="00941DAD">
      <w:pPr>
        <w:pStyle w:val="60"/>
        <w:shd w:val="clear" w:color="auto" w:fill="auto"/>
        <w:spacing w:before="0" w:line="240" w:lineRule="auto"/>
        <w:ind w:firstLine="0"/>
        <w:rPr>
          <w:rFonts w:ascii="Times New Roman" w:hAnsi="Times New Roman" w:cs="Times New Roman"/>
          <w:b/>
          <w:i w:val="0"/>
          <w:sz w:val="24"/>
          <w:szCs w:val="24"/>
        </w:rPr>
      </w:pPr>
    </w:p>
    <w:p w:rsidR="00941DAD" w:rsidRPr="00FE0D94" w:rsidRDefault="00941DAD" w:rsidP="00941DAD">
      <w:pPr>
        <w:pStyle w:val="60"/>
        <w:shd w:val="clear" w:color="auto" w:fill="auto"/>
        <w:spacing w:before="0" w:line="240" w:lineRule="auto"/>
        <w:ind w:firstLine="0"/>
        <w:rPr>
          <w:rFonts w:ascii="Times New Roman" w:hAnsi="Times New Roman" w:cs="Times New Roman"/>
          <w:b/>
          <w:i w:val="0"/>
          <w:sz w:val="24"/>
          <w:szCs w:val="24"/>
        </w:rPr>
      </w:pPr>
    </w:p>
    <w:p w:rsidR="00941DAD" w:rsidRPr="00FE0D94" w:rsidRDefault="00941DAD" w:rsidP="00941DAD">
      <w:pPr>
        <w:pStyle w:val="60"/>
        <w:shd w:val="clear" w:color="auto" w:fill="auto"/>
        <w:spacing w:before="0" w:line="240" w:lineRule="auto"/>
        <w:ind w:firstLine="0"/>
        <w:rPr>
          <w:rFonts w:ascii="Times New Roman" w:hAnsi="Times New Roman" w:cs="Times New Roman"/>
          <w:b/>
          <w:i w:val="0"/>
          <w:sz w:val="24"/>
          <w:szCs w:val="24"/>
        </w:rPr>
      </w:pPr>
    </w:p>
    <w:p w:rsidR="00941DAD" w:rsidRPr="00FE0D94" w:rsidRDefault="00941DAD" w:rsidP="00941DAD">
      <w:pPr>
        <w:pStyle w:val="60"/>
        <w:shd w:val="clear" w:color="auto" w:fill="auto"/>
        <w:spacing w:before="0" w:line="240" w:lineRule="auto"/>
        <w:ind w:firstLine="0"/>
        <w:rPr>
          <w:rFonts w:ascii="Times New Roman" w:hAnsi="Times New Roman" w:cs="Times New Roman"/>
          <w:b/>
          <w:i w:val="0"/>
          <w:sz w:val="24"/>
          <w:szCs w:val="24"/>
        </w:rPr>
      </w:pPr>
    </w:p>
    <w:p w:rsidR="00941DAD" w:rsidRPr="00FE0D94" w:rsidRDefault="00941DAD" w:rsidP="00941DAD">
      <w:pPr>
        <w:pStyle w:val="60"/>
        <w:shd w:val="clear" w:color="auto" w:fill="auto"/>
        <w:spacing w:before="0" w:line="240" w:lineRule="auto"/>
        <w:ind w:firstLine="0"/>
        <w:rPr>
          <w:rFonts w:ascii="Times New Roman" w:hAnsi="Times New Roman" w:cs="Times New Roman"/>
          <w:b/>
          <w:i w:val="0"/>
          <w:sz w:val="24"/>
          <w:szCs w:val="24"/>
        </w:rPr>
      </w:pPr>
    </w:p>
    <w:p w:rsidR="00941DAD" w:rsidRPr="00FE0D94" w:rsidRDefault="00941DAD" w:rsidP="00941DAD">
      <w:pPr>
        <w:pStyle w:val="60"/>
        <w:shd w:val="clear" w:color="auto" w:fill="auto"/>
        <w:spacing w:before="0" w:line="240" w:lineRule="auto"/>
        <w:ind w:firstLine="0"/>
        <w:rPr>
          <w:rFonts w:ascii="Times New Roman" w:hAnsi="Times New Roman" w:cs="Times New Roman"/>
          <w:b/>
          <w:i w:val="0"/>
          <w:sz w:val="24"/>
          <w:szCs w:val="24"/>
        </w:rPr>
      </w:pPr>
    </w:p>
    <w:p w:rsidR="00941DAD" w:rsidRPr="00FE0D94" w:rsidRDefault="00941DAD" w:rsidP="00941DAD">
      <w:pPr>
        <w:pStyle w:val="60"/>
        <w:shd w:val="clear" w:color="auto" w:fill="auto"/>
        <w:spacing w:before="0" w:line="240" w:lineRule="auto"/>
        <w:ind w:firstLine="0"/>
        <w:rPr>
          <w:rFonts w:ascii="Times New Roman" w:hAnsi="Times New Roman" w:cs="Times New Roman"/>
          <w:b/>
          <w:i w:val="0"/>
          <w:sz w:val="24"/>
          <w:szCs w:val="24"/>
        </w:rPr>
      </w:pPr>
    </w:p>
    <w:p w:rsidR="00941DAD" w:rsidRPr="00FE0D94" w:rsidRDefault="00941DAD" w:rsidP="00941DAD">
      <w:pPr>
        <w:pStyle w:val="60"/>
        <w:shd w:val="clear" w:color="auto" w:fill="auto"/>
        <w:spacing w:before="0" w:line="240" w:lineRule="auto"/>
        <w:ind w:firstLine="0"/>
        <w:rPr>
          <w:rFonts w:ascii="Times New Roman" w:hAnsi="Times New Roman" w:cs="Times New Roman"/>
          <w:b/>
          <w:i w:val="0"/>
          <w:sz w:val="24"/>
          <w:szCs w:val="24"/>
        </w:rPr>
      </w:pPr>
    </w:p>
    <w:p w:rsidR="00941DAD" w:rsidRPr="00FE0D94" w:rsidRDefault="00941DAD" w:rsidP="00941DAD">
      <w:pPr>
        <w:pStyle w:val="60"/>
        <w:shd w:val="clear" w:color="auto" w:fill="auto"/>
        <w:spacing w:before="0" w:line="240" w:lineRule="auto"/>
        <w:ind w:firstLine="0"/>
        <w:rPr>
          <w:rFonts w:ascii="Times New Roman" w:hAnsi="Times New Roman" w:cs="Times New Roman"/>
          <w:b/>
          <w:i w:val="0"/>
          <w:sz w:val="24"/>
          <w:szCs w:val="24"/>
        </w:rPr>
      </w:pPr>
    </w:p>
    <w:p w:rsidR="00941DAD" w:rsidRPr="00FE0D94" w:rsidRDefault="00941DAD" w:rsidP="00941DAD">
      <w:pPr>
        <w:pStyle w:val="60"/>
        <w:shd w:val="clear" w:color="auto" w:fill="auto"/>
        <w:spacing w:before="0" w:line="240" w:lineRule="auto"/>
        <w:ind w:firstLine="0"/>
        <w:rPr>
          <w:rFonts w:ascii="Times New Roman" w:hAnsi="Times New Roman" w:cs="Times New Roman"/>
          <w:b/>
          <w:i w:val="0"/>
          <w:sz w:val="24"/>
          <w:szCs w:val="24"/>
        </w:rPr>
      </w:pPr>
    </w:p>
    <w:p w:rsidR="00941DAD" w:rsidRPr="00FE0D94" w:rsidRDefault="00941DAD" w:rsidP="00941DAD">
      <w:pPr>
        <w:pStyle w:val="60"/>
        <w:shd w:val="clear" w:color="auto" w:fill="auto"/>
        <w:spacing w:before="0" w:line="240" w:lineRule="auto"/>
        <w:ind w:firstLine="0"/>
        <w:rPr>
          <w:rFonts w:ascii="Times New Roman" w:hAnsi="Times New Roman" w:cs="Times New Roman"/>
          <w:b/>
          <w:i w:val="0"/>
          <w:sz w:val="24"/>
          <w:szCs w:val="24"/>
        </w:rPr>
      </w:pPr>
    </w:p>
    <w:p w:rsidR="00941DAD" w:rsidRPr="00FE0D94" w:rsidRDefault="00941DAD" w:rsidP="00941DAD">
      <w:pPr>
        <w:pStyle w:val="60"/>
        <w:shd w:val="clear" w:color="auto" w:fill="auto"/>
        <w:spacing w:before="0" w:line="240" w:lineRule="auto"/>
        <w:ind w:firstLine="0"/>
        <w:rPr>
          <w:rFonts w:ascii="Times New Roman" w:hAnsi="Times New Roman" w:cs="Times New Roman"/>
          <w:b/>
          <w:i w:val="0"/>
          <w:sz w:val="24"/>
          <w:szCs w:val="24"/>
        </w:rPr>
      </w:pPr>
    </w:p>
    <w:p w:rsidR="00941DAD" w:rsidRPr="00FE0D94" w:rsidRDefault="00941DAD" w:rsidP="00941DAD">
      <w:pPr>
        <w:pStyle w:val="60"/>
        <w:shd w:val="clear" w:color="auto" w:fill="auto"/>
        <w:spacing w:before="0" w:line="240" w:lineRule="auto"/>
        <w:ind w:firstLine="0"/>
        <w:rPr>
          <w:rFonts w:ascii="Times New Roman" w:hAnsi="Times New Roman" w:cs="Times New Roman"/>
          <w:b/>
          <w:i w:val="0"/>
          <w:sz w:val="24"/>
          <w:szCs w:val="24"/>
        </w:rPr>
      </w:pPr>
    </w:p>
    <w:p w:rsidR="00941DAD" w:rsidRPr="00FE0D94" w:rsidRDefault="00941DAD" w:rsidP="00941DAD">
      <w:pPr>
        <w:pStyle w:val="60"/>
        <w:shd w:val="clear" w:color="auto" w:fill="auto"/>
        <w:spacing w:before="0" w:line="240" w:lineRule="auto"/>
        <w:ind w:firstLine="0"/>
        <w:rPr>
          <w:rFonts w:ascii="Times New Roman" w:hAnsi="Times New Roman" w:cs="Times New Roman"/>
          <w:b/>
          <w:i w:val="0"/>
          <w:sz w:val="24"/>
          <w:szCs w:val="24"/>
        </w:rPr>
      </w:pPr>
    </w:p>
    <w:p w:rsidR="00941DAD" w:rsidRPr="00FE0D94" w:rsidRDefault="00941DAD" w:rsidP="00941DAD">
      <w:pPr>
        <w:pStyle w:val="60"/>
        <w:shd w:val="clear" w:color="auto" w:fill="auto"/>
        <w:spacing w:before="0" w:line="240" w:lineRule="auto"/>
        <w:ind w:firstLine="0"/>
        <w:rPr>
          <w:rFonts w:ascii="Times New Roman" w:hAnsi="Times New Roman" w:cs="Times New Roman"/>
          <w:b/>
          <w:i w:val="0"/>
          <w:sz w:val="24"/>
          <w:szCs w:val="24"/>
        </w:rPr>
      </w:pPr>
    </w:p>
    <w:p w:rsidR="00941DAD" w:rsidRPr="00FE0D94" w:rsidRDefault="00941DAD" w:rsidP="00941DAD">
      <w:pPr>
        <w:pStyle w:val="60"/>
        <w:shd w:val="clear" w:color="auto" w:fill="auto"/>
        <w:spacing w:before="0" w:line="240" w:lineRule="auto"/>
        <w:ind w:firstLine="0"/>
        <w:rPr>
          <w:rFonts w:ascii="Times New Roman" w:hAnsi="Times New Roman" w:cs="Times New Roman"/>
          <w:b/>
          <w:i w:val="0"/>
          <w:sz w:val="24"/>
          <w:szCs w:val="24"/>
        </w:rPr>
      </w:pPr>
    </w:p>
    <w:p w:rsidR="00941DAD" w:rsidRPr="00FE0D94" w:rsidRDefault="00941DAD" w:rsidP="00941DAD">
      <w:pPr>
        <w:pStyle w:val="60"/>
        <w:shd w:val="clear" w:color="auto" w:fill="auto"/>
        <w:spacing w:before="0" w:line="240" w:lineRule="auto"/>
        <w:ind w:firstLine="0"/>
        <w:rPr>
          <w:rFonts w:ascii="Times New Roman" w:hAnsi="Times New Roman" w:cs="Times New Roman"/>
          <w:b/>
          <w:i w:val="0"/>
          <w:sz w:val="24"/>
          <w:szCs w:val="24"/>
        </w:rPr>
      </w:pPr>
    </w:p>
    <w:p w:rsidR="00941DAD" w:rsidRPr="00FE0D94" w:rsidRDefault="00941DAD" w:rsidP="00941DAD">
      <w:pPr>
        <w:pStyle w:val="60"/>
        <w:shd w:val="clear" w:color="auto" w:fill="auto"/>
        <w:spacing w:before="0" w:line="240" w:lineRule="auto"/>
        <w:ind w:firstLine="0"/>
        <w:rPr>
          <w:rFonts w:ascii="Times New Roman" w:hAnsi="Times New Roman" w:cs="Times New Roman"/>
          <w:b/>
          <w:i w:val="0"/>
          <w:sz w:val="24"/>
          <w:szCs w:val="24"/>
        </w:rPr>
      </w:pPr>
    </w:p>
    <w:p w:rsidR="00941DAD" w:rsidRPr="00FE0D94" w:rsidRDefault="00941DAD" w:rsidP="00941DAD">
      <w:pPr>
        <w:pStyle w:val="60"/>
        <w:shd w:val="clear" w:color="auto" w:fill="auto"/>
        <w:spacing w:before="0" w:line="240" w:lineRule="auto"/>
        <w:ind w:firstLine="0"/>
        <w:rPr>
          <w:rFonts w:ascii="Times New Roman" w:hAnsi="Times New Roman" w:cs="Times New Roman"/>
          <w:b/>
          <w:i w:val="0"/>
          <w:sz w:val="24"/>
          <w:szCs w:val="24"/>
        </w:rPr>
      </w:pPr>
    </w:p>
    <w:p w:rsidR="00941DAD" w:rsidRPr="00FE0D94" w:rsidRDefault="00941DAD" w:rsidP="00941DAD">
      <w:pPr>
        <w:pStyle w:val="60"/>
        <w:shd w:val="clear" w:color="auto" w:fill="auto"/>
        <w:spacing w:before="0" w:line="240" w:lineRule="auto"/>
        <w:ind w:firstLine="0"/>
        <w:rPr>
          <w:rFonts w:ascii="Times New Roman" w:hAnsi="Times New Roman" w:cs="Times New Roman"/>
          <w:b/>
          <w:i w:val="0"/>
          <w:sz w:val="24"/>
          <w:szCs w:val="24"/>
        </w:rPr>
      </w:pPr>
    </w:p>
    <w:p w:rsidR="00941DAD" w:rsidRPr="00FE0D94" w:rsidRDefault="00941DAD" w:rsidP="00941DAD">
      <w:pPr>
        <w:pStyle w:val="60"/>
        <w:shd w:val="clear" w:color="auto" w:fill="auto"/>
        <w:spacing w:before="0" w:line="240" w:lineRule="auto"/>
        <w:ind w:firstLine="0"/>
        <w:rPr>
          <w:rFonts w:ascii="Times New Roman" w:hAnsi="Times New Roman" w:cs="Times New Roman"/>
          <w:b/>
          <w:i w:val="0"/>
          <w:sz w:val="24"/>
          <w:szCs w:val="24"/>
        </w:rPr>
      </w:pPr>
    </w:p>
    <w:p w:rsidR="00941DAD" w:rsidRPr="00FE0D94" w:rsidRDefault="00941DAD" w:rsidP="00941DAD">
      <w:pPr>
        <w:pStyle w:val="60"/>
        <w:shd w:val="clear" w:color="auto" w:fill="auto"/>
        <w:spacing w:before="0" w:line="240" w:lineRule="auto"/>
        <w:ind w:firstLine="0"/>
        <w:rPr>
          <w:rFonts w:ascii="Times New Roman" w:hAnsi="Times New Roman" w:cs="Times New Roman"/>
          <w:b/>
          <w:i w:val="0"/>
          <w:sz w:val="24"/>
          <w:szCs w:val="24"/>
        </w:rPr>
      </w:pPr>
    </w:p>
    <w:p w:rsidR="00941DAD" w:rsidRPr="00FE0D94" w:rsidRDefault="00941DAD" w:rsidP="00941DAD">
      <w:pPr>
        <w:pStyle w:val="60"/>
        <w:shd w:val="clear" w:color="auto" w:fill="auto"/>
        <w:spacing w:before="0" w:line="240" w:lineRule="auto"/>
        <w:ind w:firstLine="0"/>
        <w:rPr>
          <w:rFonts w:ascii="Times New Roman" w:hAnsi="Times New Roman" w:cs="Times New Roman"/>
          <w:b/>
          <w:i w:val="0"/>
          <w:sz w:val="24"/>
          <w:szCs w:val="24"/>
        </w:rPr>
      </w:pPr>
    </w:p>
    <w:p w:rsidR="00941DAD" w:rsidRPr="00FE0D94" w:rsidRDefault="00941DAD" w:rsidP="00941DAD">
      <w:pPr>
        <w:pStyle w:val="60"/>
        <w:shd w:val="clear" w:color="auto" w:fill="auto"/>
        <w:spacing w:before="0" w:line="240" w:lineRule="auto"/>
        <w:ind w:firstLine="0"/>
        <w:rPr>
          <w:rFonts w:ascii="Times New Roman" w:hAnsi="Times New Roman" w:cs="Times New Roman"/>
          <w:b/>
          <w:i w:val="0"/>
          <w:sz w:val="24"/>
          <w:szCs w:val="24"/>
        </w:rPr>
      </w:pPr>
    </w:p>
    <w:p w:rsidR="00941DAD" w:rsidRPr="00FE0D94" w:rsidRDefault="00941DAD" w:rsidP="00941DAD">
      <w:pPr>
        <w:pStyle w:val="60"/>
        <w:shd w:val="clear" w:color="auto" w:fill="auto"/>
        <w:spacing w:before="0" w:line="240" w:lineRule="auto"/>
        <w:ind w:firstLine="0"/>
        <w:rPr>
          <w:rFonts w:ascii="Times New Roman" w:hAnsi="Times New Roman" w:cs="Times New Roman"/>
          <w:b/>
          <w:i w:val="0"/>
          <w:sz w:val="24"/>
          <w:szCs w:val="24"/>
        </w:rPr>
      </w:pPr>
    </w:p>
    <w:p w:rsidR="00941DAD" w:rsidRPr="00FE0D94" w:rsidRDefault="00941DAD" w:rsidP="00941DAD">
      <w:pPr>
        <w:pStyle w:val="60"/>
        <w:shd w:val="clear" w:color="auto" w:fill="auto"/>
        <w:spacing w:before="0" w:line="240" w:lineRule="auto"/>
        <w:ind w:firstLine="0"/>
        <w:rPr>
          <w:rFonts w:ascii="Times New Roman" w:hAnsi="Times New Roman" w:cs="Times New Roman"/>
          <w:b/>
          <w:i w:val="0"/>
          <w:sz w:val="24"/>
          <w:szCs w:val="24"/>
        </w:rPr>
      </w:pPr>
    </w:p>
    <w:p w:rsidR="00941DAD" w:rsidRDefault="00941DAD" w:rsidP="00941DAD">
      <w:pPr>
        <w:pStyle w:val="60"/>
        <w:shd w:val="clear" w:color="auto" w:fill="auto"/>
        <w:spacing w:before="0" w:line="240" w:lineRule="auto"/>
        <w:ind w:firstLine="0"/>
        <w:rPr>
          <w:rFonts w:ascii="Times New Roman" w:hAnsi="Times New Roman" w:cs="Times New Roman"/>
          <w:b/>
          <w:i w:val="0"/>
          <w:sz w:val="24"/>
          <w:szCs w:val="24"/>
        </w:rPr>
      </w:pPr>
    </w:p>
    <w:p w:rsidR="00FE0D94" w:rsidRPr="00FE0D94" w:rsidRDefault="00FE0D94" w:rsidP="00941DAD">
      <w:pPr>
        <w:pStyle w:val="60"/>
        <w:shd w:val="clear" w:color="auto" w:fill="auto"/>
        <w:spacing w:before="0" w:line="240" w:lineRule="auto"/>
        <w:ind w:firstLine="0"/>
        <w:rPr>
          <w:rFonts w:ascii="Times New Roman" w:hAnsi="Times New Roman" w:cs="Times New Roman"/>
          <w:b/>
          <w:i w:val="0"/>
          <w:sz w:val="24"/>
          <w:szCs w:val="24"/>
        </w:rPr>
      </w:pPr>
    </w:p>
    <w:p w:rsidR="00941DAD" w:rsidRPr="00FE0D94" w:rsidRDefault="00941DAD" w:rsidP="00941DAD">
      <w:pPr>
        <w:pStyle w:val="60"/>
        <w:shd w:val="clear" w:color="auto" w:fill="auto"/>
        <w:spacing w:before="0" w:line="240" w:lineRule="auto"/>
        <w:ind w:firstLine="0"/>
        <w:rPr>
          <w:rFonts w:ascii="Times New Roman" w:hAnsi="Times New Roman" w:cs="Times New Roman"/>
          <w:b/>
          <w:i w:val="0"/>
          <w:sz w:val="24"/>
          <w:szCs w:val="24"/>
        </w:rPr>
      </w:pPr>
    </w:p>
    <w:p w:rsidR="00941DAD" w:rsidRPr="00FE0D94" w:rsidRDefault="00941DAD" w:rsidP="00941DAD">
      <w:pPr>
        <w:pStyle w:val="60"/>
        <w:shd w:val="clear" w:color="auto" w:fill="auto"/>
        <w:spacing w:before="0" w:line="240" w:lineRule="auto"/>
        <w:ind w:firstLine="0"/>
        <w:rPr>
          <w:rFonts w:ascii="Times New Roman" w:hAnsi="Times New Roman" w:cs="Times New Roman"/>
          <w:b/>
          <w:i w:val="0"/>
          <w:sz w:val="24"/>
          <w:szCs w:val="24"/>
        </w:rPr>
      </w:pPr>
    </w:p>
    <w:p w:rsidR="00941DAD" w:rsidRDefault="00941DAD" w:rsidP="00941DAD">
      <w:pPr>
        <w:pStyle w:val="60"/>
        <w:shd w:val="clear" w:color="auto" w:fill="auto"/>
        <w:spacing w:before="0" w:line="240" w:lineRule="auto"/>
        <w:ind w:firstLine="0"/>
        <w:rPr>
          <w:rFonts w:ascii="Times New Roman" w:hAnsi="Times New Roman" w:cs="Times New Roman"/>
          <w:b/>
          <w:i w:val="0"/>
          <w:sz w:val="24"/>
          <w:szCs w:val="24"/>
        </w:rPr>
      </w:pPr>
    </w:p>
    <w:p w:rsidR="00521222" w:rsidRDefault="00521222" w:rsidP="00941DAD">
      <w:pPr>
        <w:pStyle w:val="60"/>
        <w:shd w:val="clear" w:color="auto" w:fill="auto"/>
        <w:spacing w:before="0" w:line="240" w:lineRule="auto"/>
        <w:ind w:firstLine="0"/>
        <w:rPr>
          <w:rFonts w:ascii="Times New Roman" w:hAnsi="Times New Roman" w:cs="Times New Roman"/>
          <w:b/>
          <w:i w:val="0"/>
          <w:sz w:val="24"/>
          <w:szCs w:val="24"/>
        </w:rPr>
      </w:pPr>
    </w:p>
    <w:p w:rsidR="00521222" w:rsidRPr="00FE0D94" w:rsidRDefault="00521222" w:rsidP="00941DAD">
      <w:pPr>
        <w:pStyle w:val="60"/>
        <w:shd w:val="clear" w:color="auto" w:fill="auto"/>
        <w:spacing w:before="0" w:line="240" w:lineRule="auto"/>
        <w:ind w:firstLine="0"/>
        <w:rPr>
          <w:rFonts w:ascii="Times New Roman" w:hAnsi="Times New Roman" w:cs="Times New Roman"/>
          <w:b/>
          <w:i w:val="0"/>
          <w:sz w:val="24"/>
          <w:szCs w:val="24"/>
        </w:rPr>
      </w:pPr>
    </w:p>
    <w:p w:rsidR="00941DAD" w:rsidRPr="00FE0D94" w:rsidRDefault="00941DAD" w:rsidP="00941DAD">
      <w:pPr>
        <w:pStyle w:val="60"/>
        <w:shd w:val="clear" w:color="auto" w:fill="auto"/>
        <w:spacing w:before="0"/>
        <w:ind w:firstLine="0"/>
        <w:jc w:val="right"/>
        <w:rPr>
          <w:rFonts w:ascii="Times New Roman" w:hAnsi="Times New Roman" w:cs="Times New Roman"/>
          <w:b/>
          <w:i w:val="0"/>
          <w:sz w:val="24"/>
          <w:szCs w:val="24"/>
        </w:rPr>
      </w:pPr>
      <w:r w:rsidRPr="00FE0D94">
        <w:rPr>
          <w:rFonts w:ascii="Times New Roman" w:hAnsi="Times New Roman" w:cs="Times New Roman"/>
          <w:b/>
          <w:i w:val="0"/>
          <w:sz w:val="24"/>
          <w:szCs w:val="24"/>
        </w:rPr>
        <w:t>Приложение № 3</w:t>
      </w:r>
    </w:p>
    <w:p w:rsidR="00941DAD" w:rsidRPr="00FE0D94" w:rsidRDefault="00941DAD" w:rsidP="00941DAD">
      <w:pPr>
        <w:pStyle w:val="afe"/>
        <w:shd w:val="clear" w:color="auto" w:fill="auto"/>
        <w:rPr>
          <w:rFonts w:ascii="Times New Roman" w:hAnsi="Times New Roman" w:cs="Times New Roman"/>
          <w:sz w:val="24"/>
          <w:szCs w:val="24"/>
        </w:rPr>
      </w:pPr>
      <w:r w:rsidRPr="00FE0D94">
        <w:rPr>
          <w:rFonts w:ascii="Times New Roman" w:hAnsi="Times New Roman" w:cs="Times New Roman"/>
          <w:sz w:val="24"/>
          <w:szCs w:val="24"/>
        </w:rPr>
        <w:t>к Документации о проведении закупки</w:t>
      </w:r>
    </w:p>
    <w:p w:rsidR="00521222" w:rsidRDefault="00521222" w:rsidP="00941DAD">
      <w:pPr>
        <w:spacing w:line="230" w:lineRule="exact"/>
        <w:rPr>
          <w:rFonts w:eastAsiaTheme="minorHAnsi"/>
          <w:b/>
          <w:bCs/>
          <w:color w:val="00000A"/>
          <w:sz w:val="24"/>
          <w:szCs w:val="24"/>
          <w:lang w:eastAsia="en-US"/>
        </w:rPr>
      </w:pPr>
    </w:p>
    <w:p w:rsidR="00521222" w:rsidRDefault="00521222" w:rsidP="00941DAD">
      <w:pPr>
        <w:spacing w:line="230" w:lineRule="exact"/>
        <w:rPr>
          <w:rFonts w:eastAsiaTheme="minorHAnsi"/>
          <w:b/>
          <w:bCs/>
          <w:color w:val="00000A"/>
          <w:sz w:val="24"/>
          <w:szCs w:val="24"/>
          <w:lang w:eastAsia="en-US"/>
        </w:rPr>
      </w:pPr>
    </w:p>
    <w:p w:rsidR="00521222" w:rsidRPr="00FE0D94" w:rsidRDefault="00521222" w:rsidP="00941DAD">
      <w:pPr>
        <w:spacing w:line="230" w:lineRule="exact"/>
        <w:rPr>
          <w:rFonts w:eastAsiaTheme="minorHAnsi"/>
          <w:b/>
          <w:bCs/>
          <w:color w:val="00000A"/>
          <w:sz w:val="24"/>
          <w:szCs w:val="24"/>
          <w:lang w:eastAsia="en-US"/>
        </w:rPr>
      </w:pPr>
    </w:p>
    <w:p w:rsidR="00941DAD" w:rsidRDefault="00941DAD" w:rsidP="00941DAD">
      <w:pPr>
        <w:tabs>
          <w:tab w:val="left" w:pos="720"/>
          <w:tab w:val="left" w:pos="900"/>
          <w:tab w:val="left" w:pos="1080"/>
          <w:tab w:val="left" w:pos="1260"/>
        </w:tabs>
        <w:jc w:val="center"/>
        <w:rPr>
          <w:b/>
          <w:color w:val="000000"/>
          <w:sz w:val="24"/>
          <w:szCs w:val="24"/>
        </w:rPr>
      </w:pPr>
      <w:r w:rsidRPr="00FE0D94">
        <w:rPr>
          <w:b/>
          <w:color w:val="000000"/>
          <w:sz w:val="24"/>
          <w:szCs w:val="24"/>
        </w:rPr>
        <w:t xml:space="preserve">Техническое задание </w:t>
      </w:r>
    </w:p>
    <w:p w:rsidR="00521222" w:rsidRPr="00FE0D94" w:rsidRDefault="00521222" w:rsidP="00941DAD">
      <w:pPr>
        <w:tabs>
          <w:tab w:val="left" w:pos="720"/>
          <w:tab w:val="left" w:pos="900"/>
          <w:tab w:val="left" w:pos="1080"/>
          <w:tab w:val="left" w:pos="1260"/>
        </w:tabs>
        <w:jc w:val="center"/>
        <w:rPr>
          <w:b/>
          <w:color w:val="000000"/>
          <w:sz w:val="24"/>
          <w:szCs w:val="24"/>
        </w:rPr>
      </w:pPr>
    </w:p>
    <w:p w:rsidR="00941DAD" w:rsidRPr="00521222" w:rsidRDefault="00941DAD" w:rsidP="00941DAD">
      <w:pPr>
        <w:tabs>
          <w:tab w:val="left" w:pos="720"/>
          <w:tab w:val="left" w:pos="900"/>
          <w:tab w:val="left" w:pos="1080"/>
          <w:tab w:val="left" w:pos="1260"/>
        </w:tabs>
        <w:jc w:val="center"/>
        <w:rPr>
          <w:b/>
          <w:color w:val="000000"/>
          <w:sz w:val="24"/>
          <w:szCs w:val="24"/>
        </w:rPr>
      </w:pPr>
      <w:r w:rsidRPr="00521222">
        <w:rPr>
          <w:b/>
          <w:color w:val="000000"/>
          <w:sz w:val="24"/>
          <w:szCs w:val="24"/>
        </w:rPr>
        <w:t xml:space="preserve">на поставку </w:t>
      </w:r>
      <w:r w:rsidR="00521222" w:rsidRPr="00521222">
        <w:rPr>
          <w:b/>
          <w:sz w:val="24"/>
          <w:szCs w:val="24"/>
        </w:rPr>
        <w:t xml:space="preserve">дополнительных опций для  рабочего места </w:t>
      </w:r>
      <w:proofErr w:type="spellStart"/>
      <w:r w:rsidR="00521222" w:rsidRPr="00521222">
        <w:rPr>
          <w:b/>
          <w:sz w:val="24"/>
          <w:szCs w:val="24"/>
        </w:rPr>
        <w:t>лор</w:t>
      </w:r>
      <w:proofErr w:type="spellEnd"/>
      <w:r w:rsidR="00521222" w:rsidRPr="00521222">
        <w:rPr>
          <w:b/>
          <w:sz w:val="24"/>
          <w:szCs w:val="24"/>
        </w:rPr>
        <w:t xml:space="preserve"> – врача  </w:t>
      </w:r>
    </w:p>
    <w:p w:rsidR="00521222" w:rsidRDefault="00521222" w:rsidP="00521222">
      <w:pPr>
        <w:tabs>
          <w:tab w:val="left" w:pos="720"/>
          <w:tab w:val="left" w:pos="900"/>
          <w:tab w:val="left" w:pos="1080"/>
          <w:tab w:val="left" w:pos="1260"/>
        </w:tabs>
        <w:rPr>
          <w:b/>
          <w:color w:val="000000"/>
          <w:sz w:val="24"/>
          <w:szCs w:val="24"/>
        </w:rPr>
      </w:pPr>
    </w:p>
    <w:p w:rsidR="00521222" w:rsidRPr="00FE0D94" w:rsidRDefault="00521222" w:rsidP="00941DAD">
      <w:pPr>
        <w:tabs>
          <w:tab w:val="left" w:pos="720"/>
          <w:tab w:val="left" w:pos="900"/>
          <w:tab w:val="left" w:pos="1080"/>
          <w:tab w:val="left" w:pos="1260"/>
        </w:tabs>
        <w:jc w:val="center"/>
        <w:rPr>
          <w:b/>
          <w:color w:val="000000"/>
          <w:sz w:val="24"/>
          <w:szCs w:val="24"/>
        </w:rPr>
      </w:pPr>
    </w:p>
    <w:p w:rsidR="00941DAD" w:rsidRPr="00521222" w:rsidRDefault="00941DAD" w:rsidP="00521222">
      <w:pPr>
        <w:widowControl/>
        <w:numPr>
          <w:ilvl w:val="0"/>
          <w:numId w:val="18"/>
        </w:numPr>
        <w:tabs>
          <w:tab w:val="left" w:pos="720"/>
          <w:tab w:val="left" w:pos="900"/>
          <w:tab w:val="left" w:pos="1080"/>
          <w:tab w:val="left" w:pos="1260"/>
        </w:tabs>
        <w:autoSpaceDE/>
        <w:autoSpaceDN/>
        <w:adjustRightInd/>
        <w:rPr>
          <w:b/>
          <w:sz w:val="24"/>
          <w:szCs w:val="24"/>
        </w:rPr>
      </w:pPr>
      <w:r w:rsidRPr="00521222">
        <w:rPr>
          <w:color w:val="000000"/>
          <w:sz w:val="24"/>
          <w:szCs w:val="24"/>
        </w:rPr>
        <w:t>Перечень поставляемых товаров:</w:t>
      </w:r>
    </w:p>
    <w:p w:rsidR="00521222" w:rsidRPr="00FE0D94" w:rsidRDefault="00521222" w:rsidP="00521222">
      <w:pPr>
        <w:tabs>
          <w:tab w:val="left" w:pos="720"/>
          <w:tab w:val="left" w:pos="900"/>
          <w:tab w:val="left" w:pos="1080"/>
          <w:tab w:val="left" w:pos="1260"/>
        </w:tabs>
        <w:rPr>
          <w:b/>
          <w:sz w:val="24"/>
          <w:szCs w:val="24"/>
        </w:rPr>
      </w:pPr>
    </w:p>
    <w:tbl>
      <w:tblPr>
        <w:tblW w:w="9782" w:type="dxa"/>
        <w:tblInd w:w="-318" w:type="dxa"/>
        <w:tblLayout w:type="fixed"/>
        <w:tblLook w:val="04A0"/>
      </w:tblPr>
      <w:tblGrid>
        <w:gridCol w:w="710"/>
        <w:gridCol w:w="4961"/>
        <w:gridCol w:w="2126"/>
        <w:gridCol w:w="1985"/>
      </w:tblGrid>
      <w:tr w:rsidR="00521222" w:rsidRPr="00FE0D94" w:rsidTr="00521222">
        <w:trPr>
          <w:gridAfter w:val="3"/>
          <w:wAfter w:w="9072" w:type="dxa"/>
          <w:trHeight w:val="87"/>
        </w:trPr>
        <w:tc>
          <w:tcPr>
            <w:tcW w:w="710" w:type="dxa"/>
            <w:noWrap/>
            <w:vAlign w:val="bottom"/>
            <w:hideMark/>
          </w:tcPr>
          <w:p w:rsidR="00521222" w:rsidRPr="00FE0D94" w:rsidRDefault="00521222" w:rsidP="00521222">
            <w:pPr>
              <w:rPr>
                <w:sz w:val="24"/>
                <w:szCs w:val="24"/>
              </w:rPr>
            </w:pPr>
          </w:p>
        </w:tc>
      </w:tr>
      <w:tr w:rsidR="00521222" w:rsidRPr="00FE0D94" w:rsidTr="00521222">
        <w:trPr>
          <w:trHeight w:val="315"/>
        </w:trPr>
        <w:tc>
          <w:tcPr>
            <w:tcW w:w="710" w:type="dxa"/>
            <w:tcBorders>
              <w:top w:val="single" w:sz="8" w:space="0" w:color="auto"/>
              <w:left w:val="single" w:sz="8" w:space="0" w:color="auto"/>
              <w:bottom w:val="nil"/>
              <w:right w:val="single" w:sz="8" w:space="0" w:color="auto"/>
            </w:tcBorders>
            <w:hideMark/>
          </w:tcPr>
          <w:p w:rsidR="00521222" w:rsidRPr="00FE0D94" w:rsidRDefault="00521222" w:rsidP="00521222">
            <w:pPr>
              <w:jc w:val="center"/>
              <w:rPr>
                <w:b/>
                <w:bCs/>
                <w:color w:val="000000"/>
                <w:sz w:val="24"/>
                <w:szCs w:val="24"/>
              </w:rPr>
            </w:pPr>
            <w:r w:rsidRPr="00FE0D94">
              <w:rPr>
                <w:b/>
                <w:bCs/>
                <w:color w:val="000000"/>
                <w:sz w:val="24"/>
                <w:szCs w:val="24"/>
              </w:rPr>
              <w:t>№</w:t>
            </w:r>
          </w:p>
        </w:tc>
        <w:tc>
          <w:tcPr>
            <w:tcW w:w="4961" w:type="dxa"/>
            <w:vMerge w:val="restart"/>
            <w:tcBorders>
              <w:top w:val="single" w:sz="8" w:space="0" w:color="auto"/>
              <w:left w:val="nil"/>
              <w:right w:val="single" w:sz="8" w:space="0" w:color="auto"/>
            </w:tcBorders>
            <w:hideMark/>
          </w:tcPr>
          <w:p w:rsidR="00521222" w:rsidRPr="00FE0D94" w:rsidRDefault="00521222" w:rsidP="00521222">
            <w:pPr>
              <w:jc w:val="center"/>
              <w:rPr>
                <w:b/>
                <w:bCs/>
                <w:color w:val="000000"/>
                <w:sz w:val="24"/>
                <w:szCs w:val="24"/>
              </w:rPr>
            </w:pPr>
            <w:r w:rsidRPr="00FE0D94">
              <w:rPr>
                <w:b/>
                <w:bCs/>
                <w:color w:val="000000"/>
                <w:sz w:val="24"/>
                <w:szCs w:val="24"/>
              </w:rPr>
              <w:t>Наименование товара/</w:t>
            </w:r>
          </w:p>
          <w:p w:rsidR="00521222" w:rsidRPr="00FE0D94" w:rsidRDefault="00521222" w:rsidP="00521222">
            <w:pPr>
              <w:jc w:val="center"/>
              <w:rPr>
                <w:b/>
                <w:bCs/>
                <w:color w:val="000000"/>
                <w:sz w:val="24"/>
                <w:szCs w:val="24"/>
              </w:rPr>
            </w:pPr>
            <w:r w:rsidRPr="00FE0D94">
              <w:rPr>
                <w:b/>
                <w:bCs/>
                <w:color w:val="000000"/>
                <w:sz w:val="24"/>
                <w:szCs w:val="24"/>
              </w:rPr>
              <w:t>Характеристика товара</w:t>
            </w:r>
          </w:p>
        </w:tc>
        <w:tc>
          <w:tcPr>
            <w:tcW w:w="2126" w:type="dxa"/>
            <w:vMerge w:val="restart"/>
            <w:tcBorders>
              <w:top w:val="single" w:sz="8" w:space="0" w:color="auto"/>
              <w:left w:val="nil"/>
              <w:right w:val="single" w:sz="8" w:space="0" w:color="auto"/>
            </w:tcBorders>
          </w:tcPr>
          <w:p w:rsidR="00521222" w:rsidRPr="00FE0D94" w:rsidRDefault="00521222" w:rsidP="00521222">
            <w:pPr>
              <w:jc w:val="center"/>
              <w:rPr>
                <w:b/>
                <w:bCs/>
                <w:sz w:val="24"/>
                <w:szCs w:val="24"/>
              </w:rPr>
            </w:pPr>
            <w:proofErr w:type="spellStart"/>
            <w:proofErr w:type="gramStart"/>
            <w:r w:rsidRPr="00FE0D94">
              <w:rPr>
                <w:b/>
                <w:bCs/>
                <w:sz w:val="24"/>
                <w:szCs w:val="24"/>
              </w:rPr>
              <w:t>Ед</w:t>
            </w:r>
            <w:proofErr w:type="spellEnd"/>
            <w:proofErr w:type="gramEnd"/>
          </w:p>
          <w:p w:rsidR="00521222" w:rsidRPr="00FE0D94" w:rsidRDefault="00521222" w:rsidP="00521222">
            <w:pPr>
              <w:jc w:val="center"/>
              <w:rPr>
                <w:b/>
                <w:bCs/>
                <w:sz w:val="24"/>
                <w:szCs w:val="24"/>
              </w:rPr>
            </w:pPr>
            <w:proofErr w:type="spellStart"/>
            <w:r w:rsidRPr="00FE0D94">
              <w:rPr>
                <w:b/>
                <w:bCs/>
                <w:sz w:val="24"/>
                <w:szCs w:val="24"/>
              </w:rPr>
              <w:t>изм</w:t>
            </w:r>
            <w:proofErr w:type="spellEnd"/>
          </w:p>
        </w:tc>
        <w:tc>
          <w:tcPr>
            <w:tcW w:w="1985" w:type="dxa"/>
            <w:vMerge w:val="restart"/>
            <w:tcBorders>
              <w:top w:val="single" w:sz="8" w:space="0" w:color="auto"/>
              <w:left w:val="nil"/>
              <w:right w:val="single" w:sz="8" w:space="0" w:color="auto"/>
            </w:tcBorders>
          </w:tcPr>
          <w:p w:rsidR="00521222" w:rsidRPr="00FE0D94" w:rsidRDefault="00521222" w:rsidP="00521222">
            <w:pPr>
              <w:jc w:val="center"/>
              <w:rPr>
                <w:b/>
                <w:bCs/>
                <w:color w:val="000000"/>
                <w:sz w:val="24"/>
                <w:szCs w:val="24"/>
              </w:rPr>
            </w:pPr>
            <w:r w:rsidRPr="00FE0D94">
              <w:rPr>
                <w:b/>
                <w:bCs/>
                <w:color w:val="000000"/>
                <w:sz w:val="24"/>
                <w:szCs w:val="24"/>
              </w:rPr>
              <w:t>Кол-во</w:t>
            </w:r>
          </w:p>
        </w:tc>
      </w:tr>
      <w:tr w:rsidR="00521222" w:rsidRPr="00FE0D94" w:rsidTr="00521222">
        <w:trPr>
          <w:trHeight w:val="1095"/>
        </w:trPr>
        <w:tc>
          <w:tcPr>
            <w:tcW w:w="710" w:type="dxa"/>
            <w:tcBorders>
              <w:top w:val="nil"/>
              <w:left w:val="single" w:sz="8" w:space="0" w:color="auto"/>
              <w:bottom w:val="single" w:sz="8" w:space="0" w:color="auto"/>
              <w:right w:val="single" w:sz="8" w:space="0" w:color="auto"/>
            </w:tcBorders>
            <w:hideMark/>
          </w:tcPr>
          <w:p w:rsidR="00521222" w:rsidRPr="00FE0D94" w:rsidRDefault="00521222" w:rsidP="00521222">
            <w:pPr>
              <w:jc w:val="center"/>
              <w:rPr>
                <w:b/>
                <w:bCs/>
                <w:color w:val="000000"/>
                <w:sz w:val="24"/>
                <w:szCs w:val="24"/>
              </w:rPr>
            </w:pPr>
            <w:proofErr w:type="spellStart"/>
            <w:proofErr w:type="gramStart"/>
            <w:r w:rsidRPr="00FE0D94">
              <w:rPr>
                <w:b/>
                <w:bCs/>
                <w:color w:val="000000"/>
                <w:sz w:val="24"/>
                <w:szCs w:val="24"/>
              </w:rPr>
              <w:t>п</w:t>
            </w:r>
            <w:proofErr w:type="spellEnd"/>
            <w:proofErr w:type="gramEnd"/>
            <w:r w:rsidRPr="00FE0D94">
              <w:rPr>
                <w:b/>
                <w:bCs/>
                <w:color w:val="000000"/>
                <w:sz w:val="24"/>
                <w:szCs w:val="24"/>
              </w:rPr>
              <w:t>/</w:t>
            </w:r>
            <w:proofErr w:type="spellStart"/>
            <w:r w:rsidRPr="00FE0D94">
              <w:rPr>
                <w:b/>
                <w:bCs/>
                <w:color w:val="000000"/>
                <w:sz w:val="24"/>
                <w:szCs w:val="24"/>
              </w:rPr>
              <w:t>п</w:t>
            </w:r>
            <w:proofErr w:type="spellEnd"/>
          </w:p>
        </w:tc>
        <w:tc>
          <w:tcPr>
            <w:tcW w:w="4961" w:type="dxa"/>
            <w:vMerge/>
            <w:tcBorders>
              <w:left w:val="nil"/>
              <w:bottom w:val="single" w:sz="8" w:space="0" w:color="auto"/>
              <w:right w:val="single" w:sz="8" w:space="0" w:color="auto"/>
            </w:tcBorders>
            <w:hideMark/>
          </w:tcPr>
          <w:p w:rsidR="00521222" w:rsidRPr="00FE0D94" w:rsidRDefault="00521222" w:rsidP="00521222">
            <w:pPr>
              <w:rPr>
                <w:b/>
                <w:bCs/>
                <w:color w:val="000000"/>
                <w:sz w:val="24"/>
                <w:szCs w:val="24"/>
              </w:rPr>
            </w:pPr>
          </w:p>
        </w:tc>
        <w:tc>
          <w:tcPr>
            <w:tcW w:w="2126" w:type="dxa"/>
            <w:vMerge/>
            <w:tcBorders>
              <w:left w:val="nil"/>
              <w:bottom w:val="single" w:sz="4" w:space="0" w:color="auto"/>
              <w:right w:val="single" w:sz="8" w:space="0" w:color="auto"/>
            </w:tcBorders>
            <w:vAlign w:val="bottom"/>
          </w:tcPr>
          <w:p w:rsidR="00521222" w:rsidRPr="00FE0D94" w:rsidRDefault="00521222" w:rsidP="00521222">
            <w:pPr>
              <w:jc w:val="center"/>
              <w:rPr>
                <w:b/>
                <w:bCs/>
                <w:sz w:val="24"/>
                <w:szCs w:val="24"/>
              </w:rPr>
            </w:pPr>
          </w:p>
        </w:tc>
        <w:tc>
          <w:tcPr>
            <w:tcW w:w="1985" w:type="dxa"/>
            <w:vMerge/>
            <w:tcBorders>
              <w:left w:val="single" w:sz="8" w:space="0" w:color="auto"/>
              <w:bottom w:val="single" w:sz="4" w:space="0" w:color="auto"/>
              <w:right w:val="single" w:sz="8" w:space="0" w:color="auto"/>
            </w:tcBorders>
            <w:vAlign w:val="bottom"/>
          </w:tcPr>
          <w:p w:rsidR="00521222" w:rsidRPr="00FE0D94" w:rsidRDefault="00521222" w:rsidP="00521222">
            <w:pPr>
              <w:jc w:val="center"/>
              <w:rPr>
                <w:b/>
                <w:bCs/>
                <w:color w:val="000000"/>
                <w:sz w:val="24"/>
                <w:szCs w:val="24"/>
              </w:rPr>
            </w:pPr>
          </w:p>
        </w:tc>
      </w:tr>
      <w:tr w:rsidR="00521222" w:rsidRPr="00FE0D94" w:rsidTr="00521222">
        <w:trPr>
          <w:trHeight w:val="596"/>
        </w:trPr>
        <w:tc>
          <w:tcPr>
            <w:tcW w:w="710" w:type="dxa"/>
            <w:tcBorders>
              <w:top w:val="single" w:sz="8" w:space="0" w:color="auto"/>
              <w:left w:val="single" w:sz="8" w:space="0" w:color="auto"/>
              <w:right w:val="single" w:sz="4" w:space="0" w:color="auto"/>
            </w:tcBorders>
            <w:hideMark/>
          </w:tcPr>
          <w:p w:rsidR="00521222" w:rsidRPr="00FE0D94" w:rsidRDefault="00521222" w:rsidP="00521222">
            <w:pPr>
              <w:rPr>
                <w:color w:val="000000"/>
                <w:sz w:val="24"/>
                <w:szCs w:val="24"/>
              </w:rPr>
            </w:pPr>
            <w:r>
              <w:rPr>
                <w:color w:val="000000"/>
                <w:sz w:val="24"/>
                <w:szCs w:val="24"/>
              </w:rPr>
              <w:t>1.</w:t>
            </w:r>
          </w:p>
        </w:tc>
        <w:tc>
          <w:tcPr>
            <w:tcW w:w="4961" w:type="dxa"/>
            <w:tcBorders>
              <w:top w:val="single" w:sz="8" w:space="0" w:color="auto"/>
              <w:left w:val="single" w:sz="4" w:space="0" w:color="auto"/>
              <w:right w:val="single" w:sz="8" w:space="0" w:color="000000"/>
            </w:tcBorders>
          </w:tcPr>
          <w:p w:rsidR="00521222" w:rsidRPr="00FE0D94" w:rsidRDefault="00521222" w:rsidP="00521222">
            <w:pPr>
              <w:rPr>
                <w:color w:val="000000"/>
                <w:sz w:val="24"/>
                <w:szCs w:val="24"/>
              </w:rPr>
            </w:pPr>
            <w:r w:rsidRPr="00FE0D94">
              <w:rPr>
                <w:b/>
                <w:bCs/>
                <w:color w:val="000000"/>
                <w:sz w:val="24"/>
                <w:szCs w:val="24"/>
              </w:rPr>
              <w:t>Источник света (ксеноновый)</w:t>
            </w:r>
          </w:p>
        </w:tc>
        <w:tc>
          <w:tcPr>
            <w:tcW w:w="2126" w:type="dxa"/>
            <w:vMerge w:val="restart"/>
            <w:tcBorders>
              <w:top w:val="single" w:sz="8" w:space="0" w:color="auto"/>
              <w:left w:val="single" w:sz="8" w:space="0" w:color="auto"/>
              <w:right w:val="single" w:sz="8" w:space="0" w:color="000000"/>
            </w:tcBorders>
            <w:vAlign w:val="center"/>
          </w:tcPr>
          <w:p w:rsidR="00521222" w:rsidRPr="00FE0D94" w:rsidRDefault="00521222" w:rsidP="00521222">
            <w:pPr>
              <w:jc w:val="center"/>
              <w:rPr>
                <w:sz w:val="24"/>
                <w:szCs w:val="24"/>
              </w:rPr>
            </w:pPr>
            <w:r w:rsidRPr="00FE0D94">
              <w:rPr>
                <w:sz w:val="24"/>
                <w:szCs w:val="24"/>
              </w:rPr>
              <w:t>шт.</w:t>
            </w:r>
          </w:p>
        </w:tc>
        <w:tc>
          <w:tcPr>
            <w:tcW w:w="1985" w:type="dxa"/>
            <w:vMerge w:val="restart"/>
            <w:tcBorders>
              <w:top w:val="single" w:sz="8" w:space="0" w:color="auto"/>
              <w:left w:val="single" w:sz="8" w:space="0" w:color="auto"/>
              <w:right w:val="single" w:sz="8" w:space="0" w:color="000000"/>
            </w:tcBorders>
            <w:vAlign w:val="center"/>
          </w:tcPr>
          <w:p w:rsidR="00521222" w:rsidRPr="00FE0D94" w:rsidRDefault="00521222" w:rsidP="00521222">
            <w:pPr>
              <w:jc w:val="center"/>
              <w:rPr>
                <w:color w:val="000000"/>
                <w:sz w:val="24"/>
                <w:szCs w:val="24"/>
              </w:rPr>
            </w:pPr>
            <w:r w:rsidRPr="00FE0D94">
              <w:rPr>
                <w:sz w:val="24"/>
                <w:szCs w:val="24"/>
              </w:rPr>
              <w:t>1</w:t>
            </w:r>
          </w:p>
        </w:tc>
      </w:tr>
      <w:tr w:rsidR="00521222" w:rsidRPr="00FE0D94" w:rsidTr="00521222">
        <w:trPr>
          <w:trHeight w:val="330"/>
        </w:trPr>
        <w:tc>
          <w:tcPr>
            <w:tcW w:w="710" w:type="dxa"/>
            <w:tcBorders>
              <w:top w:val="nil"/>
              <w:left w:val="single" w:sz="8" w:space="0" w:color="auto"/>
              <w:bottom w:val="single" w:sz="8" w:space="0" w:color="auto"/>
              <w:right w:val="single" w:sz="4" w:space="0" w:color="auto"/>
            </w:tcBorders>
            <w:hideMark/>
          </w:tcPr>
          <w:p w:rsidR="00521222" w:rsidRPr="00FE0D94" w:rsidRDefault="00521222" w:rsidP="00521222">
            <w:pPr>
              <w:rPr>
                <w:b/>
                <w:bCs/>
                <w:color w:val="000000"/>
                <w:sz w:val="24"/>
                <w:szCs w:val="24"/>
              </w:rPr>
            </w:pPr>
          </w:p>
        </w:tc>
        <w:tc>
          <w:tcPr>
            <w:tcW w:w="4961" w:type="dxa"/>
            <w:tcBorders>
              <w:top w:val="nil"/>
              <w:left w:val="single" w:sz="4" w:space="0" w:color="auto"/>
              <w:bottom w:val="single" w:sz="8" w:space="0" w:color="auto"/>
              <w:right w:val="single" w:sz="8" w:space="0" w:color="000000"/>
            </w:tcBorders>
          </w:tcPr>
          <w:p w:rsidR="00521222" w:rsidRPr="00FE0D94" w:rsidRDefault="00521222" w:rsidP="00521222">
            <w:pPr>
              <w:rPr>
                <w:color w:val="000000"/>
                <w:sz w:val="24"/>
                <w:szCs w:val="24"/>
              </w:rPr>
            </w:pPr>
            <w:r w:rsidRPr="00FE0D94">
              <w:rPr>
                <w:color w:val="000000"/>
                <w:sz w:val="24"/>
                <w:szCs w:val="24"/>
              </w:rPr>
              <w:t xml:space="preserve">Количество каналов для подключения </w:t>
            </w:r>
            <w:proofErr w:type="spellStart"/>
            <w:r w:rsidRPr="00FE0D94">
              <w:rPr>
                <w:color w:val="000000"/>
                <w:sz w:val="24"/>
                <w:szCs w:val="24"/>
              </w:rPr>
              <w:t>световодов</w:t>
            </w:r>
            <w:proofErr w:type="spellEnd"/>
            <w:r w:rsidRPr="00FE0D94">
              <w:rPr>
                <w:color w:val="000000"/>
                <w:sz w:val="24"/>
                <w:szCs w:val="24"/>
              </w:rPr>
              <w:t xml:space="preserve"> – 1</w:t>
            </w:r>
          </w:p>
          <w:p w:rsidR="00521222" w:rsidRPr="00FE0D94" w:rsidRDefault="00521222" w:rsidP="00521222">
            <w:pPr>
              <w:rPr>
                <w:color w:val="000000"/>
                <w:sz w:val="24"/>
                <w:szCs w:val="24"/>
              </w:rPr>
            </w:pPr>
            <w:r w:rsidRPr="00FE0D94">
              <w:rPr>
                <w:color w:val="000000"/>
                <w:sz w:val="24"/>
                <w:szCs w:val="24"/>
              </w:rPr>
              <w:t>Мощность50 Вт</w:t>
            </w:r>
          </w:p>
          <w:p w:rsidR="00521222" w:rsidRPr="00FE0D94" w:rsidRDefault="00521222" w:rsidP="00521222">
            <w:pPr>
              <w:rPr>
                <w:color w:val="000000"/>
                <w:sz w:val="24"/>
                <w:szCs w:val="24"/>
              </w:rPr>
            </w:pPr>
            <w:r w:rsidRPr="00FE0D94">
              <w:rPr>
                <w:color w:val="000000"/>
                <w:sz w:val="24"/>
                <w:szCs w:val="24"/>
              </w:rPr>
              <w:t>Включение источника света вручну</w:t>
            </w:r>
            <w:proofErr w:type="gramStart"/>
            <w:r w:rsidRPr="00FE0D94">
              <w:rPr>
                <w:color w:val="000000"/>
                <w:sz w:val="24"/>
                <w:szCs w:val="24"/>
              </w:rPr>
              <w:t>ю-</w:t>
            </w:r>
            <w:proofErr w:type="gramEnd"/>
            <w:r w:rsidRPr="00FE0D94">
              <w:rPr>
                <w:color w:val="000000"/>
                <w:sz w:val="24"/>
                <w:szCs w:val="24"/>
              </w:rPr>
              <w:t xml:space="preserve"> Наличие</w:t>
            </w:r>
          </w:p>
          <w:p w:rsidR="00521222" w:rsidRPr="00FE0D94" w:rsidRDefault="00521222" w:rsidP="00521222">
            <w:pPr>
              <w:rPr>
                <w:color w:val="000000"/>
                <w:sz w:val="24"/>
                <w:szCs w:val="24"/>
              </w:rPr>
            </w:pPr>
            <w:r w:rsidRPr="00FE0D94">
              <w:rPr>
                <w:color w:val="000000"/>
                <w:sz w:val="24"/>
                <w:szCs w:val="24"/>
              </w:rPr>
              <w:t>Цветовая температура4 500</w:t>
            </w:r>
            <w:proofErr w:type="gramStart"/>
            <w:r w:rsidRPr="00FE0D94">
              <w:rPr>
                <w:color w:val="000000"/>
                <w:sz w:val="24"/>
                <w:szCs w:val="24"/>
              </w:rPr>
              <w:t xml:space="preserve"> К</w:t>
            </w:r>
            <w:proofErr w:type="gramEnd"/>
          </w:p>
          <w:p w:rsidR="00521222" w:rsidRPr="00FE0D94" w:rsidRDefault="00521222" w:rsidP="00521222">
            <w:pPr>
              <w:rPr>
                <w:color w:val="000000"/>
                <w:sz w:val="24"/>
                <w:szCs w:val="24"/>
              </w:rPr>
            </w:pPr>
            <w:r w:rsidRPr="00FE0D94">
              <w:rPr>
                <w:color w:val="000000"/>
                <w:sz w:val="24"/>
                <w:szCs w:val="24"/>
              </w:rPr>
              <w:t>Точность цветовой температуры±500 K</w:t>
            </w:r>
          </w:p>
          <w:p w:rsidR="00521222" w:rsidRPr="00FE0D94" w:rsidRDefault="00521222" w:rsidP="00521222">
            <w:pPr>
              <w:rPr>
                <w:color w:val="000000"/>
                <w:sz w:val="24"/>
                <w:szCs w:val="24"/>
              </w:rPr>
            </w:pPr>
            <w:r w:rsidRPr="00FE0D94">
              <w:rPr>
                <w:color w:val="000000"/>
                <w:sz w:val="24"/>
                <w:szCs w:val="24"/>
              </w:rPr>
              <w:t xml:space="preserve">Максимальный уровень яркости400 </w:t>
            </w:r>
            <w:proofErr w:type="spellStart"/>
            <w:r w:rsidRPr="00FE0D94">
              <w:rPr>
                <w:color w:val="000000"/>
                <w:sz w:val="24"/>
                <w:szCs w:val="24"/>
              </w:rPr>
              <w:t>кЛк</w:t>
            </w:r>
            <w:proofErr w:type="spellEnd"/>
          </w:p>
          <w:p w:rsidR="00521222" w:rsidRPr="00FE0D94" w:rsidRDefault="00521222" w:rsidP="00521222">
            <w:pPr>
              <w:rPr>
                <w:color w:val="000000"/>
                <w:sz w:val="24"/>
                <w:szCs w:val="24"/>
              </w:rPr>
            </w:pPr>
            <w:r w:rsidRPr="00FE0D94">
              <w:rPr>
                <w:color w:val="000000"/>
                <w:sz w:val="24"/>
                <w:szCs w:val="24"/>
              </w:rPr>
              <w:t xml:space="preserve">Регулируемый уровень яркости вручную </w:t>
            </w:r>
            <w:proofErr w:type="gramStart"/>
            <w:r w:rsidRPr="00FE0D94">
              <w:rPr>
                <w:color w:val="000000"/>
                <w:sz w:val="24"/>
                <w:szCs w:val="24"/>
              </w:rPr>
              <w:t>-Н</w:t>
            </w:r>
            <w:proofErr w:type="gramEnd"/>
            <w:r w:rsidRPr="00FE0D94">
              <w:rPr>
                <w:color w:val="000000"/>
                <w:sz w:val="24"/>
                <w:szCs w:val="24"/>
              </w:rPr>
              <w:t>аличие</w:t>
            </w:r>
          </w:p>
          <w:p w:rsidR="00521222" w:rsidRPr="00FE0D94" w:rsidRDefault="00521222" w:rsidP="00521222">
            <w:pPr>
              <w:rPr>
                <w:color w:val="000000"/>
                <w:sz w:val="24"/>
                <w:szCs w:val="24"/>
              </w:rPr>
            </w:pPr>
            <w:r w:rsidRPr="00FE0D94">
              <w:rPr>
                <w:color w:val="000000"/>
                <w:sz w:val="24"/>
                <w:szCs w:val="24"/>
              </w:rPr>
              <w:t>Срок службы лампы - 200часов</w:t>
            </w:r>
          </w:p>
          <w:p w:rsidR="00521222" w:rsidRPr="00FE0D94" w:rsidRDefault="00521222" w:rsidP="00521222">
            <w:pPr>
              <w:rPr>
                <w:color w:val="000000"/>
                <w:sz w:val="24"/>
                <w:szCs w:val="24"/>
              </w:rPr>
            </w:pPr>
            <w:r w:rsidRPr="00FE0D94">
              <w:rPr>
                <w:color w:val="000000"/>
                <w:sz w:val="24"/>
                <w:szCs w:val="24"/>
              </w:rPr>
              <w:t xml:space="preserve">Габаритные размеры (Длина </w:t>
            </w:r>
            <w:proofErr w:type="spellStart"/>
            <w:r w:rsidRPr="00FE0D94">
              <w:rPr>
                <w:color w:val="000000"/>
                <w:sz w:val="24"/>
                <w:szCs w:val="24"/>
              </w:rPr>
              <w:t>х</w:t>
            </w:r>
            <w:proofErr w:type="spellEnd"/>
            <w:r w:rsidRPr="00FE0D94">
              <w:rPr>
                <w:color w:val="000000"/>
                <w:sz w:val="24"/>
                <w:szCs w:val="24"/>
              </w:rPr>
              <w:t xml:space="preserve"> Высота </w:t>
            </w:r>
            <w:proofErr w:type="spellStart"/>
            <w:r w:rsidRPr="00FE0D94">
              <w:rPr>
                <w:color w:val="000000"/>
                <w:sz w:val="24"/>
                <w:szCs w:val="24"/>
              </w:rPr>
              <w:t>х</w:t>
            </w:r>
            <w:proofErr w:type="spellEnd"/>
            <w:r w:rsidRPr="00FE0D94">
              <w:rPr>
                <w:color w:val="000000"/>
                <w:sz w:val="24"/>
                <w:szCs w:val="24"/>
              </w:rPr>
              <w:t xml:space="preserve"> Глубина)190×95×260 мм</w:t>
            </w:r>
          </w:p>
          <w:p w:rsidR="00521222" w:rsidRPr="00FE0D94" w:rsidRDefault="00521222" w:rsidP="00521222">
            <w:pPr>
              <w:rPr>
                <w:color w:val="000000"/>
                <w:sz w:val="24"/>
                <w:szCs w:val="24"/>
              </w:rPr>
            </w:pPr>
            <w:r w:rsidRPr="00FE0D94">
              <w:rPr>
                <w:color w:val="000000"/>
                <w:sz w:val="24"/>
                <w:szCs w:val="24"/>
              </w:rPr>
              <w:t>Вес - 5 кг</w:t>
            </w:r>
          </w:p>
          <w:p w:rsidR="00521222" w:rsidRPr="00FE0D94" w:rsidRDefault="00521222" w:rsidP="00521222">
            <w:pPr>
              <w:rPr>
                <w:color w:val="000000"/>
                <w:sz w:val="24"/>
                <w:szCs w:val="24"/>
              </w:rPr>
            </w:pPr>
            <w:proofErr w:type="spellStart"/>
            <w:r w:rsidRPr="00FE0D94">
              <w:rPr>
                <w:color w:val="000000"/>
                <w:sz w:val="24"/>
                <w:szCs w:val="24"/>
              </w:rPr>
              <w:t>Высокомощный</w:t>
            </w:r>
            <w:proofErr w:type="spellEnd"/>
            <w:r w:rsidRPr="00FE0D94">
              <w:rPr>
                <w:color w:val="000000"/>
                <w:sz w:val="24"/>
                <w:szCs w:val="24"/>
              </w:rPr>
              <w:t xml:space="preserve"> </w:t>
            </w:r>
            <w:proofErr w:type="spellStart"/>
            <w:r w:rsidRPr="00FE0D94">
              <w:rPr>
                <w:color w:val="000000"/>
                <w:sz w:val="24"/>
                <w:szCs w:val="24"/>
              </w:rPr>
              <w:t>световод</w:t>
            </w:r>
            <w:proofErr w:type="spellEnd"/>
            <w:r w:rsidRPr="00FE0D94">
              <w:rPr>
                <w:color w:val="000000"/>
                <w:sz w:val="24"/>
                <w:szCs w:val="24"/>
              </w:rPr>
              <w:t xml:space="preserve">  для применения с источником холодного света - Наличие</w:t>
            </w:r>
          </w:p>
          <w:p w:rsidR="00521222" w:rsidRPr="00FE0D94" w:rsidRDefault="00521222" w:rsidP="00521222">
            <w:pPr>
              <w:rPr>
                <w:color w:val="000000"/>
                <w:sz w:val="24"/>
                <w:szCs w:val="24"/>
              </w:rPr>
            </w:pPr>
            <w:r w:rsidRPr="00FE0D94">
              <w:rPr>
                <w:color w:val="000000"/>
                <w:sz w:val="24"/>
                <w:szCs w:val="24"/>
              </w:rPr>
              <w:t>Диаметр световода</w:t>
            </w:r>
            <w:proofErr w:type="gramStart"/>
            <w:r w:rsidRPr="00FE0D94">
              <w:rPr>
                <w:color w:val="000000"/>
                <w:sz w:val="24"/>
                <w:szCs w:val="24"/>
              </w:rPr>
              <w:t>4</w:t>
            </w:r>
            <w:proofErr w:type="gramEnd"/>
            <w:r w:rsidRPr="00FE0D94">
              <w:rPr>
                <w:color w:val="000000"/>
                <w:sz w:val="24"/>
                <w:szCs w:val="24"/>
              </w:rPr>
              <w:t xml:space="preserve">,8 мм </w:t>
            </w:r>
          </w:p>
          <w:p w:rsidR="00521222" w:rsidRDefault="00521222" w:rsidP="00521222">
            <w:pPr>
              <w:rPr>
                <w:color w:val="000000"/>
                <w:sz w:val="24"/>
                <w:szCs w:val="24"/>
              </w:rPr>
            </w:pPr>
            <w:r w:rsidRPr="00FE0D94">
              <w:rPr>
                <w:color w:val="000000"/>
                <w:sz w:val="24"/>
                <w:szCs w:val="24"/>
              </w:rPr>
              <w:t xml:space="preserve">Длина </w:t>
            </w:r>
            <w:proofErr w:type="spellStart"/>
            <w:r w:rsidRPr="00FE0D94">
              <w:rPr>
                <w:color w:val="000000"/>
                <w:sz w:val="24"/>
                <w:szCs w:val="24"/>
              </w:rPr>
              <w:t>световода</w:t>
            </w:r>
            <w:proofErr w:type="spellEnd"/>
            <w:r w:rsidRPr="00FE0D94">
              <w:rPr>
                <w:color w:val="000000"/>
                <w:sz w:val="24"/>
                <w:szCs w:val="24"/>
              </w:rPr>
              <w:t xml:space="preserve"> 1 800,00 мм</w:t>
            </w:r>
          </w:p>
          <w:p w:rsidR="00521222" w:rsidRDefault="00521222" w:rsidP="00521222">
            <w:pPr>
              <w:rPr>
                <w:color w:val="000000"/>
                <w:sz w:val="24"/>
                <w:szCs w:val="24"/>
              </w:rPr>
            </w:pPr>
          </w:p>
          <w:p w:rsidR="00521222" w:rsidRPr="00FE0D94" w:rsidRDefault="00521222" w:rsidP="00521222">
            <w:pPr>
              <w:rPr>
                <w:b/>
                <w:bCs/>
                <w:color w:val="000000"/>
                <w:sz w:val="24"/>
                <w:szCs w:val="24"/>
              </w:rPr>
            </w:pPr>
          </w:p>
        </w:tc>
        <w:tc>
          <w:tcPr>
            <w:tcW w:w="2126" w:type="dxa"/>
            <w:vMerge/>
            <w:tcBorders>
              <w:left w:val="single" w:sz="8" w:space="0" w:color="auto"/>
              <w:bottom w:val="single" w:sz="8" w:space="0" w:color="auto"/>
              <w:right w:val="single" w:sz="8" w:space="0" w:color="000000"/>
            </w:tcBorders>
          </w:tcPr>
          <w:p w:rsidR="00521222" w:rsidRPr="00FE0D94" w:rsidRDefault="00521222" w:rsidP="00521222">
            <w:pPr>
              <w:rPr>
                <w:b/>
                <w:bCs/>
                <w:color w:val="000000"/>
                <w:sz w:val="24"/>
                <w:szCs w:val="24"/>
              </w:rPr>
            </w:pPr>
          </w:p>
        </w:tc>
        <w:tc>
          <w:tcPr>
            <w:tcW w:w="1985" w:type="dxa"/>
            <w:vMerge/>
            <w:tcBorders>
              <w:left w:val="single" w:sz="8" w:space="0" w:color="auto"/>
              <w:bottom w:val="single" w:sz="8" w:space="0" w:color="auto"/>
              <w:right w:val="single" w:sz="8" w:space="0" w:color="000000"/>
            </w:tcBorders>
          </w:tcPr>
          <w:p w:rsidR="00521222" w:rsidRPr="00FE0D94" w:rsidRDefault="00521222" w:rsidP="00521222">
            <w:pPr>
              <w:rPr>
                <w:b/>
                <w:bCs/>
                <w:color w:val="000000"/>
                <w:sz w:val="24"/>
                <w:szCs w:val="24"/>
              </w:rPr>
            </w:pPr>
          </w:p>
        </w:tc>
      </w:tr>
      <w:tr w:rsidR="00521222" w:rsidRPr="00FE0D94" w:rsidTr="00521222">
        <w:trPr>
          <w:trHeight w:val="892"/>
        </w:trPr>
        <w:tc>
          <w:tcPr>
            <w:tcW w:w="710" w:type="dxa"/>
            <w:tcBorders>
              <w:top w:val="nil"/>
              <w:left w:val="single" w:sz="8" w:space="0" w:color="auto"/>
              <w:bottom w:val="nil"/>
              <w:right w:val="single" w:sz="4" w:space="0" w:color="auto"/>
            </w:tcBorders>
            <w:hideMark/>
          </w:tcPr>
          <w:p w:rsidR="00521222" w:rsidRPr="00521222" w:rsidRDefault="00521222" w:rsidP="00521222">
            <w:pPr>
              <w:rPr>
                <w:bCs/>
                <w:color w:val="000000"/>
                <w:sz w:val="24"/>
                <w:szCs w:val="24"/>
              </w:rPr>
            </w:pPr>
            <w:r w:rsidRPr="00521222">
              <w:rPr>
                <w:bCs/>
                <w:color w:val="000000"/>
                <w:sz w:val="24"/>
                <w:szCs w:val="24"/>
              </w:rPr>
              <w:t>2.</w:t>
            </w:r>
          </w:p>
        </w:tc>
        <w:tc>
          <w:tcPr>
            <w:tcW w:w="4961" w:type="dxa"/>
            <w:tcBorders>
              <w:top w:val="nil"/>
              <w:left w:val="single" w:sz="4" w:space="0" w:color="auto"/>
              <w:bottom w:val="nil"/>
              <w:right w:val="single" w:sz="8" w:space="0" w:color="000000"/>
            </w:tcBorders>
          </w:tcPr>
          <w:p w:rsidR="00521222" w:rsidRPr="00FE0D94" w:rsidRDefault="00521222" w:rsidP="00521222">
            <w:pPr>
              <w:rPr>
                <w:b/>
                <w:bCs/>
                <w:color w:val="000000"/>
                <w:sz w:val="24"/>
                <w:szCs w:val="24"/>
              </w:rPr>
            </w:pPr>
            <w:r w:rsidRPr="00FE0D94">
              <w:rPr>
                <w:b/>
                <w:bCs/>
                <w:color w:val="000000"/>
                <w:sz w:val="24"/>
                <w:szCs w:val="24"/>
              </w:rPr>
              <w:t>Видеокамера с выходом для передачи изображения на монитор</w:t>
            </w:r>
          </w:p>
          <w:p w:rsidR="00521222" w:rsidRPr="00FE0D94" w:rsidRDefault="00521222" w:rsidP="00521222">
            <w:pPr>
              <w:rPr>
                <w:b/>
                <w:bCs/>
                <w:color w:val="000000"/>
                <w:sz w:val="24"/>
                <w:szCs w:val="24"/>
              </w:rPr>
            </w:pPr>
            <w:r w:rsidRPr="00FE0D94">
              <w:rPr>
                <w:color w:val="000000"/>
                <w:sz w:val="24"/>
                <w:szCs w:val="24"/>
              </w:rPr>
              <w:t>CCD-камера1/3"</w:t>
            </w:r>
          </w:p>
        </w:tc>
        <w:tc>
          <w:tcPr>
            <w:tcW w:w="2126" w:type="dxa"/>
            <w:vMerge w:val="restart"/>
            <w:tcBorders>
              <w:top w:val="single" w:sz="4" w:space="0" w:color="auto"/>
              <w:left w:val="nil"/>
              <w:right w:val="single" w:sz="4" w:space="0" w:color="auto"/>
            </w:tcBorders>
            <w:vAlign w:val="center"/>
          </w:tcPr>
          <w:p w:rsidR="00521222" w:rsidRPr="00FE0D94" w:rsidRDefault="00521222" w:rsidP="00521222">
            <w:pPr>
              <w:jc w:val="center"/>
              <w:rPr>
                <w:sz w:val="24"/>
                <w:szCs w:val="24"/>
              </w:rPr>
            </w:pPr>
            <w:r w:rsidRPr="00FE0D94">
              <w:rPr>
                <w:sz w:val="24"/>
                <w:szCs w:val="24"/>
              </w:rPr>
              <w:t>шт.</w:t>
            </w:r>
          </w:p>
        </w:tc>
        <w:tc>
          <w:tcPr>
            <w:tcW w:w="1985" w:type="dxa"/>
            <w:vMerge w:val="restart"/>
            <w:tcBorders>
              <w:top w:val="single" w:sz="4" w:space="0" w:color="auto"/>
              <w:left w:val="nil"/>
              <w:right w:val="single" w:sz="4" w:space="0" w:color="auto"/>
            </w:tcBorders>
            <w:vAlign w:val="center"/>
          </w:tcPr>
          <w:p w:rsidR="00521222" w:rsidRPr="00FE0D94" w:rsidRDefault="00521222" w:rsidP="00521222">
            <w:pPr>
              <w:jc w:val="center"/>
              <w:rPr>
                <w:sz w:val="24"/>
                <w:szCs w:val="24"/>
              </w:rPr>
            </w:pPr>
            <w:r w:rsidRPr="00FE0D94">
              <w:rPr>
                <w:sz w:val="24"/>
                <w:szCs w:val="24"/>
              </w:rPr>
              <w:t>1</w:t>
            </w:r>
          </w:p>
        </w:tc>
      </w:tr>
      <w:tr w:rsidR="00521222" w:rsidRPr="00FE0D94" w:rsidTr="00521222">
        <w:trPr>
          <w:trHeight w:val="330"/>
        </w:trPr>
        <w:tc>
          <w:tcPr>
            <w:tcW w:w="710" w:type="dxa"/>
            <w:tcBorders>
              <w:top w:val="nil"/>
              <w:left w:val="single" w:sz="8" w:space="0" w:color="auto"/>
              <w:bottom w:val="single" w:sz="8" w:space="0" w:color="auto"/>
              <w:right w:val="single" w:sz="4" w:space="0" w:color="auto"/>
            </w:tcBorders>
            <w:hideMark/>
          </w:tcPr>
          <w:p w:rsidR="00521222" w:rsidRPr="00FE0D94" w:rsidRDefault="00521222" w:rsidP="00521222">
            <w:pPr>
              <w:rPr>
                <w:b/>
                <w:bCs/>
                <w:color w:val="000000"/>
                <w:sz w:val="24"/>
                <w:szCs w:val="24"/>
              </w:rPr>
            </w:pPr>
          </w:p>
        </w:tc>
        <w:tc>
          <w:tcPr>
            <w:tcW w:w="4961" w:type="dxa"/>
            <w:tcBorders>
              <w:top w:val="nil"/>
              <w:left w:val="single" w:sz="4" w:space="0" w:color="auto"/>
              <w:bottom w:val="single" w:sz="8" w:space="0" w:color="auto"/>
              <w:right w:val="single" w:sz="8" w:space="0" w:color="000000"/>
            </w:tcBorders>
          </w:tcPr>
          <w:p w:rsidR="00521222" w:rsidRPr="00FE0D94" w:rsidRDefault="00521222" w:rsidP="00521222">
            <w:pPr>
              <w:rPr>
                <w:color w:val="000000"/>
                <w:sz w:val="24"/>
                <w:szCs w:val="24"/>
              </w:rPr>
            </w:pPr>
            <w:r w:rsidRPr="00FE0D94">
              <w:rPr>
                <w:color w:val="000000"/>
                <w:sz w:val="24"/>
                <w:szCs w:val="24"/>
              </w:rPr>
              <w:t xml:space="preserve">Разрешение CCD-камеры, (Г) </w:t>
            </w:r>
            <w:proofErr w:type="spellStart"/>
            <w:r w:rsidRPr="00FE0D94">
              <w:rPr>
                <w:color w:val="000000"/>
                <w:sz w:val="24"/>
                <w:szCs w:val="24"/>
              </w:rPr>
              <w:t>х</w:t>
            </w:r>
            <w:proofErr w:type="spellEnd"/>
            <w:r w:rsidRPr="00FE0D94">
              <w:rPr>
                <w:color w:val="000000"/>
                <w:sz w:val="24"/>
                <w:szCs w:val="24"/>
              </w:rPr>
              <w:t xml:space="preserve"> (В), пиксели - 752 </w:t>
            </w:r>
            <w:proofErr w:type="spellStart"/>
            <w:r w:rsidRPr="00FE0D94">
              <w:rPr>
                <w:color w:val="000000"/>
                <w:sz w:val="24"/>
                <w:szCs w:val="24"/>
              </w:rPr>
              <w:t>х</w:t>
            </w:r>
            <w:proofErr w:type="spellEnd"/>
            <w:r w:rsidRPr="00FE0D94">
              <w:rPr>
                <w:color w:val="000000"/>
                <w:sz w:val="24"/>
                <w:szCs w:val="24"/>
              </w:rPr>
              <w:t xml:space="preserve"> 582 Горизонтальное разрешение480 линий</w:t>
            </w:r>
          </w:p>
          <w:p w:rsidR="00521222" w:rsidRPr="00FE0D94" w:rsidRDefault="00521222" w:rsidP="00521222">
            <w:pPr>
              <w:rPr>
                <w:color w:val="000000"/>
                <w:sz w:val="24"/>
                <w:szCs w:val="24"/>
              </w:rPr>
            </w:pPr>
            <w:r w:rsidRPr="00FE0D94">
              <w:rPr>
                <w:color w:val="000000"/>
                <w:sz w:val="24"/>
                <w:szCs w:val="24"/>
              </w:rPr>
              <w:t>Функция «фриз» - Наличие</w:t>
            </w:r>
          </w:p>
          <w:p w:rsidR="00521222" w:rsidRPr="00FE0D94" w:rsidRDefault="00521222" w:rsidP="00521222">
            <w:pPr>
              <w:rPr>
                <w:color w:val="000000"/>
                <w:sz w:val="24"/>
                <w:szCs w:val="24"/>
              </w:rPr>
            </w:pPr>
            <w:r w:rsidRPr="00FE0D94">
              <w:rPr>
                <w:color w:val="000000"/>
                <w:sz w:val="24"/>
                <w:szCs w:val="24"/>
              </w:rPr>
              <w:t>Соотношение сигнал/шум 50дб</w:t>
            </w:r>
          </w:p>
          <w:p w:rsidR="00521222" w:rsidRPr="00FE0D94" w:rsidRDefault="00521222" w:rsidP="00521222">
            <w:pPr>
              <w:rPr>
                <w:color w:val="000000"/>
                <w:sz w:val="24"/>
                <w:szCs w:val="24"/>
              </w:rPr>
            </w:pPr>
            <w:r w:rsidRPr="00FE0D94">
              <w:rPr>
                <w:color w:val="000000"/>
                <w:sz w:val="24"/>
                <w:szCs w:val="24"/>
              </w:rPr>
              <w:t xml:space="preserve">Длина соединительного кабеля - 3 м </w:t>
            </w:r>
          </w:p>
          <w:p w:rsidR="00521222" w:rsidRPr="00FE0D94" w:rsidRDefault="00521222" w:rsidP="00521222">
            <w:pPr>
              <w:rPr>
                <w:color w:val="000000"/>
                <w:sz w:val="24"/>
                <w:szCs w:val="24"/>
              </w:rPr>
            </w:pPr>
            <w:r w:rsidRPr="00FE0D94">
              <w:rPr>
                <w:color w:val="000000"/>
                <w:sz w:val="24"/>
                <w:szCs w:val="24"/>
              </w:rPr>
              <w:t>Функция Автоматического определения баланса белог</w:t>
            </w:r>
            <w:proofErr w:type="gramStart"/>
            <w:r w:rsidRPr="00FE0D94">
              <w:rPr>
                <w:color w:val="000000"/>
                <w:sz w:val="24"/>
                <w:szCs w:val="24"/>
              </w:rPr>
              <w:t>о-</w:t>
            </w:r>
            <w:proofErr w:type="gramEnd"/>
            <w:r w:rsidRPr="00FE0D94">
              <w:rPr>
                <w:color w:val="000000"/>
                <w:sz w:val="24"/>
                <w:szCs w:val="24"/>
              </w:rPr>
              <w:t xml:space="preserve"> Наличие </w:t>
            </w:r>
          </w:p>
          <w:p w:rsidR="00521222" w:rsidRPr="00FE0D94" w:rsidRDefault="00521222" w:rsidP="00521222">
            <w:pPr>
              <w:rPr>
                <w:color w:val="000000"/>
                <w:sz w:val="24"/>
                <w:szCs w:val="24"/>
              </w:rPr>
            </w:pPr>
            <w:r w:rsidRPr="00FE0D94">
              <w:rPr>
                <w:color w:val="000000"/>
                <w:sz w:val="24"/>
                <w:szCs w:val="24"/>
              </w:rPr>
              <w:t xml:space="preserve">Вес камеры, включая кабель - 5,5 кг </w:t>
            </w:r>
          </w:p>
          <w:p w:rsidR="00521222" w:rsidRDefault="00521222" w:rsidP="00521222">
            <w:pPr>
              <w:rPr>
                <w:color w:val="000000"/>
                <w:sz w:val="24"/>
                <w:szCs w:val="24"/>
              </w:rPr>
            </w:pPr>
            <w:r w:rsidRPr="00FE0D94">
              <w:rPr>
                <w:color w:val="000000"/>
                <w:sz w:val="24"/>
                <w:szCs w:val="24"/>
              </w:rPr>
              <w:t xml:space="preserve">Габариты (Д </w:t>
            </w:r>
            <w:proofErr w:type="spellStart"/>
            <w:r w:rsidRPr="00FE0D94">
              <w:rPr>
                <w:color w:val="000000"/>
                <w:sz w:val="24"/>
                <w:szCs w:val="24"/>
              </w:rPr>
              <w:t>х</w:t>
            </w:r>
            <w:proofErr w:type="spellEnd"/>
            <w:r w:rsidRPr="00FE0D94">
              <w:rPr>
                <w:color w:val="000000"/>
                <w:sz w:val="24"/>
                <w:szCs w:val="24"/>
              </w:rPr>
              <w:t xml:space="preserve"> Г </w:t>
            </w:r>
            <w:proofErr w:type="spellStart"/>
            <w:r w:rsidRPr="00FE0D94">
              <w:rPr>
                <w:color w:val="000000"/>
                <w:sz w:val="24"/>
                <w:szCs w:val="24"/>
              </w:rPr>
              <w:t>х</w:t>
            </w:r>
            <w:proofErr w:type="spellEnd"/>
            <w:r w:rsidRPr="00FE0D94">
              <w:rPr>
                <w:color w:val="000000"/>
                <w:sz w:val="24"/>
                <w:szCs w:val="24"/>
              </w:rPr>
              <w:t xml:space="preserve"> В) 340 </w:t>
            </w:r>
            <w:proofErr w:type="spellStart"/>
            <w:r w:rsidRPr="00FE0D94">
              <w:rPr>
                <w:color w:val="000000"/>
                <w:sz w:val="24"/>
                <w:szCs w:val="24"/>
              </w:rPr>
              <w:t>х</w:t>
            </w:r>
            <w:proofErr w:type="spellEnd"/>
            <w:r w:rsidRPr="00FE0D94">
              <w:rPr>
                <w:color w:val="000000"/>
                <w:sz w:val="24"/>
                <w:szCs w:val="24"/>
              </w:rPr>
              <w:t xml:space="preserve"> 340 </w:t>
            </w:r>
            <w:proofErr w:type="spellStart"/>
            <w:r w:rsidRPr="00FE0D94">
              <w:rPr>
                <w:color w:val="000000"/>
                <w:sz w:val="24"/>
                <w:szCs w:val="24"/>
              </w:rPr>
              <w:t>х</w:t>
            </w:r>
            <w:proofErr w:type="spellEnd"/>
            <w:r w:rsidRPr="00FE0D94">
              <w:rPr>
                <w:color w:val="000000"/>
                <w:sz w:val="24"/>
                <w:szCs w:val="24"/>
              </w:rPr>
              <w:t xml:space="preserve"> 100 мм</w:t>
            </w:r>
          </w:p>
          <w:p w:rsidR="00521222" w:rsidRPr="00FE0D94" w:rsidRDefault="00521222" w:rsidP="00521222">
            <w:pPr>
              <w:rPr>
                <w:b/>
                <w:bCs/>
                <w:color w:val="000000"/>
                <w:sz w:val="24"/>
                <w:szCs w:val="24"/>
              </w:rPr>
            </w:pPr>
          </w:p>
        </w:tc>
        <w:tc>
          <w:tcPr>
            <w:tcW w:w="2126" w:type="dxa"/>
            <w:vMerge/>
            <w:tcBorders>
              <w:left w:val="single" w:sz="8" w:space="0" w:color="auto"/>
              <w:bottom w:val="single" w:sz="8" w:space="0" w:color="auto"/>
              <w:right w:val="single" w:sz="4" w:space="0" w:color="auto"/>
            </w:tcBorders>
          </w:tcPr>
          <w:p w:rsidR="00521222" w:rsidRPr="00FE0D94" w:rsidRDefault="00521222" w:rsidP="00521222">
            <w:pPr>
              <w:rPr>
                <w:b/>
                <w:bCs/>
                <w:color w:val="000000"/>
                <w:sz w:val="24"/>
                <w:szCs w:val="24"/>
              </w:rPr>
            </w:pPr>
          </w:p>
        </w:tc>
        <w:tc>
          <w:tcPr>
            <w:tcW w:w="1985" w:type="dxa"/>
            <w:vMerge/>
            <w:tcBorders>
              <w:left w:val="single" w:sz="4" w:space="0" w:color="auto"/>
              <w:bottom w:val="single" w:sz="8" w:space="0" w:color="auto"/>
              <w:right w:val="single" w:sz="4" w:space="0" w:color="auto"/>
            </w:tcBorders>
          </w:tcPr>
          <w:p w:rsidR="00521222" w:rsidRPr="00FE0D94" w:rsidRDefault="00521222" w:rsidP="00521222">
            <w:pPr>
              <w:rPr>
                <w:b/>
                <w:bCs/>
                <w:color w:val="000000"/>
                <w:sz w:val="24"/>
                <w:szCs w:val="24"/>
              </w:rPr>
            </w:pPr>
          </w:p>
        </w:tc>
      </w:tr>
      <w:tr w:rsidR="00521222" w:rsidRPr="00FE0D94" w:rsidTr="00521222">
        <w:trPr>
          <w:trHeight w:val="300"/>
        </w:trPr>
        <w:tc>
          <w:tcPr>
            <w:tcW w:w="710" w:type="dxa"/>
            <w:tcBorders>
              <w:top w:val="nil"/>
              <w:left w:val="single" w:sz="8" w:space="0" w:color="auto"/>
              <w:bottom w:val="nil"/>
              <w:right w:val="single" w:sz="4" w:space="0" w:color="auto"/>
            </w:tcBorders>
            <w:hideMark/>
          </w:tcPr>
          <w:p w:rsidR="00521222" w:rsidRPr="00FE0D94" w:rsidRDefault="00521222" w:rsidP="00521222">
            <w:pPr>
              <w:rPr>
                <w:b/>
                <w:bCs/>
                <w:color w:val="000000"/>
                <w:sz w:val="24"/>
                <w:szCs w:val="24"/>
              </w:rPr>
            </w:pPr>
          </w:p>
        </w:tc>
        <w:tc>
          <w:tcPr>
            <w:tcW w:w="4961" w:type="dxa"/>
            <w:tcBorders>
              <w:top w:val="nil"/>
              <w:left w:val="single" w:sz="4" w:space="0" w:color="auto"/>
              <w:bottom w:val="nil"/>
              <w:right w:val="single" w:sz="8" w:space="0" w:color="000000"/>
            </w:tcBorders>
          </w:tcPr>
          <w:p w:rsidR="00521222" w:rsidRPr="00FE0D94" w:rsidRDefault="00521222" w:rsidP="00521222">
            <w:pPr>
              <w:rPr>
                <w:b/>
                <w:bCs/>
                <w:color w:val="000000"/>
                <w:sz w:val="24"/>
                <w:szCs w:val="24"/>
              </w:rPr>
            </w:pPr>
            <w:r w:rsidRPr="00FE0D94">
              <w:rPr>
                <w:b/>
                <w:bCs/>
                <w:color w:val="000000"/>
                <w:sz w:val="24"/>
                <w:szCs w:val="24"/>
              </w:rPr>
              <w:t>Медицинский монитор для эндоскопических исследований</w:t>
            </w:r>
          </w:p>
        </w:tc>
        <w:tc>
          <w:tcPr>
            <w:tcW w:w="2126" w:type="dxa"/>
            <w:vMerge w:val="restart"/>
            <w:tcBorders>
              <w:top w:val="single" w:sz="4" w:space="0" w:color="auto"/>
              <w:left w:val="nil"/>
              <w:right w:val="single" w:sz="4" w:space="0" w:color="auto"/>
            </w:tcBorders>
            <w:vAlign w:val="center"/>
          </w:tcPr>
          <w:p w:rsidR="00521222" w:rsidRPr="00FE0D94" w:rsidRDefault="00521222" w:rsidP="00521222">
            <w:pPr>
              <w:jc w:val="center"/>
              <w:rPr>
                <w:sz w:val="24"/>
                <w:szCs w:val="24"/>
              </w:rPr>
            </w:pPr>
            <w:r w:rsidRPr="00FE0D94">
              <w:rPr>
                <w:sz w:val="24"/>
                <w:szCs w:val="24"/>
              </w:rPr>
              <w:t>шт.</w:t>
            </w:r>
          </w:p>
        </w:tc>
        <w:tc>
          <w:tcPr>
            <w:tcW w:w="1985" w:type="dxa"/>
            <w:vMerge w:val="restart"/>
            <w:tcBorders>
              <w:top w:val="single" w:sz="4" w:space="0" w:color="auto"/>
              <w:left w:val="nil"/>
              <w:right w:val="single" w:sz="4" w:space="0" w:color="auto"/>
            </w:tcBorders>
            <w:vAlign w:val="center"/>
          </w:tcPr>
          <w:p w:rsidR="00521222" w:rsidRPr="00FE0D94" w:rsidRDefault="00521222" w:rsidP="00521222">
            <w:pPr>
              <w:jc w:val="center"/>
              <w:rPr>
                <w:sz w:val="24"/>
                <w:szCs w:val="24"/>
              </w:rPr>
            </w:pPr>
            <w:r w:rsidRPr="00FE0D94">
              <w:rPr>
                <w:sz w:val="24"/>
                <w:szCs w:val="24"/>
              </w:rPr>
              <w:t>1</w:t>
            </w:r>
          </w:p>
        </w:tc>
      </w:tr>
      <w:tr w:rsidR="00521222" w:rsidRPr="00FE0D94" w:rsidTr="00521222">
        <w:trPr>
          <w:trHeight w:val="3910"/>
        </w:trPr>
        <w:tc>
          <w:tcPr>
            <w:tcW w:w="710" w:type="dxa"/>
            <w:tcBorders>
              <w:top w:val="nil"/>
              <w:left w:val="single" w:sz="8" w:space="0" w:color="auto"/>
              <w:bottom w:val="single" w:sz="8" w:space="0" w:color="auto"/>
              <w:right w:val="single" w:sz="4" w:space="0" w:color="auto"/>
            </w:tcBorders>
            <w:hideMark/>
          </w:tcPr>
          <w:p w:rsidR="00521222" w:rsidRPr="00FE0D94" w:rsidRDefault="00521222" w:rsidP="00521222">
            <w:pPr>
              <w:rPr>
                <w:color w:val="000000"/>
                <w:sz w:val="24"/>
                <w:szCs w:val="24"/>
              </w:rPr>
            </w:pPr>
          </w:p>
        </w:tc>
        <w:tc>
          <w:tcPr>
            <w:tcW w:w="4961" w:type="dxa"/>
            <w:tcBorders>
              <w:top w:val="nil"/>
              <w:left w:val="single" w:sz="4" w:space="0" w:color="auto"/>
              <w:bottom w:val="single" w:sz="8" w:space="0" w:color="auto"/>
              <w:right w:val="single" w:sz="8" w:space="0" w:color="000000"/>
            </w:tcBorders>
          </w:tcPr>
          <w:p w:rsidR="00521222" w:rsidRPr="00FE0D94" w:rsidRDefault="00521222" w:rsidP="00521222">
            <w:pPr>
              <w:rPr>
                <w:color w:val="000000"/>
                <w:sz w:val="24"/>
                <w:szCs w:val="24"/>
              </w:rPr>
            </w:pPr>
            <w:r w:rsidRPr="00FE0D94">
              <w:rPr>
                <w:color w:val="000000"/>
                <w:sz w:val="24"/>
                <w:szCs w:val="24"/>
              </w:rPr>
              <w:t>Цветовая система PAL</w:t>
            </w:r>
          </w:p>
          <w:p w:rsidR="00521222" w:rsidRPr="00FE0D94" w:rsidRDefault="00521222" w:rsidP="00521222">
            <w:pPr>
              <w:rPr>
                <w:color w:val="000000"/>
                <w:sz w:val="24"/>
                <w:szCs w:val="24"/>
              </w:rPr>
            </w:pPr>
            <w:r w:rsidRPr="00FE0D94">
              <w:rPr>
                <w:color w:val="000000"/>
                <w:sz w:val="24"/>
                <w:szCs w:val="24"/>
              </w:rPr>
              <w:t>Размер экрана по диагонали  15 дюймов</w:t>
            </w:r>
          </w:p>
          <w:p w:rsidR="00521222" w:rsidRPr="00FE0D94" w:rsidRDefault="00521222" w:rsidP="00521222">
            <w:pPr>
              <w:rPr>
                <w:color w:val="000000"/>
                <w:sz w:val="24"/>
                <w:szCs w:val="24"/>
              </w:rPr>
            </w:pPr>
            <w:r w:rsidRPr="00FE0D94">
              <w:rPr>
                <w:color w:val="000000"/>
                <w:sz w:val="24"/>
                <w:szCs w:val="24"/>
              </w:rPr>
              <w:t>Яркость экрана 1 000 Кд/ м</w:t>
            </w:r>
            <w:proofErr w:type="gramStart"/>
            <w:r w:rsidRPr="00FE0D94">
              <w:rPr>
                <w:color w:val="000000"/>
                <w:sz w:val="24"/>
                <w:szCs w:val="24"/>
                <w:vertAlign w:val="superscript"/>
              </w:rPr>
              <w:t>2</w:t>
            </w:r>
            <w:proofErr w:type="gramEnd"/>
          </w:p>
          <w:p w:rsidR="00521222" w:rsidRPr="00FE0D94" w:rsidRDefault="00521222" w:rsidP="00521222">
            <w:pPr>
              <w:rPr>
                <w:color w:val="000000"/>
                <w:sz w:val="24"/>
                <w:szCs w:val="24"/>
              </w:rPr>
            </w:pPr>
            <w:r w:rsidRPr="00FE0D94">
              <w:rPr>
                <w:color w:val="000000"/>
                <w:sz w:val="24"/>
                <w:szCs w:val="24"/>
              </w:rPr>
              <w:t>Контраст900:01:00</w:t>
            </w:r>
          </w:p>
          <w:p w:rsidR="00521222" w:rsidRPr="00FE0D94" w:rsidRDefault="00521222" w:rsidP="00521222">
            <w:pPr>
              <w:rPr>
                <w:color w:val="000000"/>
                <w:sz w:val="24"/>
                <w:szCs w:val="24"/>
              </w:rPr>
            </w:pPr>
            <w:r w:rsidRPr="00FE0D94">
              <w:rPr>
                <w:color w:val="000000"/>
                <w:sz w:val="24"/>
                <w:szCs w:val="24"/>
              </w:rPr>
              <w:t>Максимальный угол обзора по вертикали и горизонтали, градусы: 170 – вертикаль; 170-горизонталь</w:t>
            </w:r>
          </w:p>
          <w:p w:rsidR="00521222" w:rsidRPr="00FE0D94" w:rsidRDefault="00521222" w:rsidP="00521222">
            <w:pPr>
              <w:rPr>
                <w:color w:val="000000"/>
                <w:sz w:val="24"/>
                <w:szCs w:val="24"/>
              </w:rPr>
            </w:pPr>
            <w:proofErr w:type="gramStart"/>
            <w:r w:rsidRPr="00FE0D94">
              <w:rPr>
                <w:color w:val="000000"/>
                <w:sz w:val="24"/>
                <w:szCs w:val="24"/>
              </w:rPr>
              <w:t>Максимальное</w:t>
            </w:r>
            <w:proofErr w:type="gramEnd"/>
            <w:r w:rsidRPr="00FE0D94">
              <w:rPr>
                <w:color w:val="000000"/>
                <w:sz w:val="24"/>
                <w:szCs w:val="24"/>
              </w:rPr>
              <w:t xml:space="preserve"> разрешение1280 точек </w:t>
            </w:r>
            <w:proofErr w:type="spellStart"/>
            <w:r w:rsidRPr="00FE0D94">
              <w:rPr>
                <w:color w:val="000000"/>
                <w:sz w:val="24"/>
                <w:szCs w:val="24"/>
              </w:rPr>
              <w:t>х</w:t>
            </w:r>
            <w:proofErr w:type="spellEnd"/>
            <w:r w:rsidRPr="00FE0D94">
              <w:rPr>
                <w:color w:val="000000"/>
                <w:sz w:val="24"/>
                <w:szCs w:val="24"/>
              </w:rPr>
              <w:t xml:space="preserve"> 1024 строк</w:t>
            </w:r>
          </w:p>
          <w:p w:rsidR="00521222" w:rsidRPr="00FE0D94" w:rsidRDefault="00521222" w:rsidP="00521222">
            <w:pPr>
              <w:rPr>
                <w:color w:val="000000"/>
                <w:sz w:val="24"/>
                <w:szCs w:val="24"/>
              </w:rPr>
            </w:pPr>
            <w:r w:rsidRPr="00FE0D94">
              <w:rPr>
                <w:color w:val="000000"/>
                <w:sz w:val="24"/>
                <w:szCs w:val="24"/>
              </w:rPr>
              <w:t>Входящий сигнал: 15-контактный</w:t>
            </w:r>
            <w:r w:rsidRPr="00FE0D94">
              <w:rPr>
                <w:color w:val="000000"/>
                <w:sz w:val="24"/>
                <w:szCs w:val="24"/>
                <w:lang w:val="en-US"/>
              </w:rPr>
              <w:t>D</w:t>
            </w:r>
            <w:r w:rsidRPr="00FE0D94">
              <w:rPr>
                <w:color w:val="000000"/>
                <w:sz w:val="24"/>
                <w:szCs w:val="24"/>
              </w:rPr>
              <w:t>-</w:t>
            </w:r>
            <w:r w:rsidRPr="00FE0D94">
              <w:rPr>
                <w:color w:val="000000"/>
                <w:sz w:val="24"/>
                <w:szCs w:val="24"/>
                <w:lang w:val="en-US"/>
              </w:rPr>
              <w:t>Sub</w:t>
            </w:r>
            <w:r w:rsidRPr="00FE0D94">
              <w:rPr>
                <w:color w:val="000000"/>
                <w:sz w:val="24"/>
                <w:szCs w:val="24"/>
              </w:rPr>
              <w:t xml:space="preserve">; </w:t>
            </w:r>
            <w:r w:rsidRPr="00FE0D94">
              <w:rPr>
                <w:color w:val="000000"/>
                <w:sz w:val="24"/>
                <w:szCs w:val="24"/>
                <w:lang w:val="en-US"/>
              </w:rPr>
              <w:t>BNC</w:t>
            </w:r>
            <w:r w:rsidRPr="00FE0D94">
              <w:rPr>
                <w:color w:val="000000"/>
                <w:sz w:val="24"/>
                <w:szCs w:val="24"/>
              </w:rPr>
              <w:t xml:space="preserve">; </w:t>
            </w:r>
            <w:r w:rsidRPr="00FE0D94">
              <w:rPr>
                <w:color w:val="000000"/>
                <w:sz w:val="24"/>
                <w:szCs w:val="24"/>
                <w:lang w:val="en-US"/>
              </w:rPr>
              <w:t>DVI</w:t>
            </w:r>
            <w:r w:rsidRPr="00FE0D94">
              <w:rPr>
                <w:color w:val="000000"/>
                <w:sz w:val="24"/>
                <w:szCs w:val="24"/>
              </w:rPr>
              <w:t xml:space="preserve">, </w:t>
            </w:r>
            <w:r w:rsidRPr="00FE0D94">
              <w:rPr>
                <w:color w:val="000000"/>
                <w:sz w:val="24"/>
                <w:szCs w:val="24"/>
                <w:lang w:val="en-US"/>
              </w:rPr>
              <w:t>S</w:t>
            </w:r>
            <w:r w:rsidRPr="00FE0D94">
              <w:rPr>
                <w:color w:val="000000"/>
                <w:sz w:val="24"/>
                <w:szCs w:val="24"/>
              </w:rPr>
              <w:t>-</w:t>
            </w:r>
            <w:r w:rsidRPr="00FE0D94">
              <w:rPr>
                <w:color w:val="000000"/>
                <w:sz w:val="24"/>
                <w:szCs w:val="24"/>
                <w:lang w:val="en-US"/>
              </w:rPr>
              <w:t>Video</w:t>
            </w:r>
          </w:p>
          <w:p w:rsidR="00521222" w:rsidRPr="00FE0D94" w:rsidRDefault="00521222" w:rsidP="00521222">
            <w:pPr>
              <w:rPr>
                <w:color w:val="000000"/>
                <w:sz w:val="24"/>
                <w:szCs w:val="24"/>
              </w:rPr>
            </w:pPr>
            <w:r w:rsidRPr="00FE0D94">
              <w:rPr>
                <w:color w:val="000000"/>
                <w:sz w:val="24"/>
                <w:szCs w:val="24"/>
              </w:rPr>
              <w:t>Влагозащитные кнопки на боковой панели – Наличие</w:t>
            </w:r>
          </w:p>
          <w:p w:rsidR="00521222" w:rsidRPr="00FE0D94" w:rsidRDefault="00521222" w:rsidP="00521222">
            <w:pPr>
              <w:rPr>
                <w:color w:val="000000"/>
                <w:sz w:val="24"/>
                <w:szCs w:val="24"/>
              </w:rPr>
            </w:pPr>
            <w:r w:rsidRPr="00FE0D94">
              <w:rPr>
                <w:color w:val="000000"/>
                <w:sz w:val="24"/>
                <w:szCs w:val="24"/>
              </w:rPr>
              <w:t>Потребляемая мощность  80Вт</w:t>
            </w:r>
          </w:p>
          <w:p w:rsidR="00521222" w:rsidRPr="00FE0D94" w:rsidRDefault="00521222" w:rsidP="00521222">
            <w:pPr>
              <w:rPr>
                <w:color w:val="000000"/>
                <w:sz w:val="24"/>
                <w:szCs w:val="24"/>
              </w:rPr>
            </w:pPr>
            <w:r w:rsidRPr="00FE0D94">
              <w:rPr>
                <w:color w:val="000000"/>
                <w:sz w:val="24"/>
                <w:szCs w:val="24"/>
              </w:rPr>
              <w:t>Сетевая частота-  50/60Гц</w:t>
            </w:r>
          </w:p>
          <w:p w:rsidR="00521222" w:rsidRPr="00FE0D94" w:rsidRDefault="00521222" w:rsidP="00521222">
            <w:pPr>
              <w:rPr>
                <w:color w:val="000000"/>
                <w:sz w:val="24"/>
                <w:szCs w:val="24"/>
              </w:rPr>
            </w:pPr>
            <w:r w:rsidRPr="00FE0D94">
              <w:rPr>
                <w:color w:val="000000"/>
                <w:sz w:val="24"/>
                <w:szCs w:val="24"/>
              </w:rPr>
              <w:t xml:space="preserve">Габариты (Длина </w:t>
            </w:r>
            <w:proofErr w:type="spellStart"/>
            <w:r w:rsidRPr="00FE0D94">
              <w:rPr>
                <w:color w:val="000000"/>
                <w:sz w:val="24"/>
                <w:szCs w:val="24"/>
              </w:rPr>
              <w:t>х</w:t>
            </w:r>
            <w:proofErr w:type="spellEnd"/>
            <w:r w:rsidRPr="00FE0D94">
              <w:rPr>
                <w:color w:val="000000"/>
                <w:sz w:val="24"/>
                <w:szCs w:val="24"/>
              </w:rPr>
              <w:t xml:space="preserve"> Высота </w:t>
            </w:r>
            <w:proofErr w:type="spellStart"/>
            <w:r w:rsidRPr="00FE0D94">
              <w:rPr>
                <w:color w:val="000000"/>
                <w:sz w:val="24"/>
                <w:szCs w:val="24"/>
              </w:rPr>
              <w:t>х</w:t>
            </w:r>
            <w:proofErr w:type="spellEnd"/>
            <w:r w:rsidRPr="00FE0D94">
              <w:rPr>
                <w:color w:val="000000"/>
                <w:sz w:val="24"/>
                <w:szCs w:val="24"/>
              </w:rPr>
              <w:t xml:space="preserve"> Глубина) 360 </w:t>
            </w:r>
            <w:proofErr w:type="spellStart"/>
            <w:r w:rsidRPr="00FE0D94">
              <w:rPr>
                <w:color w:val="000000"/>
                <w:sz w:val="24"/>
                <w:szCs w:val="24"/>
              </w:rPr>
              <w:t>х</w:t>
            </w:r>
            <w:proofErr w:type="spellEnd"/>
            <w:r w:rsidRPr="00FE0D94">
              <w:rPr>
                <w:color w:val="000000"/>
                <w:sz w:val="24"/>
                <w:szCs w:val="24"/>
              </w:rPr>
              <w:t xml:space="preserve"> 270 </w:t>
            </w:r>
            <w:proofErr w:type="spellStart"/>
            <w:r w:rsidRPr="00FE0D94">
              <w:rPr>
                <w:color w:val="000000"/>
                <w:sz w:val="24"/>
                <w:szCs w:val="24"/>
              </w:rPr>
              <w:t>х</w:t>
            </w:r>
            <w:proofErr w:type="spellEnd"/>
            <w:r w:rsidRPr="00FE0D94">
              <w:rPr>
                <w:color w:val="000000"/>
                <w:sz w:val="24"/>
                <w:szCs w:val="24"/>
              </w:rPr>
              <w:t xml:space="preserve"> 66 мм</w:t>
            </w:r>
          </w:p>
          <w:p w:rsidR="00521222" w:rsidRPr="00FE0D94" w:rsidRDefault="00521222" w:rsidP="00521222">
            <w:pPr>
              <w:rPr>
                <w:color w:val="000000"/>
                <w:sz w:val="24"/>
                <w:szCs w:val="24"/>
              </w:rPr>
            </w:pPr>
            <w:r w:rsidRPr="00FE0D94">
              <w:rPr>
                <w:color w:val="000000"/>
                <w:sz w:val="24"/>
                <w:szCs w:val="24"/>
              </w:rPr>
              <w:t>Вес  6кг</w:t>
            </w:r>
          </w:p>
        </w:tc>
        <w:tc>
          <w:tcPr>
            <w:tcW w:w="2126" w:type="dxa"/>
            <w:vMerge/>
            <w:tcBorders>
              <w:left w:val="single" w:sz="8" w:space="0" w:color="auto"/>
              <w:bottom w:val="single" w:sz="8" w:space="0" w:color="auto"/>
              <w:right w:val="single" w:sz="4" w:space="0" w:color="auto"/>
            </w:tcBorders>
          </w:tcPr>
          <w:p w:rsidR="00521222" w:rsidRPr="00FE0D94" w:rsidRDefault="00521222" w:rsidP="00521222">
            <w:pPr>
              <w:rPr>
                <w:b/>
                <w:color w:val="000000"/>
                <w:sz w:val="24"/>
                <w:szCs w:val="24"/>
              </w:rPr>
            </w:pPr>
          </w:p>
        </w:tc>
        <w:tc>
          <w:tcPr>
            <w:tcW w:w="1985" w:type="dxa"/>
            <w:vMerge/>
            <w:tcBorders>
              <w:left w:val="single" w:sz="4" w:space="0" w:color="auto"/>
              <w:bottom w:val="single" w:sz="8" w:space="0" w:color="auto"/>
              <w:right w:val="single" w:sz="4" w:space="0" w:color="auto"/>
            </w:tcBorders>
          </w:tcPr>
          <w:p w:rsidR="00521222" w:rsidRPr="00FE0D94" w:rsidRDefault="00521222" w:rsidP="00521222">
            <w:pPr>
              <w:rPr>
                <w:b/>
                <w:color w:val="000000"/>
                <w:sz w:val="24"/>
                <w:szCs w:val="24"/>
              </w:rPr>
            </w:pPr>
          </w:p>
        </w:tc>
      </w:tr>
      <w:tr w:rsidR="00521222" w:rsidRPr="00FE0D94" w:rsidTr="00521222">
        <w:trPr>
          <w:trHeight w:val="557"/>
        </w:trPr>
        <w:tc>
          <w:tcPr>
            <w:tcW w:w="710" w:type="dxa"/>
            <w:tcBorders>
              <w:top w:val="single" w:sz="8" w:space="0" w:color="auto"/>
              <w:left w:val="single" w:sz="8" w:space="0" w:color="auto"/>
              <w:right w:val="single" w:sz="4" w:space="0" w:color="auto"/>
            </w:tcBorders>
            <w:hideMark/>
          </w:tcPr>
          <w:p w:rsidR="00521222" w:rsidRPr="00FE0D94" w:rsidRDefault="00521222" w:rsidP="00521222">
            <w:pPr>
              <w:rPr>
                <w:color w:val="000000"/>
                <w:sz w:val="24"/>
                <w:szCs w:val="24"/>
              </w:rPr>
            </w:pPr>
            <w:r>
              <w:rPr>
                <w:color w:val="000000"/>
                <w:sz w:val="24"/>
                <w:szCs w:val="24"/>
              </w:rPr>
              <w:t>3.</w:t>
            </w:r>
          </w:p>
        </w:tc>
        <w:tc>
          <w:tcPr>
            <w:tcW w:w="4961" w:type="dxa"/>
            <w:tcBorders>
              <w:top w:val="single" w:sz="8" w:space="0" w:color="auto"/>
              <w:left w:val="single" w:sz="4" w:space="0" w:color="auto"/>
              <w:right w:val="single" w:sz="8" w:space="0" w:color="000000"/>
            </w:tcBorders>
          </w:tcPr>
          <w:p w:rsidR="00521222" w:rsidRPr="00FE0D94" w:rsidRDefault="00521222" w:rsidP="00521222">
            <w:pPr>
              <w:rPr>
                <w:color w:val="000000"/>
                <w:sz w:val="24"/>
                <w:szCs w:val="24"/>
              </w:rPr>
            </w:pPr>
            <w:r w:rsidRPr="00FE0D94">
              <w:rPr>
                <w:b/>
                <w:color w:val="000000"/>
                <w:sz w:val="24"/>
                <w:szCs w:val="24"/>
              </w:rPr>
              <w:t>Держатель для монитора</w:t>
            </w:r>
          </w:p>
          <w:p w:rsidR="00521222" w:rsidRPr="00FE0D94" w:rsidRDefault="00521222" w:rsidP="00521222">
            <w:pPr>
              <w:rPr>
                <w:color w:val="000000"/>
                <w:sz w:val="24"/>
                <w:szCs w:val="24"/>
              </w:rPr>
            </w:pPr>
            <w:r w:rsidRPr="00FE0D94">
              <w:rPr>
                <w:color w:val="000000"/>
                <w:sz w:val="24"/>
                <w:szCs w:val="24"/>
              </w:rPr>
              <w:t>Профессиональный держатель для монитор</w:t>
            </w:r>
            <w:proofErr w:type="gramStart"/>
            <w:r w:rsidRPr="00FE0D94">
              <w:rPr>
                <w:color w:val="000000"/>
                <w:sz w:val="24"/>
                <w:szCs w:val="24"/>
              </w:rPr>
              <w:t>а-</w:t>
            </w:r>
            <w:proofErr w:type="gramEnd"/>
            <w:r w:rsidRPr="00FE0D94">
              <w:rPr>
                <w:color w:val="000000"/>
                <w:sz w:val="24"/>
                <w:szCs w:val="24"/>
              </w:rPr>
              <w:t xml:space="preserve"> Наличие</w:t>
            </w:r>
          </w:p>
        </w:tc>
        <w:tc>
          <w:tcPr>
            <w:tcW w:w="2126" w:type="dxa"/>
            <w:tcBorders>
              <w:top w:val="single" w:sz="8" w:space="0" w:color="auto"/>
              <w:left w:val="single" w:sz="8" w:space="0" w:color="auto"/>
              <w:right w:val="single" w:sz="8" w:space="0" w:color="000000"/>
            </w:tcBorders>
          </w:tcPr>
          <w:p w:rsidR="00521222" w:rsidRPr="00FE0D94" w:rsidRDefault="00521222" w:rsidP="00521222">
            <w:pPr>
              <w:jc w:val="center"/>
              <w:rPr>
                <w:color w:val="000000"/>
                <w:sz w:val="24"/>
                <w:szCs w:val="24"/>
              </w:rPr>
            </w:pPr>
            <w:r w:rsidRPr="00FE0D94">
              <w:rPr>
                <w:sz w:val="24"/>
                <w:szCs w:val="24"/>
              </w:rPr>
              <w:t>шт.</w:t>
            </w:r>
          </w:p>
        </w:tc>
        <w:tc>
          <w:tcPr>
            <w:tcW w:w="1985" w:type="dxa"/>
            <w:tcBorders>
              <w:top w:val="single" w:sz="8" w:space="0" w:color="auto"/>
              <w:left w:val="single" w:sz="8" w:space="0" w:color="auto"/>
              <w:right w:val="single" w:sz="8" w:space="0" w:color="000000"/>
            </w:tcBorders>
          </w:tcPr>
          <w:p w:rsidR="00521222" w:rsidRPr="00FE0D94" w:rsidRDefault="00521222" w:rsidP="00521222">
            <w:pPr>
              <w:jc w:val="center"/>
              <w:rPr>
                <w:color w:val="000000"/>
                <w:sz w:val="24"/>
                <w:szCs w:val="24"/>
              </w:rPr>
            </w:pPr>
            <w:r w:rsidRPr="00FE0D94">
              <w:rPr>
                <w:sz w:val="24"/>
                <w:szCs w:val="24"/>
              </w:rPr>
              <w:t>1</w:t>
            </w:r>
          </w:p>
        </w:tc>
      </w:tr>
      <w:tr w:rsidR="00521222" w:rsidRPr="00FE0D94" w:rsidTr="00521222">
        <w:trPr>
          <w:trHeight w:val="1388"/>
        </w:trPr>
        <w:tc>
          <w:tcPr>
            <w:tcW w:w="710" w:type="dxa"/>
            <w:tcBorders>
              <w:top w:val="single" w:sz="8" w:space="0" w:color="auto"/>
              <w:left w:val="single" w:sz="4" w:space="0" w:color="auto"/>
              <w:right w:val="single" w:sz="4" w:space="0" w:color="auto"/>
            </w:tcBorders>
            <w:hideMark/>
          </w:tcPr>
          <w:p w:rsidR="00521222" w:rsidRPr="00FE0D94" w:rsidRDefault="00521222" w:rsidP="00521222">
            <w:pPr>
              <w:rPr>
                <w:color w:val="000000"/>
                <w:sz w:val="24"/>
                <w:szCs w:val="24"/>
              </w:rPr>
            </w:pPr>
            <w:r>
              <w:rPr>
                <w:color w:val="000000"/>
                <w:sz w:val="24"/>
                <w:szCs w:val="24"/>
              </w:rPr>
              <w:t>4.</w:t>
            </w:r>
          </w:p>
        </w:tc>
        <w:tc>
          <w:tcPr>
            <w:tcW w:w="4961" w:type="dxa"/>
            <w:tcBorders>
              <w:top w:val="single" w:sz="8" w:space="0" w:color="auto"/>
              <w:left w:val="single" w:sz="4" w:space="0" w:color="auto"/>
              <w:right w:val="single" w:sz="4" w:space="0" w:color="auto"/>
            </w:tcBorders>
          </w:tcPr>
          <w:p w:rsidR="00521222" w:rsidRPr="00FE0D94" w:rsidRDefault="00521222" w:rsidP="00521222">
            <w:pPr>
              <w:rPr>
                <w:color w:val="000000"/>
                <w:sz w:val="24"/>
                <w:szCs w:val="24"/>
              </w:rPr>
            </w:pPr>
            <w:proofErr w:type="gramStart"/>
            <w:r w:rsidRPr="00FE0D94">
              <w:rPr>
                <w:b/>
                <w:color w:val="000000"/>
                <w:sz w:val="24"/>
                <w:szCs w:val="24"/>
              </w:rPr>
              <w:t xml:space="preserve">Оптоволоконный </w:t>
            </w:r>
            <w:proofErr w:type="spellStart"/>
            <w:r w:rsidRPr="00FE0D94">
              <w:rPr>
                <w:b/>
                <w:color w:val="000000"/>
                <w:sz w:val="24"/>
                <w:szCs w:val="24"/>
              </w:rPr>
              <w:t>световод</w:t>
            </w:r>
            <w:proofErr w:type="spellEnd"/>
            <w:r w:rsidRPr="00FE0D94">
              <w:rPr>
                <w:color w:val="000000"/>
                <w:sz w:val="24"/>
                <w:szCs w:val="24"/>
              </w:rPr>
              <w:t xml:space="preserve"> (включен в комплект источника света (ксеноновый))</w:t>
            </w:r>
            <w:proofErr w:type="gramEnd"/>
          </w:p>
          <w:p w:rsidR="00521222" w:rsidRPr="00FE0D94" w:rsidRDefault="00521222" w:rsidP="00521222">
            <w:pPr>
              <w:rPr>
                <w:color w:val="000000"/>
                <w:sz w:val="24"/>
                <w:szCs w:val="24"/>
              </w:rPr>
            </w:pPr>
            <w:r w:rsidRPr="00FE0D94">
              <w:rPr>
                <w:color w:val="000000"/>
                <w:sz w:val="24"/>
                <w:szCs w:val="24"/>
              </w:rPr>
              <w:t>Подача света с источника холодного цвета  на эндоскоп</w:t>
            </w:r>
          </w:p>
          <w:p w:rsidR="00521222" w:rsidRPr="00FE0D94" w:rsidRDefault="00521222" w:rsidP="00521222">
            <w:pPr>
              <w:rPr>
                <w:color w:val="000000"/>
                <w:sz w:val="24"/>
                <w:szCs w:val="24"/>
              </w:rPr>
            </w:pPr>
            <w:r w:rsidRPr="00FE0D94">
              <w:rPr>
                <w:color w:val="000000"/>
                <w:sz w:val="24"/>
                <w:szCs w:val="24"/>
              </w:rPr>
              <w:t xml:space="preserve">Диаметр </w:t>
            </w:r>
            <w:proofErr w:type="spellStart"/>
            <w:r w:rsidRPr="00FE0D94">
              <w:rPr>
                <w:color w:val="000000"/>
                <w:sz w:val="24"/>
                <w:szCs w:val="24"/>
              </w:rPr>
              <w:t>световода</w:t>
            </w:r>
            <w:proofErr w:type="spellEnd"/>
            <w:r w:rsidRPr="00FE0D94">
              <w:rPr>
                <w:color w:val="000000"/>
                <w:sz w:val="24"/>
                <w:szCs w:val="24"/>
              </w:rPr>
              <w:t xml:space="preserve">: 4,8 мм; </w:t>
            </w:r>
          </w:p>
          <w:p w:rsidR="00521222" w:rsidRPr="00FE0D94" w:rsidRDefault="00521222" w:rsidP="00521222">
            <w:pPr>
              <w:rPr>
                <w:color w:val="000000"/>
                <w:sz w:val="24"/>
                <w:szCs w:val="24"/>
              </w:rPr>
            </w:pPr>
            <w:r w:rsidRPr="00FE0D94">
              <w:rPr>
                <w:color w:val="000000"/>
                <w:sz w:val="24"/>
                <w:szCs w:val="24"/>
              </w:rPr>
              <w:t xml:space="preserve">Длина </w:t>
            </w:r>
            <w:proofErr w:type="spellStart"/>
            <w:r w:rsidRPr="00FE0D94">
              <w:rPr>
                <w:color w:val="000000"/>
                <w:sz w:val="24"/>
                <w:szCs w:val="24"/>
              </w:rPr>
              <w:t>световода</w:t>
            </w:r>
            <w:proofErr w:type="spellEnd"/>
            <w:r w:rsidRPr="00FE0D94">
              <w:rPr>
                <w:color w:val="000000"/>
                <w:sz w:val="24"/>
                <w:szCs w:val="24"/>
              </w:rPr>
              <w:t>: 1,8 м</w:t>
            </w:r>
          </w:p>
        </w:tc>
        <w:tc>
          <w:tcPr>
            <w:tcW w:w="2126" w:type="dxa"/>
            <w:tcBorders>
              <w:top w:val="single" w:sz="4" w:space="0" w:color="auto"/>
              <w:left w:val="single" w:sz="4" w:space="0" w:color="auto"/>
              <w:right w:val="single" w:sz="4" w:space="0" w:color="auto"/>
            </w:tcBorders>
          </w:tcPr>
          <w:p w:rsidR="00521222" w:rsidRPr="00FE0D94" w:rsidRDefault="00521222" w:rsidP="00521222">
            <w:pPr>
              <w:jc w:val="center"/>
              <w:rPr>
                <w:color w:val="000000"/>
                <w:sz w:val="24"/>
                <w:szCs w:val="24"/>
              </w:rPr>
            </w:pPr>
            <w:r w:rsidRPr="00FE0D94">
              <w:rPr>
                <w:color w:val="000000"/>
                <w:sz w:val="24"/>
                <w:szCs w:val="24"/>
              </w:rPr>
              <w:t>шт.</w:t>
            </w:r>
          </w:p>
        </w:tc>
        <w:tc>
          <w:tcPr>
            <w:tcW w:w="1985" w:type="dxa"/>
            <w:tcBorders>
              <w:top w:val="single" w:sz="4" w:space="0" w:color="auto"/>
              <w:left w:val="single" w:sz="4" w:space="0" w:color="auto"/>
              <w:right w:val="single" w:sz="4" w:space="0" w:color="auto"/>
            </w:tcBorders>
          </w:tcPr>
          <w:p w:rsidR="00521222" w:rsidRPr="00FE0D94" w:rsidRDefault="00521222" w:rsidP="00521222">
            <w:pPr>
              <w:jc w:val="center"/>
              <w:rPr>
                <w:color w:val="000000"/>
                <w:sz w:val="24"/>
                <w:szCs w:val="24"/>
              </w:rPr>
            </w:pPr>
            <w:r w:rsidRPr="00FE0D94">
              <w:rPr>
                <w:color w:val="000000"/>
                <w:sz w:val="24"/>
                <w:szCs w:val="24"/>
              </w:rPr>
              <w:t>1</w:t>
            </w:r>
          </w:p>
        </w:tc>
      </w:tr>
      <w:tr w:rsidR="00521222" w:rsidRPr="00FE0D94" w:rsidTr="00521222">
        <w:trPr>
          <w:trHeight w:val="300"/>
        </w:trPr>
        <w:tc>
          <w:tcPr>
            <w:tcW w:w="710" w:type="dxa"/>
            <w:tcBorders>
              <w:top w:val="single" w:sz="8" w:space="0" w:color="auto"/>
              <w:left w:val="single" w:sz="4" w:space="0" w:color="auto"/>
              <w:bottom w:val="single" w:sz="4" w:space="0" w:color="auto"/>
              <w:right w:val="single" w:sz="4" w:space="0" w:color="auto"/>
            </w:tcBorders>
            <w:noWrap/>
            <w:hideMark/>
          </w:tcPr>
          <w:p w:rsidR="00521222" w:rsidRPr="00FE0D94" w:rsidRDefault="00521222" w:rsidP="00521222">
            <w:pPr>
              <w:rPr>
                <w:color w:val="000000"/>
                <w:sz w:val="24"/>
                <w:szCs w:val="24"/>
              </w:rPr>
            </w:pPr>
            <w:r>
              <w:rPr>
                <w:color w:val="000000"/>
                <w:sz w:val="24"/>
                <w:szCs w:val="24"/>
              </w:rPr>
              <w:t>5.</w:t>
            </w:r>
          </w:p>
        </w:tc>
        <w:tc>
          <w:tcPr>
            <w:tcW w:w="4961" w:type="dxa"/>
            <w:tcBorders>
              <w:top w:val="single" w:sz="8" w:space="0" w:color="auto"/>
              <w:left w:val="single" w:sz="4" w:space="0" w:color="auto"/>
              <w:bottom w:val="single" w:sz="4" w:space="0" w:color="auto"/>
              <w:right w:val="single" w:sz="4" w:space="0" w:color="auto"/>
            </w:tcBorders>
            <w:vAlign w:val="bottom"/>
          </w:tcPr>
          <w:p w:rsidR="00521222" w:rsidRPr="00FE0D94" w:rsidRDefault="00521222" w:rsidP="00521222">
            <w:pPr>
              <w:rPr>
                <w:b/>
                <w:color w:val="000000"/>
                <w:sz w:val="24"/>
                <w:szCs w:val="24"/>
              </w:rPr>
            </w:pPr>
            <w:r w:rsidRPr="00FE0D94">
              <w:rPr>
                <w:b/>
                <w:color w:val="000000"/>
                <w:sz w:val="24"/>
                <w:szCs w:val="24"/>
              </w:rPr>
              <w:t>Держатель для видеокамеры</w:t>
            </w:r>
          </w:p>
          <w:p w:rsidR="00521222" w:rsidRPr="00FE0D94" w:rsidRDefault="00521222" w:rsidP="00521222">
            <w:pPr>
              <w:rPr>
                <w:color w:val="000000"/>
                <w:sz w:val="24"/>
                <w:szCs w:val="24"/>
              </w:rPr>
            </w:pPr>
            <w:r w:rsidRPr="00FE0D94">
              <w:rPr>
                <w:color w:val="000000"/>
                <w:sz w:val="24"/>
                <w:szCs w:val="24"/>
              </w:rPr>
              <w:t>Профессиональный держатель видеокамер</w:t>
            </w:r>
            <w:proofErr w:type="gramStart"/>
            <w:r w:rsidRPr="00FE0D94">
              <w:rPr>
                <w:color w:val="000000"/>
                <w:sz w:val="24"/>
                <w:szCs w:val="24"/>
              </w:rPr>
              <w:t>ы-</w:t>
            </w:r>
            <w:proofErr w:type="gramEnd"/>
            <w:r w:rsidRPr="00FE0D94">
              <w:rPr>
                <w:color w:val="000000"/>
                <w:sz w:val="24"/>
                <w:szCs w:val="24"/>
              </w:rPr>
              <w:t xml:space="preserve"> Наличие</w:t>
            </w:r>
          </w:p>
        </w:tc>
        <w:tc>
          <w:tcPr>
            <w:tcW w:w="2126" w:type="dxa"/>
            <w:tcBorders>
              <w:top w:val="single" w:sz="4" w:space="0" w:color="auto"/>
              <w:left w:val="nil"/>
              <w:bottom w:val="single" w:sz="4" w:space="0" w:color="auto"/>
              <w:right w:val="single" w:sz="4" w:space="0" w:color="auto"/>
            </w:tcBorders>
            <w:vAlign w:val="center"/>
          </w:tcPr>
          <w:p w:rsidR="00521222" w:rsidRPr="00FE0D94" w:rsidRDefault="00521222" w:rsidP="00521222">
            <w:pPr>
              <w:jc w:val="center"/>
              <w:rPr>
                <w:color w:val="000000"/>
                <w:sz w:val="24"/>
                <w:szCs w:val="24"/>
              </w:rPr>
            </w:pPr>
            <w:r w:rsidRPr="00FE0D94">
              <w:rPr>
                <w:color w:val="000000"/>
                <w:sz w:val="24"/>
                <w:szCs w:val="24"/>
              </w:rPr>
              <w:t>шт.</w:t>
            </w:r>
          </w:p>
        </w:tc>
        <w:tc>
          <w:tcPr>
            <w:tcW w:w="1985" w:type="dxa"/>
            <w:tcBorders>
              <w:top w:val="single" w:sz="4" w:space="0" w:color="auto"/>
              <w:left w:val="nil"/>
              <w:bottom w:val="single" w:sz="4" w:space="0" w:color="auto"/>
              <w:right w:val="single" w:sz="4" w:space="0" w:color="auto"/>
            </w:tcBorders>
            <w:vAlign w:val="center"/>
          </w:tcPr>
          <w:p w:rsidR="00521222" w:rsidRPr="00FE0D94" w:rsidRDefault="00521222" w:rsidP="00521222">
            <w:pPr>
              <w:jc w:val="center"/>
              <w:rPr>
                <w:color w:val="000000"/>
                <w:sz w:val="24"/>
                <w:szCs w:val="24"/>
              </w:rPr>
            </w:pPr>
            <w:r w:rsidRPr="00FE0D94">
              <w:rPr>
                <w:color w:val="000000"/>
                <w:sz w:val="24"/>
                <w:szCs w:val="24"/>
              </w:rPr>
              <w:t>1</w:t>
            </w:r>
          </w:p>
        </w:tc>
      </w:tr>
    </w:tbl>
    <w:p w:rsidR="00521222" w:rsidRDefault="00521222" w:rsidP="00941DAD">
      <w:pPr>
        <w:rPr>
          <w:sz w:val="24"/>
          <w:szCs w:val="24"/>
        </w:rPr>
      </w:pPr>
    </w:p>
    <w:p w:rsidR="00941DAD" w:rsidRPr="00FE0D94" w:rsidRDefault="00941DAD" w:rsidP="00941DAD">
      <w:pPr>
        <w:rPr>
          <w:sz w:val="24"/>
          <w:szCs w:val="24"/>
        </w:rPr>
      </w:pPr>
      <w:r w:rsidRPr="00FE0D94">
        <w:rPr>
          <w:sz w:val="24"/>
          <w:szCs w:val="24"/>
        </w:rPr>
        <w:t xml:space="preserve">Действующее регистрационное удостоверение Федеральной службы по надзору в сфере здравоохранения и социального развития – наличие. </w:t>
      </w:r>
    </w:p>
    <w:p w:rsidR="00941DAD" w:rsidRPr="00FE0D94" w:rsidRDefault="00941DAD" w:rsidP="00941DAD">
      <w:pPr>
        <w:rPr>
          <w:sz w:val="24"/>
          <w:szCs w:val="24"/>
        </w:rPr>
      </w:pPr>
      <w:r w:rsidRPr="00FE0D94">
        <w:rPr>
          <w:sz w:val="24"/>
          <w:szCs w:val="24"/>
        </w:rPr>
        <w:t>Действующая декларация о соответствии – наличие.</w:t>
      </w:r>
    </w:p>
    <w:p w:rsidR="00941DAD" w:rsidRPr="00FE0D94" w:rsidRDefault="00941DAD" w:rsidP="00941DAD">
      <w:pPr>
        <w:rPr>
          <w:bCs/>
          <w:sz w:val="24"/>
          <w:szCs w:val="24"/>
        </w:rPr>
      </w:pPr>
      <w:r w:rsidRPr="00FE0D94">
        <w:rPr>
          <w:b/>
          <w:sz w:val="24"/>
          <w:szCs w:val="24"/>
        </w:rPr>
        <w:t>Гарантийный срок:</w:t>
      </w:r>
      <w:r w:rsidRPr="00FE0D94">
        <w:rPr>
          <w:sz w:val="24"/>
          <w:szCs w:val="24"/>
        </w:rPr>
        <w:t xml:space="preserve"> не менее ……. (……..) месяцев на момент подписания Заказчиком товарной накладной (форма ТОРГ-12)</w:t>
      </w:r>
      <w:r w:rsidRPr="00FE0D94">
        <w:rPr>
          <w:bCs/>
          <w:sz w:val="24"/>
          <w:szCs w:val="24"/>
        </w:rPr>
        <w:t>.</w:t>
      </w:r>
    </w:p>
    <w:p w:rsidR="00941DAD" w:rsidRPr="00FE0D94" w:rsidRDefault="00941DAD" w:rsidP="00941DAD">
      <w:pPr>
        <w:tabs>
          <w:tab w:val="left" w:pos="5505"/>
        </w:tabs>
        <w:jc w:val="both"/>
        <w:rPr>
          <w:sz w:val="24"/>
          <w:szCs w:val="24"/>
        </w:rPr>
      </w:pPr>
      <w:r w:rsidRPr="00FE0D94">
        <w:rPr>
          <w:b/>
          <w:snapToGrid w:val="0"/>
          <w:color w:val="000000"/>
          <w:sz w:val="24"/>
          <w:szCs w:val="24"/>
        </w:rPr>
        <w:t>Место поставки товара:</w:t>
      </w:r>
      <w:r w:rsidRPr="00FE0D94">
        <w:rPr>
          <w:sz w:val="24"/>
          <w:szCs w:val="24"/>
        </w:rPr>
        <w:t xml:space="preserve"> (индекс), </w:t>
      </w:r>
      <w:proofErr w:type="gramStart"/>
      <w:r w:rsidRPr="00FE0D94">
        <w:rPr>
          <w:sz w:val="24"/>
          <w:szCs w:val="24"/>
          <w:lang w:bidi="ru-RU"/>
        </w:rPr>
        <w:t>г</w:t>
      </w:r>
      <w:proofErr w:type="gramEnd"/>
      <w:r w:rsidRPr="00FE0D94">
        <w:rPr>
          <w:sz w:val="24"/>
          <w:szCs w:val="24"/>
          <w:lang w:bidi="ru-RU"/>
        </w:rPr>
        <w:t>. ………………, ул……………………., д.</w:t>
      </w:r>
      <w:r w:rsidRPr="00FE0D94">
        <w:rPr>
          <w:sz w:val="24"/>
          <w:szCs w:val="24"/>
        </w:rPr>
        <w:t>.</w:t>
      </w:r>
    </w:p>
    <w:p w:rsidR="00941DAD" w:rsidRPr="00FE0D94" w:rsidRDefault="00941DAD" w:rsidP="00941DAD">
      <w:pPr>
        <w:pStyle w:val="ad"/>
        <w:tabs>
          <w:tab w:val="left" w:pos="851"/>
          <w:tab w:val="left" w:pos="1134"/>
          <w:tab w:val="right" w:pos="11055"/>
        </w:tabs>
        <w:spacing w:after="0" w:line="240" w:lineRule="auto"/>
        <w:jc w:val="both"/>
      </w:pPr>
      <w:r w:rsidRPr="00FE0D94">
        <w:rPr>
          <w:b/>
        </w:rPr>
        <w:t>Условия поставки товара:</w:t>
      </w:r>
      <w:r w:rsidRPr="00FE0D94">
        <w:t xml:space="preserve"> поставка Товара осуществляется в течение ……. рабочих дней после заключения договора, по заявке заказчика, направленной посредством автоматизированной системы заказов «Электронный ордер»;</w:t>
      </w:r>
    </w:p>
    <w:p w:rsidR="00941DAD" w:rsidRPr="00FE0D94" w:rsidRDefault="00941DAD" w:rsidP="00941DAD">
      <w:pPr>
        <w:spacing w:after="160" w:line="259" w:lineRule="auto"/>
        <w:rPr>
          <w:sz w:val="24"/>
          <w:szCs w:val="24"/>
        </w:rPr>
      </w:pPr>
    </w:p>
    <w:p w:rsidR="00941DAD" w:rsidRPr="00FE0D94" w:rsidRDefault="00941DAD" w:rsidP="00941DAD">
      <w:pPr>
        <w:spacing w:after="160" w:line="259" w:lineRule="auto"/>
        <w:rPr>
          <w:sz w:val="24"/>
          <w:szCs w:val="24"/>
        </w:rPr>
      </w:pPr>
    </w:p>
    <w:p w:rsidR="001013DD" w:rsidRPr="00FE0D94" w:rsidRDefault="001013DD" w:rsidP="00FE0D94">
      <w:pPr>
        <w:pStyle w:val="ConsTitle"/>
        <w:widowControl/>
        <w:tabs>
          <w:tab w:val="left" w:pos="1620"/>
        </w:tabs>
        <w:spacing w:line="276" w:lineRule="auto"/>
        <w:rPr>
          <w:rFonts w:ascii="Times New Roman" w:hAnsi="Times New Roman"/>
          <w:sz w:val="24"/>
          <w:szCs w:val="24"/>
        </w:rPr>
      </w:pPr>
    </w:p>
    <w:p w:rsidR="001013DD" w:rsidRPr="00FE0D94" w:rsidRDefault="001013DD" w:rsidP="00941DAD">
      <w:pPr>
        <w:pStyle w:val="ConsTitle"/>
        <w:widowControl/>
        <w:tabs>
          <w:tab w:val="left" w:pos="1620"/>
        </w:tabs>
        <w:spacing w:line="276" w:lineRule="auto"/>
        <w:jc w:val="center"/>
        <w:rPr>
          <w:rFonts w:ascii="Times New Roman" w:hAnsi="Times New Roman"/>
          <w:sz w:val="24"/>
          <w:szCs w:val="24"/>
        </w:rPr>
      </w:pPr>
    </w:p>
    <w:p w:rsidR="001013DD" w:rsidRPr="00FE0D94" w:rsidRDefault="001013DD" w:rsidP="00941DAD">
      <w:pPr>
        <w:pStyle w:val="ConsTitle"/>
        <w:widowControl/>
        <w:tabs>
          <w:tab w:val="left" w:pos="1620"/>
        </w:tabs>
        <w:spacing w:line="276" w:lineRule="auto"/>
        <w:jc w:val="center"/>
        <w:rPr>
          <w:rFonts w:ascii="Times New Roman" w:hAnsi="Times New Roman"/>
          <w:sz w:val="24"/>
          <w:szCs w:val="24"/>
        </w:rPr>
      </w:pPr>
    </w:p>
    <w:p w:rsidR="001013DD" w:rsidRDefault="001013DD" w:rsidP="00941DAD">
      <w:pPr>
        <w:pStyle w:val="ConsTitle"/>
        <w:widowControl/>
        <w:tabs>
          <w:tab w:val="left" w:pos="1620"/>
        </w:tabs>
        <w:spacing w:line="276" w:lineRule="auto"/>
        <w:jc w:val="center"/>
        <w:rPr>
          <w:rFonts w:ascii="Times New Roman" w:hAnsi="Times New Roman"/>
          <w:sz w:val="24"/>
          <w:szCs w:val="24"/>
        </w:rPr>
      </w:pPr>
    </w:p>
    <w:p w:rsidR="00FE0D94" w:rsidRDefault="00FE0D94" w:rsidP="00941DAD">
      <w:pPr>
        <w:pStyle w:val="ConsTitle"/>
        <w:widowControl/>
        <w:tabs>
          <w:tab w:val="left" w:pos="1620"/>
        </w:tabs>
        <w:spacing w:line="276" w:lineRule="auto"/>
        <w:jc w:val="center"/>
        <w:rPr>
          <w:rFonts w:ascii="Times New Roman" w:hAnsi="Times New Roman"/>
          <w:sz w:val="24"/>
          <w:szCs w:val="24"/>
        </w:rPr>
      </w:pPr>
    </w:p>
    <w:p w:rsidR="00FE0D94" w:rsidRDefault="00FE0D94" w:rsidP="00941DAD">
      <w:pPr>
        <w:pStyle w:val="ConsTitle"/>
        <w:widowControl/>
        <w:tabs>
          <w:tab w:val="left" w:pos="1620"/>
        </w:tabs>
        <w:spacing w:line="276" w:lineRule="auto"/>
        <w:jc w:val="center"/>
        <w:rPr>
          <w:rFonts w:ascii="Times New Roman" w:hAnsi="Times New Roman"/>
          <w:sz w:val="24"/>
          <w:szCs w:val="24"/>
        </w:rPr>
      </w:pPr>
    </w:p>
    <w:p w:rsidR="00FE0D94" w:rsidRDefault="00FE0D94" w:rsidP="00CB0B00">
      <w:pPr>
        <w:pStyle w:val="ConsTitle"/>
        <w:widowControl/>
        <w:tabs>
          <w:tab w:val="left" w:pos="1620"/>
        </w:tabs>
        <w:spacing w:line="276" w:lineRule="auto"/>
        <w:rPr>
          <w:rFonts w:ascii="Times New Roman" w:hAnsi="Times New Roman"/>
          <w:sz w:val="24"/>
          <w:szCs w:val="24"/>
        </w:rPr>
      </w:pPr>
    </w:p>
    <w:p w:rsidR="00FE0D94" w:rsidRPr="00FE0D94" w:rsidRDefault="00FE0D94" w:rsidP="00941DAD">
      <w:pPr>
        <w:pStyle w:val="ConsTitle"/>
        <w:widowControl/>
        <w:tabs>
          <w:tab w:val="left" w:pos="1620"/>
        </w:tabs>
        <w:spacing w:line="276" w:lineRule="auto"/>
        <w:jc w:val="center"/>
        <w:rPr>
          <w:rFonts w:ascii="Times New Roman" w:hAnsi="Times New Roman"/>
          <w:sz w:val="24"/>
          <w:szCs w:val="24"/>
        </w:rPr>
      </w:pPr>
    </w:p>
    <w:p w:rsidR="001013DD" w:rsidRPr="00FE0D94" w:rsidRDefault="001013DD" w:rsidP="00941DAD">
      <w:pPr>
        <w:pStyle w:val="ConsTitle"/>
        <w:widowControl/>
        <w:tabs>
          <w:tab w:val="left" w:pos="1620"/>
        </w:tabs>
        <w:spacing w:line="276" w:lineRule="auto"/>
        <w:jc w:val="center"/>
        <w:rPr>
          <w:rFonts w:ascii="Times New Roman" w:hAnsi="Times New Roman"/>
          <w:sz w:val="24"/>
          <w:szCs w:val="24"/>
        </w:rPr>
      </w:pPr>
    </w:p>
    <w:p w:rsidR="001013DD" w:rsidRPr="00FE0D94" w:rsidRDefault="001013DD" w:rsidP="001013DD">
      <w:pPr>
        <w:pStyle w:val="60"/>
        <w:shd w:val="clear" w:color="auto" w:fill="auto"/>
        <w:spacing w:before="0"/>
        <w:ind w:firstLine="0"/>
        <w:jc w:val="right"/>
        <w:rPr>
          <w:rFonts w:ascii="Times New Roman" w:hAnsi="Times New Roman" w:cs="Times New Roman"/>
          <w:b/>
          <w:i w:val="0"/>
          <w:sz w:val="24"/>
          <w:szCs w:val="24"/>
        </w:rPr>
      </w:pPr>
      <w:r w:rsidRPr="00FE0D94">
        <w:rPr>
          <w:rFonts w:ascii="Times New Roman" w:hAnsi="Times New Roman" w:cs="Times New Roman"/>
          <w:b/>
          <w:i w:val="0"/>
          <w:sz w:val="24"/>
          <w:szCs w:val="24"/>
        </w:rPr>
        <w:t>Приложение № 4</w:t>
      </w:r>
    </w:p>
    <w:p w:rsidR="001013DD" w:rsidRPr="00FE0D94" w:rsidRDefault="001013DD" w:rsidP="00941DAD">
      <w:pPr>
        <w:pStyle w:val="ConsTitle"/>
        <w:widowControl/>
        <w:tabs>
          <w:tab w:val="left" w:pos="1620"/>
        </w:tabs>
        <w:spacing w:line="276" w:lineRule="auto"/>
        <w:jc w:val="center"/>
        <w:rPr>
          <w:rFonts w:ascii="Times New Roman" w:hAnsi="Times New Roman"/>
          <w:sz w:val="24"/>
          <w:szCs w:val="24"/>
        </w:rPr>
      </w:pPr>
    </w:p>
    <w:p w:rsidR="001013DD" w:rsidRPr="00FE0D94" w:rsidRDefault="001013DD" w:rsidP="00941DAD">
      <w:pPr>
        <w:pStyle w:val="ConsTitle"/>
        <w:widowControl/>
        <w:tabs>
          <w:tab w:val="left" w:pos="1620"/>
        </w:tabs>
        <w:spacing w:line="276" w:lineRule="auto"/>
        <w:jc w:val="center"/>
        <w:rPr>
          <w:rFonts w:ascii="Times New Roman" w:hAnsi="Times New Roman"/>
          <w:sz w:val="24"/>
          <w:szCs w:val="24"/>
        </w:rPr>
      </w:pPr>
    </w:p>
    <w:p w:rsidR="00941DAD" w:rsidRPr="00FE0D94" w:rsidRDefault="00941DAD" w:rsidP="00941DAD">
      <w:pPr>
        <w:pStyle w:val="ConsTitle"/>
        <w:widowControl/>
        <w:tabs>
          <w:tab w:val="left" w:pos="1620"/>
        </w:tabs>
        <w:spacing w:line="276" w:lineRule="auto"/>
        <w:jc w:val="center"/>
        <w:rPr>
          <w:rFonts w:ascii="Times New Roman" w:hAnsi="Times New Roman"/>
          <w:sz w:val="24"/>
          <w:szCs w:val="24"/>
        </w:rPr>
      </w:pPr>
      <w:r w:rsidRPr="00FE0D94">
        <w:rPr>
          <w:rFonts w:ascii="Times New Roman" w:hAnsi="Times New Roman"/>
          <w:sz w:val="24"/>
          <w:szCs w:val="24"/>
        </w:rPr>
        <w:t xml:space="preserve">Договор № </w:t>
      </w:r>
    </w:p>
    <w:p w:rsidR="00941DAD" w:rsidRPr="00FE0D94" w:rsidRDefault="00941DAD" w:rsidP="00941DAD">
      <w:pPr>
        <w:pStyle w:val="ConsTitle"/>
        <w:widowControl/>
        <w:tabs>
          <w:tab w:val="left" w:pos="1620"/>
        </w:tabs>
        <w:spacing w:line="276" w:lineRule="auto"/>
        <w:rPr>
          <w:rFonts w:ascii="Times New Roman" w:hAnsi="Times New Roman"/>
          <w:sz w:val="24"/>
          <w:szCs w:val="24"/>
        </w:rPr>
      </w:pPr>
      <w:r w:rsidRPr="00FE0D94">
        <w:rPr>
          <w:rFonts w:ascii="Times New Roman" w:hAnsi="Times New Roman"/>
          <w:sz w:val="24"/>
          <w:szCs w:val="24"/>
        </w:rPr>
        <w:t xml:space="preserve">                                            поставки товара  (с сопутствующими работами)</w:t>
      </w:r>
    </w:p>
    <w:p w:rsidR="00941DAD" w:rsidRPr="00FE0D94" w:rsidRDefault="00941DAD" w:rsidP="00941DAD">
      <w:pPr>
        <w:pStyle w:val="ConsTitle"/>
        <w:widowControl/>
        <w:tabs>
          <w:tab w:val="left" w:pos="1620"/>
        </w:tabs>
        <w:spacing w:line="240" w:lineRule="atLeast"/>
        <w:jc w:val="center"/>
        <w:rPr>
          <w:rFonts w:ascii="Times New Roman" w:hAnsi="Times New Roman"/>
          <w:sz w:val="24"/>
          <w:szCs w:val="24"/>
        </w:rPr>
      </w:pPr>
    </w:p>
    <w:p w:rsidR="00941DAD" w:rsidRPr="00FE0D94" w:rsidRDefault="00941DAD" w:rsidP="00941DAD">
      <w:pPr>
        <w:pStyle w:val="ConsNonformat"/>
        <w:widowControl/>
        <w:spacing w:line="240" w:lineRule="atLeast"/>
        <w:jc w:val="both"/>
        <w:rPr>
          <w:rFonts w:ascii="Times New Roman" w:hAnsi="Times New Roman" w:cs="Times New Roman"/>
          <w:sz w:val="24"/>
          <w:szCs w:val="24"/>
        </w:rPr>
      </w:pPr>
      <w:r w:rsidRPr="00FE0D94">
        <w:rPr>
          <w:rFonts w:ascii="Times New Roman" w:hAnsi="Times New Roman" w:cs="Times New Roman"/>
          <w:sz w:val="24"/>
          <w:szCs w:val="24"/>
        </w:rPr>
        <w:t xml:space="preserve">г.                                                                       </w:t>
      </w:r>
      <w:r w:rsidR="001013DD" w:rsidRPr="00FE0D94">
        <w:rPr>
          <w:rFonts w:ascii="Times New Roman" w:hAnsi="Times New Roman" w:cs="Times New Roman"/>
          <w:sz w:val="24"/>
          <w:szCs w:val="24"/>
        </w:rPr>
        <w:t xml:space="preserve">                          </w:t>
      </w:r>
      <w:r w:rsidRPr="00FE0D94">
        <w:rPr>
          <w:rFonts w:ascii="Times New Roman" w:hAnsi="Times New Roman" w:cs="Times New Roman"/>
          <w:sz w:val="24"/>
          <w:szCs w:val="24"/>
        </w:rPr>
        <w:t xml:space="preserve">        «   »                            2019 г.</w:t>
      </w:r>
    </w:p>
    <w:p w:rsidR="00941DAD" w:rsidRPr="00FE0D94" w:rsidRDefault="00941DAD" w:rsidP="00941DAD">
      <w:pPr>
        <w:pStyle w:val="ConsNonformat"/>
        <w:widowControl/>
        <w:spacing w:line="240" w:lineRule="atLeast"/>
        <w:jc w:val="both"/>
        <w:rPr>
          <w:rFonts w:ascii="Times New Roman" w:hAnsi="Times New Roman" w:cs="Times New Roman"/>
          <w:sz w:val="24"/>
          <w:szCs w:val="24"/>
        </w:rPr>
      </w:pPr>
    </w:p>
    <w:p w:rsidR="00941DAD" w:rsidRPr="00FE0D94" w:rsidRDefault="00941DAD" w:rsidP="00941DAD">
      <w:pPr>
        <w:pStyle w:val="Standard"/>
        <w:ind w:firstLine="708"/>
        <w:jc w:val="both"/>
      </w:pPr>
      <w:proofErr w:type="gramStart"/>
      <w:r w:rsidRPr="00FE0D94">
        <w:t xml:space="preserve">Негосударственное учреждение здравоохранения «Отделенческая больница на станции Вологда открытого акционерного общества «Российские железные дороги», именуемое далее «Покупатель», в лице главного врача Пятакова Евгения Михайловича, действующего на основании Устава, с одной стороны, и </w:t>
      </w:r>
      <w:r w:rsidRPr="00FE0D94">
        <w:rPr>
          <w:lang w:eastAsia="ar-SA"/>
        </w:rPr>
        <w:t xml:space="preserve"> --------------------------------------- именуемое в дальнейшем </w:t>
      </w:r>
      <w:r w:rsidRPr="009F33A1">
        <w:rPr>
          <w:lang w:eastAsia="ar-SA"/>
        </w:rPr>
        <w:t>"Поставщик"</w:t>
      </w:r>
      <w:r w:rsidRPr="00FE0D94">
        <w:rPr>
          <w:lang w:eastAsia="ar-SA"/>
        </w:rPr>
        <w:t xml:space="preserve"> в лице  --------------------------------------, действующего на основании Устава, с другой стороны</w:t>
      </w:r>
      <w:r w:rsidRPr="00FE0D94">
        <w:t>, именуемые далее «Стороны», заключили настоящий Договор о нижеследующем:</w:t>
      </w:r>
      <w:proofErr w:type="gramEnd"/>
    </w:p>
    <w:p w:rsidR="00941DAD" w:rsidRPr="00FE0D94" w:rsidRDefault="00941DAD" w:rsidP="00941DAD">
      <w:pPr>
        <w:pStyle w:val="Standard"/>
        <w:ind w:firstLine="708"/>
        <w:jc w:val="both"/>
      </w:pPr>
    </w:p>
    <w:p w:rsidR="00941DAD" w:rsidRPr="00FE0D94" w:rsidRDefault="00941DAD" w:rsidP="00941DAD">
      <w:pPr>
        <w:pStyle w:val="ConsNonformat"/>
        <w:widowControl/>
        <w:numPr>
          <w:ilvl w:val="0"/>
          <w:numId w:val="4"/>
        </w:numPr>
        <w:spacing w:line="240" w:lineRule="atLeast"/>
        <w:jc w:val="center"/>
        <w:rPr>
          <w:rFonts w:ascii="Times New Roman" w:hAnsi="Times New Roman" w:cs="Times New Roman"/>
          <w:b/>
          <w:sz w:val="24"/>
          <w:szCs w:val="24"/>
        </w:rPr>
      </w:pPr>
      <w:r w:rsidRPr="00FE0D94">
        <w:rPr>
          <w:rFonts w:ascii="Times New Roman" w:hAnsi="Times New Roman" w:cs="Times New Roman"/>
          <w:b/>
          <w:sz w:val="24"/>
          <w:szCs w:val="24"/>
        </w:rPr>
        <w:t>Предмет Договора</w:t>
      </w:r>
    </w:p>
    <w:p w:rsidR="00941DAD" w:rsidRPr="00FE0D94" w:rsidRDefault="00941DAD" w:rsidP="00941DAD">
      <w:pPr>
        <w:jc w:val="both"/>
        <w:rPr>
          <w:sz w:val="24"/>
          <w:szCs w:val="24"/>
        </w:rPr>
      </w:pPr>
    </w:p>
    <w:p w:rsidR="00941DAD" w:rsidRPr="00FE0D94" w:rsidRDefault="00941DAD" w:rsidP="00941DAD">
      <w:pPr>
        <w:jc w:val="both"/>
        <w:rPr>
          <w:b/>
          <w:bCs/>
          <w:sz w:val="24"/>
          <w:szCs w:val="24"/>
        </w:rPr>
      </w:pPr>
      <w:r w:rsidRPr="00FE0D94">
        <w:rPr>
          <w:sz w:val="24"/>
          <w:szCs w:val="24"/>
        </w:rPr>
        <w:t xml:space="preserve">            1.1. Поставщик обязуется</w:t>
      </w:r>
      <w:r w:rsidRPr="00FE0D94">
        <w:rPr>
          <w:i/>
          <w:iCs/>
          <w:sz w:val="24"/>
          <w:szCs w:val="24"/>
        </w:rPr>
        <w:t xml:space="preserve"> </w:t>
      </w:r>
      <w:r w:rsidRPr="00FE0D94">
        <w:rPr>
          <w:iCs/>
          <w:sz w:val="24"/>
          <w:szCs w:val="24"/>
        </w:rPr>
        <w:t xml:space="preserve">передать Покупателю в установленный Договором  срок </w:t>
      </w:r>
      <w:r w:rsidRPr="00FE0D94">
        <w:rPr>
          <w:bCs/>
          <w:sz w:val="24"/>
          <w:szCs w:val="24"/>
          <w:u w:val="single"/>
        </w:rPr>
        <w:t xml:space="preserve"> </w:t>
      </w:r>
      <w:r w:rsidR="00FE0D94">
        <w:rPr>
          <w:bCs/>
          <w:sz w:val="24"/>
          <w:szCs w:val="24"/>
          <w:u w:val="single"/>
        </w:rPr>
        <w:t xml:space="preserve">       </w:t>
      </w:r>
      <w:r w:rsidR="00FE0D94">
        <w:rPr>
          <w:bCs/>
          <w:sz w:val="24"/>
          <w:szCs w:val="24"/>
        </w:rPr>
        <w:t xml:space="preserve"> ---------------------</w:t>
      </w:r>
      <w:r w:rsidRPr="00FE0D94">
        <w:rPr>
          <w:sz w:val="24"/>
          <w:szCs w:val="24"/>
        </w:rPr>
        <w:t xml:space="preserve">(далее – Товар)  в соответствии со Спецификацией (Приложение №1), а Покупатель обязуется </w:t>
      </w:r>
      <w:proofErr w:type="gramStart"/>
      <w:r w:rsidRPr="00FE0D94">
        <w:rPr>
          <w:sz w:val="24"/>
          <w:szCs w:val="24"/>
        </w:rPr>
        <w:t>принять и оплатить</w:t>
      </w:r>
      <w:proofErr w:type="gramEnd"/>
      <w:r w:rsidRPr="00FE0D94">
        <w:rPr>
          <w:sz w:val="24"/>
          <w:szCs w:val="24"/>
        </w:rPr>
        <w:t xml:space="preserve"> Товар.</w:t>
      </w:r>
    </w:p>
    <w:p w:rsidR="00941DAD" w:rsidRPr="00FE0D94" w:rsidRDefault="00941DAD" w:rsidP="00941DAD">
      <w:pPr>
        <w:pStyle w:val="Standard"/>
        <w:ind w:firstLine="720"/>
        <w:jc w:val="both"/>
      </w:pPr>
      <w:r w:rsidRPr="00FE0D94">
        <w:t>1.2. Срок поставки Товара: определяется в Графике поставки (Приложение № 2).</w:t>
      </w:r>
    </w:p>
    <w:p w:rsidR="00941DAD" w:rsidRPr="00FE0D94" w:rsidRDefault="00941DAD" w:rsidP="00941DAD">
      <w:pPr>
        <w:pStyle w:val="Standard"/>
        <w:spacing w:line="240" w:lineRule="atLeast"/>
        <w:ind w:firstLine="709"/>
        <w:jc w:val="both"/>
      </w:pPr>
      <w:r w:rsidRPr="00FE0D94">
        <w:t xml:space="preserve">1.3. Поставка Товара осуществляется: на склад Покупателя, расположенный по адресу: Вологодская область, </w:t>
      </w:r>
      <w:proofErr w:type="gramStart"/>
      <w:r w:rsidRPr="00FE0D94">
        <w:t>г</w:t>
      </w:r>
      <w:proofErr w:type="gramEnd"/>
      <w:r w:rsidRPr="00FE0D94">
        <w:t xml:space="preserve">. Вологда, ул. Челюскинцев, д. 48. </w:t>
      </w:r>
    </w:p>
    <w:p w:rsidR="00941DAD" w:rsidRPr="00FE0D94" w:rsidRDefault="00941DAD" w:rsidP="00941DAD">
      <w:pPr>
        <w:pStyle w:val="Standard"/>
        <w:spacing w:line="240" w:lineRule="atLeast"/>
        <w:ind w:firstLine="709"/>
        <w:jc w:val="both"/>
      </w:pPr>
      <w:r w:rsidRPr="00FE0D94">
        <w:t>1.4.  Время поставки: по рабочим дням недели, с 08.00 ч. по 16.30 ч.</w:t>
      </w:r>
    </w:p>
    <w:p w:rsidR="00941DAD" w:rsidRPr="00FE0D94" w:rsidRDefault="00941DAD" w:rsidP="00941DAD">
      <w:pPr>
        <w:pStyle w:val="Standard"/>
        <w:spacing w:line="240" w:lineRule="atLeast"/>
        <w:ind w:firstLine="709"/>
        <w:jc w:val="both"/>
      </w:pPr>
      <w:r w:rsidRPr="00FE0D94">
        <w:t xml:space="preserve">1.5. Работы по монтажу Товара, вводу его в эксплуатацию и инструктажу работников Покупателя осуществляются по адресу: Вологодская область, </w:t>
      </w:r>
      <w:proofErr w:type="gramStart"/>
      <w:r w:rsidRPr="00FE0D94">
        <w:t>г</w:t>
      </w:r>
      <w:proofErr w:type="gramEnd"/>
      <w:r w:rsidRPr="00FE0D94">
        <w:t>. Вологда, ул. Челюскинцев, д. 48 в сроки, установленные Графиком поставки (Приложение № 2).</w:t>
      </w:r>
    </w:p>
    <w:p w:rsidR="00941DAD" w:rsidRPr="00FE0D94" w:rsidRDefault="00941DAD" w:rsidP="00941DAD">
      <w:pPr>
        <w:pStyle w:val="Standard"/>
        <w:spacing w:line="240" w:lineRule="atLeast"/>
        <w:ind w:firstLine="709"/>
        <w:jc w:val="both"/>
      </w:pPr>
    </w:p>
    <w:p w:rsidR="00941DAD" w:rsidRPr="00FE0D94" w:rsidRDefault="00941DAD" w:rsidP="00941DAD">
      <w:pPr>
        <w:pStyle w:val="Standard"/>
        <w:spacing w:line="280" w:lineRule="exact"/>
        <w:jc w:val="center"/>
        <w:rPr>
          <w:b/>
        </w:rPr>
      </w:pPr>
      <w:r w:rsidRPr="00FE0D94">
        <w:rPr>
          <w:b/>
        </w:rPr>
        <w:t>2. Стоимость и порядок оплаты</w:t>
      </w:r>
    </w:p>
    <w:p w:rsidR="00941DAD" w:rsidRPr="00FE0D94" w:rsidRDefault="00941DAD" w:rsidP="00941DAD">
      <w:pPr>
        <w:jc w:val="both"/>
        <w:rPr>
          <w:sz w:val="24"/>
          <w:szCs w:val="24"/>
        </w:rPr>
      </w:pPr>
      <w:r w:rsidRPr="00FE0D94">
        <w:rPr>
          <w:sz w:val="24"/>
          <w:szCs w:val="24"/>
        </w:rPr>
        <w:t xml:space="preserve">             </w:t>
      </w:r>
    </w:p>
    <w:p w:rsidR="00941DAD" w:rsidRPr="00FE0D94" w:rsidRDefault="00941DAD" w:rsidP="00941DAD">
      <w:pPr>
        <w:ind w:firstLine="708"/>
        <w:jc w:val="both"/>
        <w:rPr>
          <w:sz w:val="24"/>
          <w:szCs w:val="24"/>
        </w:rPr>
      </w:pPr>
      <w:r w:rsidRPr="00FE0D94">
        <w:rPr>
          <w:sz w:val="24"/>
          <w:szCs w:val="24"/>
        </w:rPr>
        <w:t xml:space="preserve">2.1. Общая стоимость Товара с учетом стоимости комплектующих  и запасных частей по всем единицам  Товара, транспортных расходов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и составляет -   ------------------ </w:t>
      </w:r>
      <w:proofErr w:type="gramStart"/>
      <w:r w:rsidRPr="00FE0D94">
        <w:rPr>
          <w:sz w:val="24"/>
          <w:szCs w:val="24"/>
        </w:rPr>
        <w:t>(</w:t>
      </w:r>
      <w:r w:rsidRPr="00FE0D94">
        <w:rPr>
          <w:snapToGrid w:val="0"/>
          <w:color w:val="000000"/>
          <w:sz w:val="24"/>
          <w:szCs w:val="24"/>
        </w:rPr>
        <w:t xml:space="preserve">   </w:t>
      </w:r>
      <w:proofErr w:type="gramEnd"/>
      <w:r w:rsidRPr="00FE0D94">
        <w:rPr>
          <w:snapToGrid w:val="0"/>
          <w:color w:val="000000"/>
          <w:sz w:val="24"/>
          <w:szCs w:val="24"/>
        </w:rPr>
        <w:t>тысячи</w:t>
      </w:r>
      <w:r w:rsidRPr="00FE0D94">
        <w:rPr>
          <w:sz w:val="24"/>
          <w:szCs w:val="24"/>
        </w:rPr>
        <w:t>) рублей 00 копеек,</w:t>
      </w:r>
      <w:r w:rsidRPr="00FE0D94">
        <w:rPr>
          <w:color w:val="FF0000"/>
          <w:sz w:val="24"/>
          <w:szCs w:val="24"/>
        </w:rPr>
        <w:t xml:space="preserve"> </w:t>
      </w:r>
      <w:r w:rsidRPr="00FE0D94">
        <w:rPr>
          <w:sz w:val="24"/>
          <w:szCs w:val="24"/>
        </w:rPr>
        <w:t>НДС не облагается  на основании пп.1 п.2 ст.149 НК РФ согласно перечню, утв. Постановлением Правительства РФ от 30.09.2015 №1042. В общую стоимость Товара включены работы по монтажу и вводу товара в эксплуатацию, включая проведение инструктажа работников Покупателя по работе с Товаром.</w:t>
      </w:r>
    </w:p>
    <w:p w:rsidR="00941DAD" w:rsidRPr="00FE0D94" w:rsidRDefault="00941DAD" w:rsidP="00941DAD">
      <w:pPr>
        <w:spacing w:line="240" w:lineRule="atLeast"/>
        <w:ind w:firstLine="720"/>
        <w:jc w:val="both"/>
        <w:rPr>
          <w:sz w:val="24"/>
          <w:szCs w:val="24"/>
        </w:rPr>
      </w:pPr>
      <w:r w:rsidRPr="00FE0D94">
        <w:rPr>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941DAD" w:rsidRPr="00FE0D94" w:rsidRDefault="00941DAD" w:rsidP="00941DAD">
      <w:pPr>
        <w:pStyle w:val="Standard"/>
        <w:spacing w:line="240" w:lineRule="atLeast"/>
        <w:ind w:firstLine="709"/>
        <w:jc w:val="both"/>
        <w:rPr>
          <w:color w:val="FF0000"/>
        </w:rPr>
      </w:pPr>
      <w:r w:rsidRPr="00FE0D94">
        <w:t xml:space="preserve">2.2.1. Авансовый платеж перечисляется Покупателем Поставщику в течение  10 (десяти) банковских дней </w:t>
      </w:r>
      <w:proofErr w:type="gramStart"/>
      <w:r w:rsidRPr="00FE0D94">
        <w:t>с даты  заключения</w:t>
      </w:r>
      <w:proofErr w:type="gramEnd"/>
      <w:r w:rsidRPr="00FE0D94">
        <w:t xml:space="preserve"> Сторонами настоящего Договора,  в размере  30%  (тридцати процентов) от стоимости Товара, указанной в п.2.1 Договора, что составляет сумму: ____________</w:t>
      </w:r>
      <w:r w:rsidRPr="00FE0D94">
        <w:rPr>
          <w:bCs/>
          <w:color w:val="FF0000"/>
        </w:rPr>
        <w:t xml:space="preserve"> </w:t>
      </w:r>
      <w:r w:rsidRPr="00FE0D94">
        <w:rPr>
          <w:bCs/>
        </w:rPr>
        <w:t>(</w:t>
      </w:r>
      <w:proofErr w:type="spellStart"/>
      <w:r w:rsidRPr="00FE0D94">
        <w:rPr>
          <w:bCs/>
        </w:rPr>
        <w:t>_____тысяч____</w:t>
      </w:r>
      <w:proofErr w:type="spellEnd"/>
      <w:r w:rsidRPr="00FE0D94">
        <w:rPr>
          <w:bCs/>
        </w:rPr>
        <w:t>) рублей 00 копеек, НДС не облагается</w:t>
      </w:r>
      <w:r w:rsidRPr="00FE0D94">
        <w:t>;</w:t>
      </w:r>
    </w:p>
    <w:p w:rsidR="00941DAD" w:rsidRPr="00FE0D94" w:rsidRDefault="00941DAD" w:rsidP="00941DAD">
      <w:pPr>
        <w:spacing w:line="240" w:lineRule="atLeast"/>
        <w:ind w:firstLine="720"/>
        <w:jc w:val="both"/>
        <w:rPr>
          <w:sz w:val="24"/>
          <w:szCs w:val="24"/>
        </w:rPr>
      </w:pPr>
      <w:r w:rsidRPr="00FE0D94">
        <w:rPr>
          <w:sz w:val="24"/>
          <w:szCs w:val="24"/>
        </w:rPr>
        <w:t>2.2.2. Окончательный расчет осуществляется в течение 45 (сорока пяти) банковских дней после приемки Товара Покупателем в полном объеме и подписания Сторонами товарной накладной формы (ТОРГ-12).</w:t>
      </w:r>
    </w:p>
    <w:p w:rsidR="00941DAD" w:rsidRPr="00FE0D94" w:rsidRDefault="00941DAD" w:rsidP="00941DAD">
      <w:pPr>
        <w:spacing w:line="240" w:lineRule="atLeast"/>
        <w:ind w:firstLine="720"/>
        <w:jc w:val="both"/>
        <w:rPr>
          <w:sz w:val="24"/>
          <w:szCs w:val="24"/>
        </w:rPr>
      </w:pPr>
      <w:r w:rsidRPr="00FE0D94">
        <w:rPr>
          <w:sz w:val="24"/>
          <w:szCs w:val="24"/>
        </w:rPr>
        <w:t>Покупатель вправе задержать оплату в случае не предоставления Поставщиком оригиналов товарной накладной (ТОРГ-12) на поставленный Товар,</w:t>
      </w:r>
      <w:r w:rsidRPr="00FE0D94">
        <w:rPr>
          <w:i/>
          <w:sz w:val="24"/>
          <w:szCs w:val="24"/>
        </w:rPr>
        <w:t xml:space="preserve"> </w:t>
      </w:r>
      <w:r w:rsidRPr="00FE0D94">
        <w:rPr>
          <w:sz w:val="24"/>
          <w:szCs w:val="24"/>
        </w:rPr>
        <w:t xml:space="preserve">акта приема-передачи и акта ввода Товара в эксплуатацию, с предоставлением 1-го экземпляра счета-фактуры. В указанных случаях сроки совершения платежей переносятся соразмерно сроку  неисполнения Поставщиком обязательств по предоставлению документов. </w:t>
      </w:r>
    </w:p>
    <w:p w:rsidR="00941DAD" w:rsidRPr="00FE0D94" w:rsidRDefault="00941DAD" w:rsidP="00941DAD">
      <w:pPr>
        <w:pStyle w:val="Textbody"/>
        <w:numPr>
          <w:ilvl w:val="1"/>
          <w:numId w:val="1"/>
        </w:numPr>
        <w:spacing w:after="0" w:line="240" w:lineRule="atLeast"/>
        <w:ind w:firstLine="708"/>
        <w:jc w:val="both"/>
      </w:pPr>
      <w:r w:rsidRPr="00FE0D94">
        <w:lastRenderedPageBreak/>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FE0D94">
        <w:t>дств с б</w:t>
      </w:r>
      <w:proofErr w:type="gramEnd"/>
      <w:r w:rsidRPr="00FE0D94">
        <w:t>анковского счета Покупателя.</w:t>
      </w:r>
    </w:p>
    <w:p w:rsidR="00941DAD" w:rsidRPr="00FE0D94" w:rsidRDefault="00941DAD" w:rsidP="00941DAD">
      <w:pPr>
        <w:pStyle w:val="Textbody"/>
        <w:numPr>
          <w:ilvl w:val="1"/>
          <w:numId w:val="1"/>
        </w:numPr>
        <w:spacing w:line="240" w:lineRule="atLeast"/>
        <w:ind w:firstLine="708"/>
        <w:jc w:val="both"/>
      </w:pPr>
      <w:r w:rsidRPr="00FE0D94">
        <w:t xml:space="preserve"> 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941DAD" w:rsidRPr="00FE0D94" w:rsidRDefault="00941DAD" w:rsidP="00941DAD">
      <w:pPr>
        <w:pStyle w:val="ConsNormal"/>
        <w:numPr>
          <w:ilvl w:val="0"/>
          <w:numId w:val="1"/>
        </w:numPr>
        <w:spacing w:line="240" w:lineRule="atLeast"/>
        <w:ind w:firstLine="0"/>
        <w:jc w:val="center"/>
        <w:rPr>
          <w:rFonts w:ascii="Times New Roman" w:hAnsi="Times New Roman" w:cs="Times New Roman"/>
          <w:b/>
          <w:sz w:val="24"/>
          <w:szCs w:val="24"/>
        </w:rPr>
      </w:pPr>
      <w:r w:rsidRPr="00FE0D94">
        <w:rPr>
          <w:rFonts w:ascii="Times New Roman" w:hAnsi="Times New Roman" w:cs="Times New Roman"/>
          <w:b/>
          <w:sz w:val="24"/>
          <w:szCs w:val="24"/>
        </w:rPr>
        <w:t>Права и обязанности Сторон</w:t>
      </w:r>
    </w:p>
    <w:p w:rsidR="00941DAD" w:rsidRPr="00FE0D94" w:rsidRDefault="00941DAD" w:rsidP="00941DAD">
      <w:pPr>
        <w:pStyle w:val="ConsNormal"/>
        <w:spacing w:line="240" w:lineRule="atLeast"/>
        <w:ind w:firstLine="0"/>
        <w:rPr>
          <w:rFonts w:ascii="Times New Roman" w:hAnsi="Times New Roman" w:cs="Times New Roman"/>
          <w:b/>
          <w:sz w:val="24"/>
          <w:szCs w:val="24"/>
        </w:rPr>
      </w:pPr>
    </w:p>
    <w:p w:rsidR="00941DAD" w:rsidRPr="00FE0D94" w:rsidRDefault="00941DAD" w:rsidP="00941DAD">
      <w:pPr>
        <w:pStyle w:val="ConsNormal"/>
        <w:spacing w:line="240" w:lineRule="atLeast"/>
        <w:ind w:firstLine="709"/>
        <w:rPr>
          <w:rFonts w:ascii="Times New Roman" w:hAnsi="Times New Roman" w:cs="Times New Roman"/>
          <w:bCs/>
          <w:sz w:val="24"/>
          <w:szCs w:val="24"/>
        </w:rPr>
      </w:pPr>
      <w:r w:rsidRPr="00FE0D94">
        <w:rPr>
          <w:rFonts w:ascii="Times New Roman" w:hAnsi="Times New Roman" w:cs="Times New Roman"/>
          <w:bCs/>
          <w:sz w:val="24"/>
          <w:szCs w:val="24"/>
        </w:rPr>
        <w:t>3.1. Поставщик обязан:</w:t>
      </w:r>
    </w:p>
    <w:p w:rsidR="00941DAD" w:rsidRPr="00FE0D94" w:rsidRDefault="00941DAD" w:rsidP="00941DAD">
      <w:pPr>
        <w:pStyle w:val="ConsNormal"/>
        <w:spacing w:line="240" w:lineRule="atLeast"/>
        <w:ind w:firstLine="709"/>
        <w:jc w:val="both"/>
        <w:rPr>
          <w:rFonts w:ascii="Times New Roman" w:hAnsi="Times New Roman" w:cs="Times New Roman"/>
          <w:bCs/>
          <w:sz w:val="24"/>
          <w:szCs w:val="24"/>
        </w:rPr>
      </w:pPr>
      <w:r w:rsidRPr="00FE0D94">
        <w:rPr>
          <w:rFonts w:ascii="Times New Roman" w:hAnsi="Times New Roman" w:cs="Times New Roman"/>
          <w:bCs/>
          <w:sz w:val="24"/>
          <w:szCs w:val="24"/>
        </w:rPr>
        <w:t>3.1.1. В сроки, установленные настоящим Договором, осуществлять поставку Товара в количестве, предусмотренном Спецификацией и Графиком поставки, и передачу его Покупателю на условиях настоящего Договора.</w:t>
      </w:r>
    </w:p>
    <w:p w:rsidR="00941DAD" w:rsidRPr="00FE0D94" w:rsidRDefault="00941DAD" w:rsidP="00941DAD">
      <w:pPr>
        <w:pStyle w:val="Standard"/>
        <w:shd w:val="clear" w:color="auto" w:fill="FFFFFF"/>
        <w:ind w:firstLine="709"/>
        <w:jc w:val="both"/>
        <w:rPr>
          <w:spacing w:val="-4"/>
        </w:rPr>
      </w:pPr>
      <w:r w:rsidRPr="00FE0D94">
        <w:rPr>
          <w:bCs/>
        </w:rPr>
        <w:t xml:space="preserve">3.1.2. </w:t>
      </w:r>
      <w:r w:rsidRPr="00FE0D94">
        <w:t>Предоставить на Товар техническую документацию производителя, паспорт с инструкцией по эксплуатации,</w:t>
      </w:r>
      <w:r w:rsidRPr="00FE0D94">
        <w:rPr>
          <w:spacing w:val="-1"/>
        </w:rPr>
        <w:t xml:space="preserve"> техническое описание конструкции с указанием основных техниче</w:t>
      </w:r>
      <w:r w:rsidRPr="00FE0D94">
        <w:rPr>
          <w:spacing w:val="-4"/>
        </w:rPr>
        <w:t>ских данных на русском языке,</w:t>
      </w:r>
      <w:r w:rsidRPr="00FE0D94">
        <w:t xml:space="preserve"> </w:t>
      </w:r>
      <w:r w:rsidRPr="00FE0D94">
        <w:rPr>
          <w:spacing w:val="-4"/>
        </w:rPr>
        <w:t>декларацию соответствия, регистрационное удостоверение Федеральной службы по надзору в сфере здравоохранения (РОСЗДРАВНАДЗОР).</w:t>
      </w:r>
    </w:p>
    <w:p w:rsidR="00941DAD" w:rsidRPr="00FE0D94" w:rsidRDefault="00941DAD" w:rsidP="00941DAD">
      <w:pPr>
        <w:pStyle w:val="Standard"/>
        <w:shd w:val="clear" w:color="auto" w:fill="FFFFFF"/>
        <w:ind w:firstLine="709"/>
        <w:jc w:val="both"/>
      </w:pPr>
      <w:r w:rsidRPr="00FE0D94">
        <w:rPr>
          <w:spacing w:val="-4"/>
        </w:rPr>
        <w:t xml:space="preserve">3.1.3. </w:t>
      </w:r>
      <w:r w:rsidRPr="00FE0D94">
        <w:rPr>
          <w:spacing w:val="-3"/>
        </w:rPr>
        <w:t xml:space="preserve">При отгрузке </w:t>
      </w:r>
      <w:r w:rsidRPr="00FE0D94">
        <w:t>Товара передать Покупателю подлинники следующих документов:</w:t>
      </w:r>
    </w:p>
    <w:p w:rsidR="00941DAD" w:rsidRPr="00FE0D94" w:rsidRDefault="00941DAD" w:rsidP="00941DAD">
      <w:pPr>
        <w:pStyle w:val="Standard"/>
        <w:shd w:val="clear" w:color="auto" w:fill="FFFFFF"/>
        <w:ind w:firstLine="709"/>
        <w:jc w:val="both"/>
      </w:pPr>
      <w:r w:rsidRPr="00FE0D94">
        <w:t>счет-фактуру – 1 (один) экземпляр;</w:t>
      </w:r>
    </w:p>
    <w:p w:rsidR="00941DAD" w:rsidRPr="00FE0D94" w:rsidRDefault="00941DAD" w:rsidP="00941DAD">
      <w:pPr>
        <w:pStyle w:val="Standard"/>
        <w:shd w:val="clear" w:color="auto" w:fill="FFFFFF"/>
        <w:ind w:firstLine="709"/>
        <w:jc w:val="both"/>
      </w:pPr>
      <w:r w:rsidRPr="00FE0D94">
        <w:t>товарную накладную формы ТОРГ-12 -  2 (два) экземпляра;</w:t>
      </w:r>
    </w:p>
    <w:p w:rsidR="00941DAD" w:rsidRPr="00FE0D94" w:rsidRDefault="00941DAD" w:rsidP="00941DAD">
      <w:pPr>
        <w:pStyle w:val="Standard"/>
        <w:shd w:val="clear" w:color="auto" w:fill="FFFFFF"/>
        <w:ind w:firstLine="709"/>
        <w:jc w:val="both"/>
      </w:pPr>
      <w:r w:rsidRPr="00FE0D94">
        <w:t>упаковочный лист и паспорт завода-изготовителя - по 1 (одному) экземпляру;</w:t>
      </w:r>
    </w:p>
    <w:p w:rsidR="00941DAD" w:rsidRPr="00FE0D94" w:rsidRDefault="00941DAD" w:rsidP="00941DAD">
      <w:pPr>
        <w:pStyle w:val="Standard"/>
        <w:ind w:firstLine="709"/>
        <w:jc w:val="both"/>
      </w:pPr>
      <w:r w:rsidRPr="00FE0D94">
        <w:t>3.1.4. Обеспечить монтаж,  ввод Товара в эксплуатацию, проведение инструктажа работников Покупателя в сроки, установленные настоящим Договором и Графиком поставки (Приложение №2).</w:t>
      </w:r>
    </w:p>
    <w:p w:rsidR="00941DAD" w:rsidRPr="00FE0D94" w:rsidRDefault="00941DAD" w:rsidP="00941DAD">
      <w:pPr>
        <w:pStyle w:val="Standard"/>
        <w:ind w:firstLine="709"/>
        <w:jc w:val="both"/>
      </w:pPr>
      <w:r w:rsidRPr="00FE0D94">
        <w:t>После проведения работ по монтажу и вводу Товара в эксплуатацию произвести инструктаж работников Покупателя по работе с Товаром в течение 1 (одного) рабочего дня.</w:t>
      </w:r>
    </w:p>
    <w:p w:rsidR="00941DAD" w:rsidRPr="00FE0D94" w:rsidRDefault="00941DAD" w:rsidP="00941DAD">
      <w:pPr>
        <w:pStyle w:val="ConsNormal"/>
        <w:ind w:firstLine="709"/>
        <w:jc w:val="both"/>
        <w:rPr>
          <w:rFonts w:ascii="Times New Roman" w:hAnsi="Times New Roman" w:cs="Times New Roman"/>
          <w:bCs/>
          <w:sz w:val="24"/>
          <w:szCs w:val="24"/>
        </w:rPr>
      </w:pPr>
      <w:r w:rsidRPr="00FE0D94">
        <w:rPr>
          <w:rFonts w:ascii="Times New Roman" w:hAnsi="Times New Roman" w:cs="Times New Roman"/>
          <w:bCs/>
          <w:sz w:val="24"/>
          <w:szCs w:val="24"/>
        </w:rPr>
        <w:t xml:space="preserve">3.1.5. Предоставить срок гарантии нормального функционирования Товара – не менее 12 (двенадцати) месяцев </w:t>
      </w:r>
      <w:proofErr w:type="gramStart"/>
      <w:r w:rsidRPr="00FE0D94">
        <w:rPr>
          <w:rFonts w:ascii="Times New Roman" w:hAnsi="Times New Roman" w:cs="Times New Roman"/>
          <w:bCs/>
          <w:sz w:val="24"/>
          <w:szCs w:val="24"/>
        </w:rPr>
        <w:t>с даты подписания</w:t>
      </w:r>
      <w:proofErr w:type="gramEnd"/>
      <w:r w:rsidRPr="00FE0D94">
        <w:rPr>
          <w:rFonts w:ascii="Times New Roman" w:hAnsi="Times New Roman" w:cs="Times New Roman"/>
          <w:bCs/>
          <w:sz w:val="24"/>
          <w:szCs w:val="24"/>
        </w:rPr>
        <w:t xml:space="preserve"> Покупателем акта ввода Товара в эксплуатацию.</w:t>
      </w:r>
    </w:p>
    <w:p w:rsidR="00941DAD" w:rsidRPr="00FE0D94" w:rsidRDefault="00941DAD" w:rsidP="00941DAD">
      <w:pPr>
        <w:pStyle w:val="ConsNormal"/>
        <w:ind w:firstLine="709"/>
        <w:jc w:val="both"/>
        <w:rPr>
          <w:rFonts w:ascii="Times New Roman" w:hAnsi="Times New Roman" w:cs="Times New Roman"/>
          <w:bCs/>
          <w:sz w:val="24"/>
          <w:szCs w:val="24"/>
        </w:rPr>
      </w:pPr>
      <w:r w:rsidRPr="00FE0D94">
        <w:rPr>
          <w:rFonts w:ascii="Times New Roman" w:hAnsi="Times New Roman" w:cs="Times New Roman"/>
          <w:bCs/>
          <w:sz w:val="24"/>
          <w:szCs w:val="24"/>
        </w:rPr>
        <w:t>3.1.6.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941DAD" w:rsidRPr="00FE0D94" w:rsidRDefault="00941DAD" w:rsidP="00941DAD">
      <w:pPr>
        <w:pStyle w:val="Textbodyindent"/>
        <w:spacing w:after="0" w:line="240" w:lineRule="atLeast"/>
        <w:ind w:left="0" w:firstLine="709"/>
        <w:rPr>
          <w:rFonts w:ascii="Times New Roman" w:hAnsi="Times New Roman"/>
          <w:sz w:val="24"/>
          <w:szCs w:val="24"/>
        </w:rPr>
      </w:pPr>
      <w:r w:rsidRPr="00FE0D94">
        <w:rPr>
          <w:rFonts w:ascii="Times New Roman" w:hAnsi="Times New Roman"/>
          <w:bCs/>
          <w:sz w:val="24"/>
          <w:szCs w:val="24"/>
        </w:rPr>
        <w:t xml:space="preserve">3.1.7. </w:t>
      </w:r>
      <w:r w:rsidRPr="00FE0D94">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941DAD" w:rsidRPr="00FE0D94" w:rsidRDefault="00941DAD" w:rsidP="00941DAD">
      <w:pPr>
        <w:pStyle w:val="Textbodyindent"/>
        <w:spacing w:after="0" w:line="240" w:lineRule="atLeast"/>
        <w:ind w:left="0" w:firstLine="709"/>
        <w:jc w:val="both"/>
        <w:rPr>
          <w:rFonts w:ascii="Times New Roman" w:hAnsi="Times New Roman"/>
          <w:sz w:val="24"/>
          <w:szCs w:val="24"/>
        </w:rPr>
      </w:pPr>
      <w:r w:rsidRPr="00FE0D94">
        <w:rPr>
          <w:rFonts w:ascii="Times New Roman" w:hAnsi="Times New Roman"/>
          <w:sz w:val="24"/>
          <w:szCs w:val="24"/>
        </w:rPr>
        <w:t>3.1.8.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941DAD" w:rsidRPr="00FE0D94" w:rsidRDefault="00941DAD" w:rsidP="00941DAD">
      <w:pPr>
        <w:pStyle w:val="Textbodyindent"/>
        <w:spacing w:after="0" w:line="240" w:lineRule="atLeast"/>
        <w:ind w:left="0" w:firstLine="709"/>
        <w:jc w:val="both"/>
        <w:rPr>
          <w:rFonts w:ascii="Times New Roman" w:hAnsi="Times New Roman"/>
          <w:sz w:val="24"/>
          <w:szCs w:val="24"/>
        </w:rPr>
      </w:pPr>
      <w:r w:rsidRPr="00FE0D94">
        <w:rPr>
          <w:rFonts w:ascii="Times New Roman" w:hAnsi="Times New Roman"/>
          <w:sz w:val="24"/>
          <w:szCs w:val="24"/>
        </w:rPr>
        <w:t>3.1.9. Поставку Товара, проведение работ по монтажу и вводу Товара в эксплуатацию, инструктаж работников Покупателя по работе с Товаром осуществлять в рабочие часы Покупателя по предварительному согласованию с Покупателем даты и времени. Согласование может проводиться любым способом, позволяющим зафиксировать достигнутые договоренности.</w:t>
      </w:r>
    </w:p>
    <w:p w:rsidR="00941DAD" w:rsidRPr="00FE0D94" w:rsidRDefault="00941DAD" w:rsidP="00941DAD">
      <w:pPr>
        <w:pStyle w:val="Textbodyindent"/>
        <w:spacing w:after="0"/>
        <w:ind w:left="0" w:firstLine="709"/>
        <w:jc w:val="both"/>
        <w:rPr>
          <w:rFonts w:ascii="Times New Roman" w:hAnsi="Times New Roman"/>
          <w:sz w:val="24"/>
          <w:szCs w:val="24"/>
        </w:rPr>
      </w:pPr>
      <w:r w:rsidRPr="00FE0D94">
        <w:rPr>
          <w:rFonts w:ascii="Times New Roman" w:hAnsi="Times New Roman"/>
          <w:sz w:val="24"/>
          <w:szCs w:val="24"/>
        </w:rPr>
        <w:t xml:space="preserve">3.10. При выполнении работ и оказании услуг, находясь по адресу, указанному в п.1.5 настоящего Договора, соблюдать установленный на объекте режим и правила  пожарной безопасности. </w:t>
      </w:r>
    </w:p>
    <w:p w:rsidR="00941DAD" w:rsidRPr="00FE0D94" w:rsidRDefault="00941DAD" w:rsidP="00941DAD">
      <w:pPr>
        <w:pStyle w:val="ConsNormal"/>
        <w:ind w:firstLine="709"/>
        <w:jc w:val="both"/>
        <w:rPr>
          <w:rFonts w:ascii="Times New Roman" w:hAnsi="Times New Roman" w:cs="Times New Roman"/>
          <w:bCs/>
          <w:sz w:val="24"/>
          <w:szCs w:val="24"/>
        </w:rPr>
      </w:pPr>
      <w:r w:rsidRPr="00FE0D94">
        <w:rPr>
          <w:rFonts w:ascii="Times New Roman" w:hAnsi="Times New Roman" w:cs="Times New Roman"/>
          <w:bCs/>
          <w:sz w:val="24"/>
          <w:szCs w:val="24"/>
        </w:rPr>
        <w:t>3.2. Покупатель обязан:</w:t>
      </w:r>
    </w:p>
    <w:p w:rsidR="00941DAD" w:rsidRPr="00FE0D94" w:rsidRDefault="00941DAD" w:rsidP="00941DAD">
      <w:pPr>
        <w:pStyle w:val="ConsNormal"/>
        <w:ind w:firstLine="709"/>
        <w:jc w:val="both"/>
        <w:rPr>
          <w:rFonts w:ascii="Times New Roman" w:hAnsi="Times New Roman" w:cs="Times New Roman"/>
          <w:bCs/>
          <w:sz w:val="24"/>
          <w:szCs w:val="24"/>
        </w:rPr>
      </w:pPr>
      <w:r w:rsidRPr="00FE0D94">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941DAD" w:rsidRPr="00FE0D94" w:rsidRDefault="00941DAD" w:rsidP="00941DAD">
      <w:pPr>
        <w:pStyle w:val="ConsNormal"/>
        <w:ind w:firstLine="709"/>
        <w:jc w:val="both"/>
        <w:rPr>
          <w:rFonts w:ascii="Times New Roman" w:hAnsi="Times New Roman" w:cs="Times New Roman"/>
          <w:bCs/>
          <w:sz w:val="24"/>
          <w:szCs w:val="24"/>
        </w:rPr>
      </w:pPr>
      <w:r w:rsidRPr="00FE0D94">
        <w:rPr>
          <w:rFonts w:ascii="Times New Roman" w:hAnsi="Times New Roman" w:cs="Times New Roman"/>
          <w:bCs/>
          <w:sz w:val="24"/>
          <w:szCs w:val="24"/>
        </w:rPr>
        <w:t xml:space="preserve">3.2.2. </w:t>
      </w:r>
      <w:proofErr w:type="gramStart"/>
      <w:r w:rsidRPr="00FE0D94">
        <w:rPr>
          <w:rFonts w:ascii="Times New Roman" w:hAnsi="Times New Roman" w:cs="Times New Roman"/>
          <w:bCs/>
          <w:sz w:val="24"/>
          <w:szCs w:val="24"/>
        </w:rPr>
        <w:t>Принять и оплатить</w:t>
      </w:r>
      <w:proofErr w:type="gramEnd"/>
      <w:r w:rsidRPr="00FE0D94">
        <w:rPr>
          <w:rFonts w:ascii="Times New Roman" w:hAnsi="Times New Roman" w:cs="Times New Roman"/>
          <w:bCs/>
          <w:sz w:val="24"/>
          <w:szCs w:val="24"/>
        </w:rPr>
        <w:t xml:space="preserve"> Товар и проведенные работы по монтажу и вводу Товара в эксплуатацию в размерах и в сроки, установленные настоящим Договором.</w:t>
      </w:r>
    </w:p>
    <w:p w:rsidR="00941DAD" w:rsidRPr="00FE0D94" w:rsidRDefault="00941DAD" w:rsidP="00941DAD">
      <w:pPr>
        <w:pStyle w:val="Standard"/>
        <w:spacing w:line="240" w:lineRule="atLeast"/>
        <w:ind w:firstLine="720"/>
        <w:jc w:val="both"/>
      </w:pPr>
      <w:r w:rsidRPr="00FE0D94">
        <w:t xml:space="preserve">3.3.    Покупатель вправе досрочно </w:t>
      </w:r>
      <w:proofErr w:type="gramStart"/>
      <w:r w:rsidRPr="00FE0D94">
        <w:t>принять и оплатить</w:t>
      </w:r>
      <w:proofErr w:type="gramEnd"/>
      <w:r w:rsidRPr="00FE0D94">
        <w:t xml:space="preserve"> поставленный Поставщиком Товар.</w:t>
      </w:r>
    </w:p>
    <w:p w:rsidR="00941DAD" w:rsidRPr="00FE0D94" w:rsidRDefault="00941DAD" w:rsidP="00941DAD">
      <w:pPr>
        <w:pStyle w:val="Standard"/>
        <w:numPr>
          <w:ilvl w:val="1"/>
          <w:numId w:val="2"/>
        </w:numPr>
        <w:ind w:firstLine="720"/>
        <w:jc w:val="both"/>
        <w:rPr>
          <w:shd w:val="clear" w:color="auto" w:fill="FFFFFF"/>
        </w:rPr>
      </w:pPr>
      <w:proofErr w:type="gramStart"/>
      <w:r w:rsidRPr="00FE0D94">
        <w:rPr>
          <w:shd w:val="clear" w:color="auto" w:fill="FFFFFF"/>
        </w:rPr>
        <w:lastRenderedPageBreak/>
        <w:t>Покупатель вправе расторгнуть настоящий Договор в одностороннем внесудебном порядке или отказаться от Товара частично в случае несвоевременной  поставки или просрочки Поставщиком сроков работ по монтажу, вводу Товара в эксплуатацию, а так же в случае, когда ремонт Товара по гарантийному обслуживанию составит более 45  (сорока пяти) рабочих дней, за исключением случаев, когда на период ремонта по гарантийному обязательству Поставщик предоставляет аналогичный</w:t>
      </w:r>
      <w:proofErr w:type="gramEnd"/>
      <w:r w:rsidRPr="00FE0D94">
        <w:rPr>
          <w:shd w:val="clear" w:color="auto" w:fill="FFFFFF"/>
        </w:rPr>
        <w:t xml:space="preserve"> Товар Покупателю.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и вернуть денежные средства, уплаченные Покупателем по Договору. Покупатель также в этом случае вправе требовать от Поставщика уплаты штрафа за неисполнение условий Договора в размере 10% от общей стоимости Товара, указанной в п. 2.1 Договора.</w:t>
      </w:r>
    </w:p>
    <w:p w:rsidR="00941DAD" w:rsidRPr="00FE0D94" w:rsidRDefault="00941DAD" w:rsidP="00941DAD">
      <w:pPr>
        <w:pStyle w:val="Standard"/>
        <w:ind w:left="720"/>
        <w:jc w:val="both"/>
        <w:rPr>
          <w:shd w:val="clear" w:color="auto" w:fill="FFFFFF"/>
        </w:rPr>
      </w:pPr>
    </w:p>
    <w:p w:rsidR="00941DAD" w:rsidRPr="00FE0D94" w:rsidRDefault="00941DAD" w:rsidP="00941DAD">
      <w:pPr>
        <w:pStyle w:val="ConsNormal"/>
        <w:numPr>
          <w:ilvl w:val="0"/>
          <w:numId w:val="2"/>
        </w:numPr>
        <w:spacing w:after="240"/>
        <w:ind w:firstLine="0"/>
        <w:jc w:val="center"/>
        <w:rPr>
          <w:rFonts w:ascii="Times New Roman" w:hAnsi="Times New Roman" w:cs="Times New Roman"/>
          <w:b/>
          <w:sz w:val="24"/>
          <w:szCs w:val="24"/>
        </w:rPr>
      </w:pPr>
      <w:r w:rsidRPr="00FE0D94">
        <w:rPr>
          <w:rFonts w:ascii="Times New Roman" w:hAnsi="Times New Roman" w:cs="Times New Roman"/>
          <w:b/>
          <w:sz w:val="24"/>
          <w:szCs w:val="24"/>
        </w:rPr>
        <w:t>Условия поставки</w:t>
      </w:r>
    </w:p>
    <w:p w:rsidR="00941DAD" w:rsidRPr="00FE0D94" w:rsidRDefault="00941DAD" w:rsidP="00941DAD">
      <w:pPr>
        <w:pStyle w:val="Standard"/>
        <w:ind w:firstLine="709"/>
        <w:jc w:val="both"/>
      </w:pPr>
      <w:r w:rsidRPr="00FE0D94">
        <w:t xml:space="preserve">4.1. Доставка Товара Покупателю производится Поставщиком  </w:t>
      </w:r>
      <w:r w:rsidRPr="00FE0D94">
        <w:rPr>
          <w:spacing w:val="3"/>
        </w:rPr>
        <w:t>путем его отгрузки воздушным, железнодорожным, автомобильным или водным транспортом.</w:t>
      </w:r>
    </w:p>
    <w:p w:rsidR="00941DAD" w:rsidRPr="00FE0D94" w:rsidRDefault="00941DAD" w:rsidP="00941DAD">
      <w:pPr>
        <w:pStyle w:val="Standard"/>
        <w:spacing w:line="240" w:lineRule="atLeast"/>
        <w:ind w:firstLine="720"/>
        <w:jc w:val="both"/>
      </w:pPr>
      <w:r w:rsidRPr="00FE0D94">
        <w:t xml:space="preserve">4.2. Поставщик заблаговременно (не позднее, чем за 48 (сорок восемь) часов до предполагаемой даты поставки) </w:t>
      </w:r>
      <w:proofErr w:type="gramStart"/>
      <w:r w:rsidRPr="00FE0D94">
        <w:t>уведомляет Покупателя о дате и времени  поставки и необходимости Покупателю осуществить  приемку Товара и сообщает</w:t>
      </w:r>
      <w:proofErr w:type="gramEnd"/>
      <w:r w:rsidRPr="00FE0D94">
        <w:t xml:space="preserve"> следующие сведения:</w:t>
      </w:r>
    </w:p>
    <w:p w:rsidR="00941DAD" w:rsidRPr="00FE0D94" w:rsidRDefault="00941DAD" w:rsidP="00941DAD">
      <w:pPr>
        <w:pStyle w:val="Standard"/>
        <w:shd w:val="clear" w:color="auto" w:fill="FFFFFF"/>
        <w:spacing w:line="240" w:lineRule="atLeast"/>
        <w:ind w:firstLine="720"/>
        <w:jc w:val="both"/>
        <w:rPr>
          <w:spacing w:val="5"/>
        </w:rPr>
      </w:pPr>
      <w:r w:rsidRPr="00FE0D94">
        <w:rPr>
          <w:spacing w:val="5"/>
        </w:rPr>
        <w:t>номер Договора;</w:t>
      </w:r>
    </w:p>
    <w:p w:rsidR="00941DAD" w:rsidRPr="00FE0D94" w:rsidRDefault="00941DAD" w:rsidP="00941DAD">
      <w:pPr>
        <w:pStyle w:val="Standard"/>
        <w:shd w:val="clear" w:color="auto" w:fill="FFFFFF"/>
        <w:spacing w:line="240" w:lineRule="atLeast"/>
        <w:ind w:firstLine="720"/>
        <w:jc w:val="both"/>
        <w:rPr>
          <w:spacing w:val="5"/>
        </w:rPr>
      </w:pPr>
      <w:r w:rsidRPr="00FE0D94">
        <w:rPr>
          <w:spacing w:val="5"/>
        </w:rPr>
        <w:t>номер товарной накладной формы (ТОРГ-12);</w:t>
      </w:r>
    </w:p>
    <w:p w:rsidR="00941DAD" w:rsidRPr="00FE0D94" w:rsidRDefault="00941DAD" w:rsidP="00941DAD">
      <w:pPr>
        <w:pStyle w:val="Standard"/>
        <w:shd w:val="clear" w:color="auto" w:fill="FFFFFF"/>
        <w:spacing w:line="240" w:lineRule="atLeast"/>
        <w:ind w:firstLine="720"/>
        <w:jc w:val="both"/>
        <w:rPr>
          <w:spacing w:val="5"/>
        </w:rPr>
      </w:pPr>
      <w:r w:rsidRPr="00FE0D94">
        <w:rPr>
          <w:spacing w:val="5"/>
        </w:rPr>
        <w:t>наименование Товара;</w:t>
      </w:r>
    </w:p>
    <w:p w:rsidR="00941DAD" w:rsidRPr="00FE0D94" w:rsidRDefault="00941DAD" w:rsidP="00941DAD">
      <w:pPr>
        <w:pStyle w:val="Standard"/>
        <w:shd w:val="clear" w:color="auto" w:fill="FFFFFF"/>
        <w:spacing w:line="240" w:lineRule="atLeast"/>
        <w:ind w:firstLine="720"/>
        <w:jc w:val="both"/>
        <w:rPr>
          <w:spacing w:val="5"/>
        </w:rPr>
      </w:pPr>
      <w:r w:rsidRPr="00FE0D94">
        <w:rPr>
          <w:spacing w:val="5"/>
        </w:rPr>
        <w:t>упаковочный лист;</w:t>
      </w:r>
    </w:p>
    <w:p w:rsidR="00941DAD" w:rsidRPr="00FE0D94" w:rsidRDefault="00941DAD" w:rsidP="00941DAD">
      <w:pPr>
        <w:pStyle w:val="Standard"/>
        <w:shd w:val="clear" w:color="auto" w:fill="FFFFFF"/>
        <w:spacing w:line="240" w:lineRule="atLeast"/>
        <w:ind w:firstLine="720"/>
        <w:jc w:val="both"/>
        <w:rPr>
          <w:spacing w:val="5"/>
        </w:rPr>
      </w:pPr>
      <w:r w:rsidRPr="00FE0D94">
        <w:rPr>
          <w:spacing w:val="5"/>
        </w:rPr>
        <w:t>дату отгрузки;</w:t>
      </w:r>
    </w:p>
    <w:p w:rsidR="00941DAD" w:rsidRPr="00FE0D94" w:rsidRDefault="00941DAD" w:rsidP="00941DAD">
      <w:pPr>
        <w:pStyle w:val="Standard"/>
        <w:shd w:val="clear" w:color="auto" w:fill="FFFFFF"/>
        <w:spacing w:line="240" w:lineRule="atLeast"/>
        <w:ind w:firstLine="720"/>
        <w:jc w:val="both"/>
        <w:rPr>
          <w:spacing w:val="5"/>
        </w:rPr>
      </w:pPr>
      <w:r w:rsidRPr="00FE0D94">
        <w:rPr>
          <w:spacing w:val="5"/>
        </w:rPr>
        <w:t>количество мест;</w:t>
      </w:r>
    </w:p>
    <w:p w:rsidR="00941DAD" w:rsidRPr="00FE0D94" w:rsidRDefault="00941DAD" w:rsidP="00941DAD">
      <w:pPr>
        <w:pStyle w:val="Standard"/>
        <w:shd w:val="clear" w:color="auto" w:fill="FFFFFF"/>
        <w:spacing w:line="240" w:lineRule="atLeast"/>
        <w:ind w:firstLine="720"/>
        <w:jc w:val="both"/>
        <w:rPr>
          <w:spacing w:val="5"/>
        </w:rPr>
      </w:pPr>
      <w:r w:rsidRPr="00FE0D94">
        <w:rPr>
          <w:spacing w:val="5"/>
        </w:rPr>
        <w:t>вес нетто и вес брутто.</w:t>
      </w:r>
    </w:p>
    <w:p w:rsidR="00941DAD" w:rsidRPr="00FE0D94" w:rsidRDefault="00941DAD" w:rsidP="00941DAD">
      <w:pPr>
        <w:pStyle w:val="Standard"/>
        <w:spacing w:line="240" w:lineRule="atLeast"/>
        <w:ind w:firstLine="720"/>
        <w:jc w:val="both"/>
      </w:pPr>
      <w:r w:rsidRPr="00FE0D94">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941DAD" w:rsidRPr="00FE0D94" w:rsidRDefault="00941DAD" w:rsidP="00941DAD">
      <w:pPr>
        <w:pStyle w:val="ConsNormal"/>
        <w:spacing w:line="240" w:lineRule="atLeast"/>
        <w:ind w:firstLine="709"/>
        <w:jc w:val="both"/>
        <w:rPr>
          <w:rFonts w:ascii="Times New Roman" w:hAnsi="Times New Roman" w:cs="Times New Roman"/>
          <w:sz w:val="24"/>
          <w:szCs w:val="24"/>
        </w:rPr>
      </w:pPr>
      <w:r w:rsidRPr="00FE0D94">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FE0D94">
        <w:rPr>
          <w:rFonts w:ascii="Times New Roman" w:hAnsi="Times New Roman" w:cs="Times New Roman"/>
          <w:sz w:val="24"/>
          <w:szCs w:val="24"/>
        </w:rPr>
        <w:t>но</w:t>
      </w:r>
      <w:proofErr w:type="gramEnd"/>
      <w:r w:rsidRPr="00FE0D94">
        <w:rPr>
          <w:rFonts w:ascii="Times New Roman" w:hAnsi="Times New Roman" w:cs="Times New Roman"/>
          <w:sz w:val="24"/>
          <w:szCs w:val="24"/>
        </w:rPr>
        <w:t xml:space="preserve"> не ограничиваясь,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до проведения монтажа и ввода Товара в эксплуатацию.</w:t>
      </w:r>
    </w:p>
    <w:p w:rsidR="00941DAD" w:rsidRPr="00FE0D94" w:rsidRDefault="00941DAD" w:rsidP="00941DAD">
      <w:pPr>
        <w:pStyle w:val="Standard"/>
        <w:spacing w:line="240" w:lineRule="atLeast"/>
        <w:ind w:firstLine="720"/>
        <w:jc w:val="both"/>
      </w:pPr>
      <w:r w:rsidRPr="00FE0D94">
        <w:t>4.4. Датой поставки Товара считается дата подписания Покупателем товарной накладной формы (ТОРГ-12).</w:t>
      </w:r>
    </w:p>
    <w:p w:rsidR="00941DAD" w:rsidRPr="00FE0D94" w:rsidRDefault="00941DAD" w:rsidP="00941DAD">
      <w:pPr>
        <w:pStyle w:val="ConsNormal"/>
        <w:spacing w:line="240" w:lineRule="atLeast"/>
        <w:ind w:firstLine="709"/>
        <w:jc w:val="both"/>
        <w:rPr>
          <w:rFonts w:ascii="Times New Roman" w:hAnsi="Times New Roman" w:cs="Times New Roman"/>
          <w:sz w:val="24"/>
          <w:szCs w:val="24"/>
        </w:rPr>
      </w:pPr>
      <w:r w:rsidRPr="00FE0D94">
        <w:rPr>
          <w:rFonts w:ascii="Times New Roman" w:hAnsi="Times New Roman" w:cs="Times New Roman"/>
          <w:sz w:val="24"/>
          <w:szCs w:val="24"/>
        </w:rPr>
        <w:t>4.5. Покупатель передает Товар Поставщику для выполнения работ по монтажу и вводу Товара в эксплуатацию по акту приема-передачи Товара.</w:t>
      </w:r>
    </w:p>
    <w:p w:rsidR="00941DAD" w:rsidRPr="00FE0D94" w:rsidRDefault="00941DAD" w:rsidP="00941DAD">
      <w:pPr>
        <w:pStyle w:val="ConsNormal"/>
        <w:spacing w:line="240" w:lineRule="atLeast"/>
        <w:ind w:firstLine="709"/>
        <w:jc w:val="both"/>
        <w:rPr>
          <w:rFonts w:ascii="Times New Roman" w:hAnsi="Times New Roman" w:cs="Times New Roman"/>
          <w:sz w:val="24"/>
          <w:szCs w:val="24"/>
        </w:rPr>
      </w:pPr>
      <w:r w:rsidRPr="00FE0D94">
        <w:rPr>
          <w:rFonts w:ascii="Times New Roman" w:hAnsi="Times New Roman" w:cs="Times New Roman"/>
          <w:sz w:val="24"/>
          <w:szCs w:val="24"/>
        </w:rPr>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941DAD" w:rsidRPr="00FE0D94" w:rsidRDefault="00941DAD" w:rsidP="00941DAD">
      <w:pPr>
        <w:pStyle w:val="ConsNormal"/>
        <w:spacing w:line="240" w:lineRule="atLeast"/>
        <w:ind w:firstLine="709"/>
        <w:jc w:val="both"/>
        <w:rPr>
          <w:rFonts w:ascii="Times New Roman" w:hAnsi="Times New Roman" w:cs="Times New Roman"/>
          <w:sz w:val="24"/>
          <w:szCs w:val="24"/>
        </w:rPr>
      </w:pPr>
      <w:r w:rsidRPr="00FE0D94">
        <w:rPr>
          <w:rFonts w:ascii="Times New Roman" w:hAnsi="Times New Roman" w:cs="Times New Roman"/>
          <w:sz w:val="24"/>
          <w:szCs w:val="24"/>
        </w:rPr>
        <w:t>4.7. Приемка работ по монтажу и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работ.</w:t>
      </w:r>
    </w:p>
    <w:p w:rsidR="00941DAD" w:rsidRPr="00FE0D94" w:rsidRDefault="00941DAD" w:rsidP="00941DAD">
      <w:pPr>
        <w:pStyle w:val="ConsNormal"/>
        <w:spacing w:line="240" w:lineRule="atLeast"/>
        <w:ind w:firstLine="709"/>
        <w:jc w:val="both"/>
        <w:rPr>
          <w:rFonts w:ascii="Times New Roman" w:hAnsi="Times New Roman" w:cs="Times New Roman"/>
          <w:sz w:val="24"/>
          <w:szCs w:val="24"/>
        </w:rPr>
      </w:pPr>
      <w:r w:rsidRPr="00FE0D94">
        <w:rPr>
          <w:rFonts w:ascii="Times New Roman" w:hAnsi="Times New Roman" w:cs="Times New Roman"/>
          <w:sz w:val="24"/>
          <w:szCs w:val="24"/>
        </w:rPr>
        <w:t xml:space="preserve">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работ по монтажу и вводу Товара в эксплуатацию Покупателем составляется акт с перечнем недостатков и сроками их устранения за счет Поставщика. В случае если в </w:t>
      </w:r>
      <w:r w:rsidRPr="00FE0D94">
        <w:rPr>
          <w:rFonts w:ascii="Times New Roman" w:hAnsi="Times New Roman" w:cs="Times New Roman"/>
          <w:sz w:val="24"/>
          <w:szCs w:val="24"/>
        </w:rPr>
        <w:lastRenderedPageBreak/>
        <w:t>указанные сроки Поставщик не устранит недостатки, Покупатель праве отказаться от Товара или привлечь третье лицо для выполнения данных работ за счет Поставщика.</w:t>
      </w:r>
    </w:p>
    <w:p w:rsidR="00941DAD" w:rsidRPr="00FE0D94" w:rsidRDefault="00941DAD" w:rsidP="00941DAD">
      <w:pPr>
        <w:pStyle w:val="ConsNormal"/>
        <w:spacing w:line="240" w:lineRule="atLeast"/>
        <w:ind w:firstLine="709"/>
        <w:jc w:val="both"/>
        <w:rPr>
          <w:rFonts w:ascii="Times New Roman" w:hAnsi="Times New Roman" w:cs="Times New Roman"/>
          <w:b/>
          <w:sz w:val="24"/>
          <w:szCs w:val="24"/>
        </w:rPr>
      </w:pPr>
      <w:r w:rsidRPr="00FE0D94">
        <w:rPr>
          <w:rFonts w:ascii="Times New Roman" w:hAnsi="Times New Roman" w:cs="Times New Roman"/>
          <w:sz w:val="24"/>
          <w:szCs w:val="24"/>
        </w:rPr>
        <w:t>4.9. 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w:t>
      </w:r>
    </w:p>
    <w:p w:rsidR="00941DAD" w:rsidRPr="00FE0D94" w:rsidRDefault="00941DAD" w:rsidP="00941DAD">
      <w:pPr>
        <w:pStyle w:val="ConsNormal"/>
        <w:ind w:firstLine="709"/>
        <w:jc w:val="center"/>
        <w:rPr>
          <w:rFonts w:ascii="Times New Roman" w:hAnsi="Times New Roman" w:cs="Times New Roman"/>
          <w:b/>
          <w:sz w:val="24"/>
          <w:szCs w:val="24"/>
        </w:rPr>
      </w:pPr>
      <w:r w:rsidRPr="00FE0D94">
        <w:rPr>
          <w:rFonts w:ascii="Times New Roman" w:hAnsi="Times New Roman" w:cs="Times New Roman"/>
          <w:b/>
          <w:sz w:val="24"/>
          <w:szCs w:val="24"/>
        </w:rPr>
        <w:t>Комплектность, качество и гарантии</w:t>
      </w:r>
    </w:p>
    <w:p w:rsidR="00941DAD" w:rsidRPr="00FE0D94" w:rsidRDefault="00941DAD" w:rsidP="00941DAD">
      <w:pPr>
        <w:pStyle w:val="ConsNormal"/>
        <w:ind w:firstLine="709"/>
        <w:jc w:val="center"/>
        <w:rPr>
          <w:rFonts w:ascii="Times New Roman" w:hAnsi="Times New Roman" w:cs="Times New Roman"/>
          <w:b/>
          <w:sz w:val="24"/>
          <w:szCs w:val="24"/>
        </w:rPr>
      </w:pPr>
    </w:p>
    <w:p w:rsidR="00941DAD" w:rsidRPr="00FE0D94" w:rsidRDefault="00941DAD" w:rsidP="00941DAD">
      <w:pPr>
        <w:pStyle w:val="a5"/>
        <w:jc w:val="both"/>
        <w:rPr>
          <w:sz w:val="24"/>
          <w:szCs w:val="24"/>
        </w:rPr>
      </w:pPr>
      <w:r w:rsidRPr="00FE0D94">
        <w:rPr>
          <w:sz w:val="24"/>
          <w:szCs w:val="24"/>
        </w:rPr>
        <w:tab/>
        <w:t>5.1. Поставщик гарантирует, что:</w:t>
      </w:r>
    </w:p>
    <w:p w:rsidR="00941DAD" w:rsidRPr="00FE0D94" w:rsidRDefault="00941DAD" w:rsidP="00941DAD">
      <w:pPr>
        <w:pStyle w:val="a5"/>
        <w:spacing w:line="240" w:lineRule="atLeast"/>
        <w:ind w:firstLine="720"/>
        <w:jc w:val="both"/>
        <w:rPr>
          <w:sz w:val="24"/>
          <w:szCs w:val="24"/>
        </w:rPr>
      </w:pPr>
      <w:r w:rsidRPr="00FE0D94">
        <w:rPr>
          <w:sz w:val="24"/>
          <w:szCs w:val="24"/>
        </w:rPr>
        <w:t xml:space="preserve">поставляемый по настоящему Договору Товар </w:t>
      </w:r>
      <w:proofErr w:type="gramStart"/>
      <w:r w:rsidRPr="00FE0D94">
        <w:rPr>
          <w:sz w:val="24"/>
          <w:szCs w:val="24"/>
        </w:rPr>
        <w:t>является новым и не был</w:t>
      </w:r>
      <w:proofErr w:type="gramEnd"/>
      <w:r w:rsidRPr="00FE0D94">
        <w:rPr>
          <w:sz w:val="24"/>
          <w:szCs w:val="24"/>
        </w:rPr>
        <w:t xml:space="preserve"> в эксплуатации;</w:t>
      </w:r>
    </w:p>
    <w:p w:rsidR="00941DAD" w:rsidRPr="00FE0D94" w:rsidRDefault="00941DAD" w:rsidP="00941DAD">
      <w:pPr>
        <w:pStyle w:val="Textbodyindent"/>
        <w:spacing w:after="0" w:line="240" w:lineRule="atLeast"/>
        <w:ind w:left="0" w:firstLine="708"/>
        <w:jc w:val="both"/>
        <w:rPr>
          <w:rFonts w:ascii="Times New Roman" w:hAnsi="Times New Roman"/>
          <w:sz w:val="24"/>
          <w:szCs w:val="24"/>
        </w:rPr>
      </w:pPr>
      <w:r w:rsidRPr="00FE0D94">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941DAD" w:rsidRPr="00FE0D94" w:rsidRDefault="00941DAD" w:rsidP="00941DAD">
      <w:pPr>
        <w:pStyle w:val="a5"/>
        <w:spacing w:line="240" w:lineRule="atLeast"/>
        <w:ind w:firstLine="708"/>
        <w:jc w:val="both"/>
        <w:rPr>
          <w:sz w:val="24"/>
          <w:szCs w:val="24"/>
        </w:rPr>
      </w:pPr>
      <w:r w:rsidRPr="00FE0D94">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941DAD" w:rsidRPr="00FE0D94" w:rsidRDefault="00941DAD" w:rsidP="00941DAD">
      <w:pPr>
        <w:pStyle w:val="a5"/>
        <w:spacing w:line="240" w:lineRule="atLeast"/>
        <w:ind w:firstLine="708"/>
        <w:jc w:val="both"/>
        <w:rPr>
          <w:sz w:val="24"/>
          <w:szCs w:val="24"/>
        </w:rPr>
      </w:pPr>
      <w:r w:rsidRPr="00FE0D94">
        <w:rPr>
          <w:sz w:val="24"/>
          <w:szCs w:val="24"/>
        </w:rPr>
        <w:t>при производстве Товара были применены качественные материалы, и было обеспечено надлежащее техническое исполнение;</w:t>
      </w:r>
    </w:p>
    <w:p w:rsidR="00941DAD" w:rsidRPr="00FE0D94" w:rsidRDefault="00941DAD" w:rsidP="00941DAD">
      <w:pPr>
        <w:pStyle w:val="a5"/>
        <w:spacing w:line="240" w:lineRule="atLeast"/>
        <w:ind w:firstLine="708"/>
        <w:jc w:val="both"/>
        <w:rPr>
          <w:spacing w:val="1"/>
          <w:sz w:val="24"/>
          <w:szCs w:val="24"/>
        </w:rPr>
      </w:pPr>
      <w:r w:rsidRPr="00FE0D94">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FE0D94">
        <w:rPr>
          <w:spacing w:val="1"/>
          <w:sz w:val="24"/>
          <w:szCs w:val="24"/>
        </w:rPr>
        <w:t xml:space="preserve"> техническим условиям на соответствующий вид Товара;</w:t>
      </w:r>
    </w:p>
    <w:p w:rsidR="00941DAD" w:rsidRPr="00FE0D94" w:rsidRDefault="00941DAD" w:rsidP="00941DAD">
      <w:pPr>
        <w:pStyle w:val="a5"/>
        <w:spacing w:line="240" w:lineRule="atLeast"/>
        <w:ind w:firstLine="708"/>
        <w:jc w:val="both"/>
        <w:rPr>
          <w:sz w:val="24"/>
          <w:szCs w:val="24"/>
        </w:rPr>
      </w:pPr>
      <w:r w:rsidRPr="00FE0D94">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941DAD" w:rsidRPr="00FE0D94" w:rsidRDefault="00941DAD" w:rsidP="00941DAD">
      <w:pPr>
        <w:pStyle w:val="a5"/>
        <w:spacing w:line="240" w:lineRule="atLeast"/>
        <w:ind w:firstLine="708"/>
        <w:jc w:val="both"/>
        <w:rPr>
          <w:sz w:val="24"/>
          <w:szCs w:val="24"/>
        </w:rPr>
      </w:pPr>
      <w:r w:rsidRPr="00FE0D94">
        <w:rPr>
          <w:sz w:val="24"/>
          <w:szCs w:val="24"/>
        </w:rPr>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941DAD" w:rsidRPr="00FE0D94" w:rsidRDefault="00941DAD" w:rsidP="00941DAD">
      <w:pPr>
        <w:pStyle w:val="a5"/>
        <w:spacing w:line="240" w:lineRule="atLeast"/>
        <w:jc w:val="both"/>
        <w:rPr>
          <w:sz w:val="24"/>
          <w:szCs w:val="24"/>
        </w:rPr>
      </w:pPr>
      <w:r w:rsidRPr="00FE0D94">
        <w:rPr>
          <w:sz w:val="24"/>
          <w:szCs w:val="24"/>
        </w:rPr>
        <w:tab/>
        <w:t>5.2. Гарантийный срок для Товара составляет 12 (Двенадцать)</w:t>
      </w:r>
      <w:r w:rsidRPr="00FE0D94">
        <w:rPr>
          <w:bCs/>
          <w:sz w:val="24"/>
          <w:szCs w:val="24"/>
        </w:rPr>
        <w:t xml:space="preserve"> месяцев</w:t>
      </w:r>
      <w:r w:rsidRPr="00FE0D94">
        <w:rPr>
          <w:sz w:val="24"/>
          <w:szCs w:val="24"/>
        </w:rPr>
        <w:t xml:space="preserve"> </w:t>
      </w:r>
      <w:proofErr w:type="gramStart"/>
      <w:r w:rsidRPr="00FE0D94">
        <w:rPr>
          <w:sz w:val="24"/>
          <w:szCs w:val="24"/>
        </w:rPr>
        <w:t>с даты подписания</w:t>
      </w:r>
      <w:proofErr w:type="gramEnd"/>
      <w:r w:rsidRPr="00FE0D94">
        <w:rPr>
          <w:sz w:val="24"/>
          <w:szCs w:val="24"/>
        </w:rPr>
        <w:t xml:space="preserve"> Покупателем (представителем Покупателя) акта ввода Товара в эксплуатацию.</w:t>
      </w:r>
    </w:p>
    <w:p w:rsidR="00941DAD" w:rsidRPr="00FE0D94" w:rsidRDefault="00941DAD" w:rsidP="00941DAD">
      <w:pPr>
        <w:pStyle w:val="a5"/>
        <w:spacing w:line="240" w:lineRule="atLeast"/>
        <w:jc w:val="both"/>
        <w:rPr>
          <w:sz w:val="24"/>
          <w:szCs w:val="24"/>
        </w:rPr>
      </w:pPr>
      <w:r w:rsidRPr="00FE0D94">
        <w:rPr>
          <w:sz w:val="24"/>
          <w:szCs w:val="24"/>
        </w:rPr>
        <w:tab/>
        <w:t xml:space="preserve">5.3. </w:t>
      </w:r>
      <w:proofErr w:type="gramStart"/>
      <w:r w:rsidRPr="00FE0D94">
        <w:rPr>
          <w:sz w:val="24"/>
          <w:szCs w:val="24"/>
        </w:rPr>
        <w:t>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FE0D94">
        <w:rPr>
          <w:sz w:val="24"/>
          <w:szCs w:val="24"/>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941DAD" w:rsidRPr="00FE0D94" w:rsidRDefault="00941DAD" w:rsidP="00941DAD">
      <w:pPr>
        <w:pStyle w:val="Standard"/>
        <w:spacing w:line="240" w:lineRule="atLeast"/>
        <w:ind w:firstLine="720"/>
        <w:jc w:val="both"/>
      </w:pPr>
      <w:r w:rsidRPr="00FE0D94">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941DAD" w:rsidRPr="00FE0D94" w:rsidRDefault="00941DAD" w:rsidP="00941DAD">
      <w:pPr>
        <w:pStyle w:val="ConsNormal"/>
        <w:spacing w:line="240" w:lineRule="atLeast"/>
        <w:ind w:firstLine="709"/>
        <w:jc w:val="both"/>
        <w:rPr>
          <w:rFonts w:ascii="Times New Roman" w:hAnsi="Times New Roman" w:cs="Times New Roman"/>
          <w:sz w:val="24"/>
          <w:szCs w:val="24"/>
        </w:rPr>
      </w:pPr>
      <w:r w:rsidRPr="00FE0D94">
        <w:rPr>
          <w:rFonts w:ascii="Times New Roman" w:hAnsi="Times New Roman" w:cs="Times New Roman"/>
          <w:sz w:val="24"/>
          <w:szCs w:val="24"/>
        </w:rPr>
        <w:t xml:space="preserve">5.5. Поставщик обязан провести гарантийный ремонт Товара в течение  30 (тридцати) рабочих дней </w:t>
      </w:r>
      <w:proofErr w:type="gramStart"/>
      <w:r w:rsidRPr="00FE0D94">
        <w:rPr>
          <w:rFonts w:ascii="Times New Roman" w:hAnsi="Times New Roman" w:cs="Times New Roman"/>
          <w:sz w:val="24"/>
          <w:szCs w:val="24"/>
        </w:rPr>
        <w:t>с даты получения</w:t>
      </w:r>
      <w:proofErr w:type="gramEnd"/>
      <w:r w:rsidRPr="00FE0D94">
        <w:rPr>
          <w:rFonts w:ascii="Times New Roman" w:hAnsi="Times New Roman" w:cs="Times New Roman"/>
          <w:sz w:val="24"/>
          <w:szCs w:val="24"/>
        </w:rPr>
        <w:t xml:space="preserve"> уведомления Покупателя.</w:t>
      </w:r>
    </w:p>
    <w:p w:rsidR="00941DAD" w:rsidRPr="00FE0D94" w:rsidRDefault="00941DAD" w:rsidP="00941DAD">
      <w:pPr>
        <w:pStyle w:val="ConsNormal"/>
        <w:spacing w:line="240" w:lineRule="atLeast"/>
        <w:ind w:firstLine="709"/>
        <w:jc w:val="both"/>
        <w:rPr>
          <w:rFonts w:ascii="Times New Roman" w:hAnsi="Times New Roman" w:cs="Times New Roman"/>
          <w:sz w:val="24"/>
          <w:szCs w:val="24"/>
        </w:rPr>
      </w:pPr>
      <w:r w:rsidRPr="00FE0D94">
        <w:rPr>
          <w:rFonts w:ascii="Times New Roman" w:hAnsi="Times New Roman" w:cs="Times New Roman"/>
          <w:sz w:val="24"/>
          <w:szCs w:val="24"/>
        </w:rPr>
        <w:t>Транспортные расходы Поставщика, связанные с проведением гарантийного ремонта Товара, Покупателем не возмещаются.</w:t>
      </w:r>
    </w:p>
    <w:p w:rsidR="00941DAD" w:rsidRPr="00FE0D94" w:rsidRDefault="00941DAD" w:rsidP="00941DAD">
      <w:pPr>
        <w:pStyle w:val="a5"/>
        <w:spacing w:line="240" w:lineRule="atLeast"/>
        <w:ind w:firstLine="720"/>
        <w:jc w:val="both"/>
        <w:rPr>
          <w:sz w:val="24"/>
          <w:szCs w:val="24"/>
        </w:rPr>
      </w:pPr>
      <w:r w:rsidRPr="00FE0D94">
        <w:rPr>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941DAD" w:rsidRPr="00FE0D94" w:rsidRDefault="00941DAD" w:rsidP="00941DAD">
      <w:pPr>
        <w:pStyle w:val="a5"/>
        <w:spacing w:line="240" w:lineRule="atLeast"/>
        <w:ind w:firstLine="720"/>
        <w:jc w:val="both"/>
        <w:rPr>
          <w:sz w:val="24"/>
          <w:szCs w:val="24"/>
        </w:rPr>
      </w:pPr>
      <w:r w:rsidRPr="00FE0D94">
        <w:rPr>
          <w:sz w:val="24"/>
          <w:szCs w:val="24"/>
        </w:rPr>
        <w:t xml:space="preserve">Покупатель вправе отказаться от Товара в случае, когда ремонт Товара по гарантийному обслуживанию составит более 30 рабочих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w:t>
      </w:r>
      <w:r w:rsidRPr="00FE0D94">
        <w:rPr>
          <w:sz w:val="24"/>
          <w:szCs w:val="24"/>
        </w:rPr>
        <w:lastRenderedPageBreak/>
        <w:t>Поставщику о расторжении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 Договора.</w:t>
      </w:r>
    </w:p>
    <w:p w:rsidR="00941DAD" w:rsidRPr="00FE0D94" w:rsidRDefault="00941DAD" w:rsidP="00941DAD">
      <w:pPr>
        <w:pStyle w:val="Standard"/>
        <w:spacing w:line="240" w:lineRule="atLeast"/>
        <w:jc w:val="both"/>
      </w:pPr>
      <w:r w:rsidRPr="00FE0D94">
        <w:tab/>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941DAD" w:rsidRPr="00FE0D94" w:rsidRDefault="00941DAD" w:rsidP="00941DAD">
      <w:pPr>
        <w:pStyle w:val="ConsNormal"/>
        <w:spacing w:before="240" w:after="240"/>
        <w:ind w:firstLine="0"/>
        <w:jc w:val="center"/>
        <w:rPr>
          <w:rFonts w:ascii="Times New Roman" w:hAnsi="Times New Roman" w:cs="Times New Roman"/>
          <w:b/>
          <w:sz w:val="24"/>
          <w:szCs w:val="24"/>
        </w:rPr>
      </w:pPr>
      <w:r w:rsidRPr="00FE0D94">
        <w:rPr>
          <w:rFonts w:ascii="Times New Roman" w:hAnsi="Times New Roman" w:cs="Times New Roman"/>
          <w:b/>
          <w:sz w:val="24"/>
          <w:szCs w:val="24"/>
        </w:rPr>
        <w:t>6. Упаковка и маркировка</w:t>
      </w:r>
    </w:p>
    <w:p w:rsidR="00941DAD" w:rsidRPr="00FE0D94" w:rsidRDefault="00941DAD" w:rsidP="00941DAD">
      <w:pPr>
        <w:pStyle w:val="Standard"/>
        <w:spacing w:line="240" w:lineRule="atLeast"/>
        <w:ind w:firstLine="709"/>
        <w:jc w:val="both"/>
      </w:pPr>
      <w:r w:rsidRPr="00FE0D94">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FE0D94">
        <w:rPr>
          <w:spacing w:val="1"/>
        </w:rPr>
        <w:t xml:space="preserve"> Поставляемый Товар должен быть </w:t>
      </w:r>
      <w:proofErr w:type="gramStart"/>
      <w:r w:rsidRPr="00FE0D94">
        <w:rPr>
          <w:spacing w:val="1"/>
        </w:rPr>
        <w:t>упакован и маркирован</w:t>
      </w:r>
      <w:proofErr w:type="gramEnd"/>
      <w:r w:rsidRPr="00FE0D94">
        <w:rPr>
          <w:spacing w:val="1"/>
        </w:rPr>
        <w:t xml:space="preserve"> в </w:t>
      </w:r>
      <w:r w:rsidRPr="00FE0D94">
        <w:rPr>
          <w:spacing w:val="4"/>
        </w:rPr>
        <w:t xml:space="preserve">соответствии с требованиями НТД, </w:t>
      </w:r>
      <w:proofErr w:type="spellStart"/>
      <w:r w:rsidRPr="00FE0D94">
        <w:rPr>
          <w:spacing w:val="4"/>
        </w:rPr>
        <w:t>ГОСТов</w:t>
      </w:r>
      <w:proofErr w:type="spellEnd"/>
      <w:r w:rsidRPr="00FE0D94">
        <w:rPr>
          <w:spacing w:val="4"/>
        </w:rPr>
        <w:t xml:space="preserve"> и ТУ и условиями настоя</w:t>
      </w:r>
      <w:r w:rsidRPr="00FE0D94">
        <w:rPr>
          <w:spacing w:val="1"/>
        </w:rPr>
        <w:t xml:space="preserve">щего Договора. </w:t>
      </w:r>
      <w:r w:rsidRPr="00FE0D94">
        <w:t>Перед упаковкой Товар должен быть соответственно законсервирован для предохранения от порчи во время транспортировки и хранения.</w:t>
      </w:r>
    </w:p>
    <w:p w:rsidR="00941DAD" w:rsidRPr="00FE0D94" w:rsidRDefault="00941DAD" w:rsidP="00941DAD">
      <w:pPr>
        <w:pStyle w:val="Standard"/>
        <w:shd w:val="clear" w:color="auto" w:fill="FFFFFF"/>
        <w:ind w:firstLine="709"/>
        <w:jc w:val="both"/>
      </w:pPr>
      <w:r w:rsidRPr="00FE0D94">
        <w:rPr>
          <w:spacing w:val="5"/>
        </w:rPr>
        <w:t xml:space="preserve">6.2. Упаковка Товара должна обеспечивать полную сохранность Товара от </w:t>
      </w:r>
      <w:r w:rsidRPr="00FE0D94">
        <w:rPr>
          <w:spacing w:val="8"/>
        </w:rPr>
        <w:t xml:space="preserve">всякого рода повреждений и коррозии при перевозке всеми видами крытого </w:t>
      </w:r>
      <w:r w:rsidRPr="00FE0D94">
        <w:rPr>
          <w:spacing w:val="3"/>
        </w:rPr>
        <w:t>транспорта с учетом нескольких перегрузок в пути, а также хранение в условиях жаркого лета и холодной зимы +/- 30 градусов по Цельсию</w:t>
      </w:r>
      <w:r w:rsidRPr="00FE0D94">
        <w:rPr>
          <w:spacing w:val="2"/>
        </w:rPr>
        <w:t>.</w:t>
      </w:r>
    </w:p>
    <w:p w:rsidR="00941DAD" w:rsidRPr="00FE0D94" w:rsidRDefault="00941DAD" w:rsidP="00941DAD">
      <w:pPr>
        <w:pStyle w:val="Standard"/>
        <w:shd w:val="clear" w:color="auto" w:fill="FFFFFF"/>
        <w:tabs>
          <w:tab w:val="left" w:pos="-1620"/>
        </w:tabs>
        <w:spacing w:line="240" w:lineRule="atLeast"/>
        <w:jc w:val="both"/>
      </w:pPr>
      <w:r w:rsidRPr="00FE0D94">
        <w:rPr>
          <w:spacing w:val="3"/>
        </w:rPr>
        <w:tab/>
        <w:t>6.3. Упаковка должна быть приспособлена к крановым и ручным перегруз</w:t>
      </w:r>
      <w:r w:rsidRPr="00FE0D94">
        <w:rPr>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sidRPr="00FE0D94">
        <w:rPr>
          <w:spacing w:val="4"/>
        </w:rPr>
        <w:t>зом, чтобы он не мог перемещаться внутри тары при изменении ее по</w:t>
      </w:r>
      <w:r w:rsidRPr="00FE0D94">
        <w:rPr>
          <w:spacing w:val="1"/>
        </w:rPr>
        <w:t>ложения.</w:t>
      </w:r>
    </w:p>
    <w:p w:rsidR="00941DAD" w:rsidRPr="00FE0D94" w:rsidRDefault="00941DAD" w:rsidP="00941DAD">
      <w:pPr>
        <w:pStyle w:val="Standard"/>
        <w:shd w:val="clear" w:color="auto" w:fill="FFFFFF"/>
        <w:spacing w:line="240" w:lineRule="atLeast"/>
        <w:ind w:firstLine="709"/>
        <w:jc w:val="both"/>
      </w:pPr>
      <w:r w:rsidRPr="00FE0D94">
        <w:rPr>
          <w:spacing w:val="1"/>
        </w:rPr>
        <w:t xml:space="preserve">6.4. На каждое товарное место Поставщик обязуется составить упаковочный </w:t>
      </w:r>
      <w:r w:rsidRPr="00FE0D94">
        <w:rPr>
          <w:spacing w:val="2"/>
        </w:rPr>
        <w:t>лист, в котором указывается наименование Товара и его отдельных де</w:t>
      </w:r>
      <w:r w:rsidRPr="00FE0D94">
        <w:rPr>
          <w:spacing w:val="1"/>
        </w:rPr>
        <w:t xml:space="preserve">талей, номер настоящего Договора, номер позиций, вес нетто, вес брутто и составить </w:t>
      </w:r>
      <w:r w:rsidRPr="00FE0D94">
        <w:rPr>
          <w:spacing w:val="4"/>
        </w:rPr>
        <w:t xml:space="preserve">сводный упаковочный лист, в котором должно быть указано содержимое отдельных </w:t>
      </w:r>
      <w:r w:rsidRPr="00FE0D94">
        <w:rPr>
          <w:spacing w:val="-1"/>
        </w:rPr>
        <w:t>мест.</w:t>
      </w:r>
    </w:p>
    <w:p w:rsidR="00941DAD" w:rsidRPr="00FE0D94" w:rsidRDefault="00941DAD" w:rsidP="00941DAD">
      <w:pPr>
        <w:pStyle w:val="Standard"/>
        <w:shd w:val="clear" w:color="auto" w:fill="FFFFFF"/>
        <w:spacing w:line="240" w:lineRule="atLeast"/>
        <w:ind w:firstLine="709"/>
        <w:jc w:val="both"/>
      </w:pPr>
      <w:r w:rsidRPr="00FE0D94">
        <w:rPr>
          <w:spacing w:val="4"/>
        </w:rPr>
        <w:t xml:space="preserve">6.5. Один экземпляр упаковочного листа в водонепроницаемом конверте </w:t>
      </w:r>
      <w:r w:rsidRPr="00FE0D94">
        <w:rPr>
          <w:spacing w:val="2"/>
        </w:rPr>
        <w:t>вкладывается в ящик, который маркируется буквой «Д», и один экземп</w:t>
      </w:r>
      <w:r w:rsidRPr="00FE0D94">
        <w:rPr>
          <w:spacing w:val="3"/>
        </w:rPr>
        <w:t>ляр прикрепляется на внешней стороне каждого ящика в конверт из во</w:t>
      </w:r>
      <w:r w:rsidRPr="00FE0D94">
        <w:rPr>
          <w:spacing w:val="2"/>
        </w:rPr>
        <w:t>донепроницаемой бумаги, в который вложен один экземпляр упаковочного листа.</w:t>
      </w:r>
    </w:p>
    <w:p w:rsidR="00941DAD" w:rsidRPr="00FE0D94" w:rsidRDefault="00941DAD" w:rsidP="00941DAD">
      <w:pPr>
        <w:pStyle w:val="Standard"/>
        <w:shd w:val="clear" w:color="auto" w:fill="FFFFFF"/>
        <w:spacing w:line="240" w:lineRule="atLeast"/>
        <w:ind w:firstLine="709"/>
        <w:jc w:val="both"/>
        <w:rPr>
          <w:spacing w:val="2"/>
        </w:rPr>
      </w:pPr>
      <w:r w:rsidRPr="00FE0D94">
        <w:rPr>
          <w:spacing w:val="2"/>
        </w:rPr>
        <w:t>Маркировка на ящике наносится на двух противоположных сторонах.</w:t>
      </w:r>
    </w:p>
    <w:p w:rsidR="00941DAD" w:rsidRPr="00FE0D94" w:rsidRDefault="00941DAD" w:rsidP="00941DAD">
      <w:pPr>
        <w:pStyle w:val="Standard"/>
        <w:shd w:val="clear" w:color="auto" w:fill="FFFFFF"/>
        <w:spacing w:line="240" w:lineRule="atLeast"/>
        <w:ind w:firstLine="709"/>
        <w:jc w:val="both"/>
      </w:pPr>
      <w:r w:rsidRPr="00FE0D94">
        <w:rPr>
          <w:spacing w:val="1"/>
        </w:rPr>
        <w:t xml:space="preserve">Маркировка наносится четко, несмываемой краской, на русском языке и </w:t>
      </w:r>
      <w:r w:rsidRPr="00FE0D94">
        <w:rPr>
          <w:spacing w:val="2"/>
        </w:rPr>
        <w:t>содержит следующую информацию:</w:t>
      </w:r>
    </w:p>
    <w:p w:rsidR="00941DAD" w:rsidRPr="00FE0D94" w:rsidRDefault="00941DAD" w:rsidP="00941DAD">
      <w:pPr>
        <w:pStyle w:val="Standard"/>
        <w:shd w:val="clear" w:color="auto" w:fill="FFFFFF"/>
        <w:tabs>
          <w:tab w:val="left" w:pos="-2340"/>
        </w:tabs>
        <w:spacing w:line="240" w:lineRule="atLeast"/>
        <w:ind w:hanging="720"/>
        <w:rPr>
          <w:spacing w:val="1"/>
        </w:rPr>
      </w:pPr>
      <w:r w:rsidRPr="00FE0D94">
        <w:rPr>
          <w:spacing w:val="1"/>
        </w:rPr>
        <w:tab/>
      </w:r>
      <w:r w:rsidRPr="00FE0D94">
        <w:rPr>
          <w:spacing w:val="1"/>
        </w:rPr>
        <w:tab/>
        <w:t>номер Договора;</w:t>
      </w:r>
    </w:p>
    <w:p w:rsidR="00941DAD" w:rsidRPr="00FE0D94" w:rsidRDefault="00941DAD" w:rsidP="00941DAD">
      <w:pPr>
        <w:pStyle w:val="Standard"/>
        <w:shd w:val="clear" w:color="auto" w:fill="FFFFFF"/>
        <w:tabs>
          <w:tab w:val="left" w:pos="-2340"/>
        </w:tabs>
        <w:spacing w:line="240" w:lineRule="atLeast"/>
        <w:rPr>
          <w:spacing w:val="1"/>
        </w:rPr>
      </w:pPr>
      <w:r w:rsidRPr="00FE0D94">
        <w:rPr>
          <w:spacing w:val="1"/>
        </w:rPr>
        <w:tab/>
        <w:t>наименование Товара;</w:t>
      </w:r>
    </w:p>
    <w:p w:rsidR="00941DAD" w:rsidRPr="00FE0D94" w:rsidRDefault="00941DAD" w:rsidP="00941DAD">
      <w:pPr>
        <w:pStyle w:val="Standard"/>
        <w:shd w:val="clear" w:color="auto" w:fill="FFFFFF"/>
        <w:tabs>
          <w:tab w:val="left" w:pos="-2340"/>
        </w:tabs>
        <w:spacing w:line="240" w:lineRule="atLeast"/>
        <w:rPr>
          <w:spacing w:val="1"/>
        </w:rPr>
      </w:pPr>
      <w:r w:rsidRPr="00FE0D94">
        <w:rPr>
          <w:spacing w:val="1"/>
        </w:rPr>
        <w:tab/>
        <w:t>модель;</w:t>
      </w:r>
    </w:p>
    <w:p w:rsidR="00941DAD" w:rsidRPr="00FE0D94" w:rsidRDefault="00941DAD" w:rsidP="00941DAD">
      <w:pPr>
        <w:pStyle w:val="Standard"/>
        <w:shd w:val="clear" w:color="auto" w:fill="FFFFFF"/>
        <w:tabs>
          <w:tab w:val="left" w:pos="-2340"/>
          <w:tab w:val="left" w:pos="-2160"/>
        </w:tabs>
        <w:spacing w:line="240" w:lineRule="atLeast"/>
        <w:rPr>
          <w:spacing w:val="1"/>
        </w:rPr>
      </w:pPr>
      <w:r w:rsidRPr="00FE0D94">
        <w:rPr>
          <w:spacing w:val="1"/>
        </w:rPr>
        <w:tab/>
        <w:t>количество изделий в упаковке, всего;</w:t>
      </w:r>
    </w:p>
    <w:p w:rsidR="00941DAD" w:rsidRPr="00FE0D94" w:rsidRDefault="00941DAD" w:rsidP="00941DAD">
      <w:pPr>
        <w:pStyle w:val="Standard"/>
        <w:shd w:val="clear" w:color="auto" w:fill="FFFFFF"/>
        <w:tabs>
          <w:tab w:val="left" w:pos="-2160"/>
        </w:tabs>
        <w:spacing w:line="240" w:lineRule="atLeast"/>
        <w:rPr>
          <w:spacing w:val="1"/>
        </w:rPr>
      </w:pPr>
      <w:r w:rsidRPr="00FE0D94">
        <w:rPr>
          <w:spacing w:val="1"/>
        </w:rPr>
        <w:tab/>
        <w:t>Получатель;</w:t>
      </w:r>
    </w:p>
    <w:p w:rsidR="00941DAD" w:rsidRPr="00FE0D94" w:rsidRDefault="00941DAD" w:rsidP="00941DAD">
      <w:pPr>
        <w:pStyle w:val="Standard"/>
        <w:shd w:val="clear" w:color="auto" w:fill="FFFFFF"/>
        <w:tabs>
          <w:tab w:val="left" w:pos="-2160"/>
        </w:tabs>
        <w:spacing w:line="240" w:lineRule="atLeast"/>
        <w:rPr>
          <w:spacing w:val="1"/>
        </w:rPr>
      </w:pPr>
      <w:r w:rsidRPr="00FE0D94">
        <w:rPr>
          <w:spacing w:val="1"/>
        </w:rPr>
        <w:tab/>
        <w:t xml:space="preserve">вес нетто в </w:t>
      </w:r>
      <w:proofErr w:type="gramStart"/>
      <w:r w:rsidRPr="00FE0D94">
        <w:rPr>
          <w:spacing w:val="1"/>
        </w:rPr>
        <w:t>кг</w:t>
      </w:r>
      <w:proofErr w:type="gramEnd"/>
      <w:r w:rsidRPr="00FE0D94">
        <w:rPr>
          <w:spacing w:val="1"/>
        </w:rPr>
        <w:t>;</w:t>
      </w:r>
    </w:p>
    <w:p w:rsidR="00941DAD" w:rsidRPr="00FE0D94" w:rsidRDefault="00941DAD" w:rsidP="00941DAD">
      <w:pPr>
        <w:pStyle w:val="Standard"/>
        <w:shd w:val="clear" w:color="auto" w:fill="FFFFFF"/>
        <w:tabs>
          <w:tab w:val="left" w:pos="-2520"/>
          <w:tab w:val="left" w:pos="-2340"/>
        </w:tabs>
        <w:spacing w:line="240" w:lineRule="atLeast"/>
        <w:rPr>
          <w:spacing w:val="2"/>
        </w:rPr>
      </w:pPr>
      <w:r w:rsidRPr="00FE0D94">
        <w:rPr>
          <w:spacing w:val="2"/>
        </w:rPr>
        <w:tab/>
        <w:t>размеры ящика в сантиметрах: длина, высота, ширина;</w:t>
      </w:r>
    </w:p>
    <w:p w:rsidR="00941DAD" w:rsidRPr="00FE0D94" w:rsidRDefault="00941DAD" w:rsidP="00941DAD">
      <w:pPr>
        <w:pStyle w:val="Standard"/>
        <w:shd w:val="clear" w:color="auto" w:fill="FFFFFF"/>
        <w:tabs>
          <w:tab w:val="left" w:pos="-2340"/>
          <w:tab w:val="left" w:pos="-2160"/>
        </w:tabs>
        <w:spacing w:line="240" w:lineRule="atLeast"/>
        <w:rPr>
          <w:spacing w:val="2"/>
        </w:rPr>
      </w:pPr>
      <w:r w:rsidRPr="00FE0D94">
        <w:rPr>
          <w:spacing w:val="2"/>
        </w:rPr>
        <w:tab/>
        <w:t>адрес и почтовые реквизиты завода-изготовителя.</w:t>
      </w:r>
    </w:p>
    <w:p w:rsidR="00941DAD" w:rsidRPr="00FE0D94" w:rsidRDefault="00941DAD" w:rsidP="00941DAD">
      <w:pPr>
        <w:pStyle w:val="ConsNormal"/>
        <w:spacing w:line="240" w:lineRule="atLeast"/>
        <w:jc w:val="both"/>
        <w:rPr>
          <w:rFonts w:ascii="Times New Roman" w:hAnsi="Times New Roman" w:cs="Times New Roman"/>
          <w:sz w:val="24"/>
          <w:szCs w:val="24"/>
        </w:rPr>
      </w:pPr>
      <w:r w:rsidRPr="00FE0D94">
        <w:rPr>
          <w:rFonts w:ascii="Times New Roman" w:hAnsi="Times New Roman" w:cs="Times New Roman"/>
          <w:spacing w:val="2"/>
          <w:sz w:val="24"/>
          <w:szCs w:val="24"/>
        </w:rPr>
        <w:t xml:space="preserve">6.6. </w:t>
      </w:r>
      <w:r w:rsidRPr="00FE0D94">
        <w:rPr>
          <w:rFonts w:ascii="Times New Roman" w:hAnsi="Times New Roman" w:cs="Times New Roman"/>
          <w:sz w:val="24"/>
          <w:szCs w:val="24"/>
        </w:rPr>
        <w:t>В местах, требующих специального обращения, наносится дополнительная маркировка, такая как «осторожно», «верх», «</w:t>
      </w:r>
      <w:r w:rsidRPr="00FE0D94">
        <w:rPr>
          <w:rFonts w:ascii="Times New Roman" w:hAnsi="Times New Roman" w:cs="Times New Roman"/>
          <w:spacing w:val="1"/>
          <w:sz w:val="24"/>
          <w:szCs w:val="24"/>
        </w:rPr>
        <w:t>не кантовать»,</w:t>
      </w:r>
      <w:r w:rsidRPr="00FE0D94">
        <w:rPr>
          <w:rFonts w:ascii="Times New Roman" w:hAnsi="Times New Roman" w:cs="Times New Roman"/>
          <w:sz w:val="24"/>
          <w:szCs w:val="24"/>
        </w:rPr>
        <w:t xml:space="preserve"> а также другие обозначения.</w:t>
      </w:r>
    </w:p>
    <w:p w:rsidR="00941DAD" w:rsidRPr="00FE0D94" w:rsidRDefault="00941DAD" w:rsidP="00941DAD">
      <w:pPr>
        <w:pStyle w:val="Standard"/>
        <w:shd w:val="clear" w:color="auto" w:fill="FFFFFF"/>
        <w:spacing w:line="240" w:lineRule="atLeast"/>
        <w:ind w:firstLine="709"/>
        <w:jc w:val="both"/>
        <w:rPr>
          <w:spacing w:val="2"/>
        </w:rPr>
      </w:pPr>
      <w:r w:rsidRPr="00FE0D94">
        <w:rPr>
          <w:spacing w:val="2"/>
        </w:rPr>
        <w:t>6.7. На местах, высота которых превышает 1 м, указывается несмываемой краской место нахождения центра тяжести знаком «+» и буквами «ЦТ».</w:t>
      </w:r>
    </w:p>
    <w:p w:rsidR="00941DAD" w:rsidRPr="00FE0D94" w:rsidRDefault="00941DAD" w:rsidP="00941DAD">
      <w:pPr>
        <w:pStyle w:val="Standard"/>
        <w:shd w:val="clear" w:color="auto" w:fill="FFFFFF"/>
        <w:spacing w:line="240" w:lineRule="atLeast"/>
        <w:ind w:firstLine="709"/>
        <w:jc w:val="both"/>
        <w:rPr>
          <w:spacing w:val="2"/>
        </w:rPr>
      </w:pPr>
    </w:p>
    <w:p w:rsidR="00941DAD" w:rsidRPr="00FE0D94" w:rsidRDefault="00941DAD" w:rsidP="00941DAD">
      <w:pPr>
        <w:pStyle w:val="ConsNormal"/>
        <w:spacing w:after="120" w:line="240" w:lineRule="atLeast"/>
        <w:jc w:val="center"/>
        <w:rPr>
          <w:rFonts w:ascii="Times New Roman" w:hAnsi="Times New Roman" w:cs="Times New Roman"/>
          <w:b/>
          <w:sz w:val="24"/>
          <w:szCs w:val="24"/>
        </w:rPr>
      </w:pPr>
      <w:r w:rsidRPr="00FE0D94">
        <w:rPr>
          <w:rFonts w:ascii="Times New Roman" w:hAnsi="Times New Roman" w:cs="Times New Roman"/>
          <w:b/>
          <w:sz w:val="24"/>
          <w:szCs w:val="24"/>
        </w:rPr>
        <w:t>7. Переход права собственности</w:t>
      </w:r>
    </w:p>
    <w:p w:rsidR="00941DAD" w:rsidRPr="00FE0D94" w:rsidRDefault="00941DAD" w:rsidP="00941DAD">
      <w:pPr>
        <w:pStyle w:val="ConsNormal"/>
        <w:tabs>
          <w:tab w:val="left" w:pos="-3402"/>
        </w:tabs>
        <w:spacing w:line="240" w:lineRule="atLeast"/>
        <w:ind w:firstLine="709"/>
        <w:jc w:val="both"/>
        <w:rPr>
          <w:rFonts w:ascii="Times New Roman" w:hAnsi="Times New Roman" w:cs="Times New Roman"/>
          <w:bCs/>
          <w:sz w:val="24"/>
          <w:szCs w:val="24"/>
        </w:rPr>
      </w:pPr>
      <w:r w:rsidRPr="00FE0D94">
        <w:rPr>
          <w:rFonts w:ascii="Times New Roman" w:hAnsi="Times New Roman" w:cs="Times New Roman"/>
          <w:bCs/>
          <w:sz w:val="24"/>
          <w:szCs w:val="24"/>
        </w:rPr>
        <w:t>7.1. Право  собственности на Товар, а также риск случайной гибели, порчи или повреждения Товара переходят от Поставщика к Покупателю с момента подписания Покупателем акта ввода Товара.</w:t>
      </w:r>
    </w:p>
    <w:p w:rsidR="00941DAD" w:rsidRPr="00FE0D94" w:rsidRDefault="00941DAD" w:rsidP="00941DAD">
      <w:pPr>
        <w:pStyle w:val="Standard"/>
        <w:spacing w:line="240" w:lineRule="atLeast"/>
        <w:ind w:firstLine="720"/>
        <w:jc w:val="both"/>
      </w:pPr>
      <w:r w:rsidRPr="00FE0D94">
        <w:t>7.2. Поставщик несет риск случайной гибели или порчи Товара до окончания  работ по монтажу и вводу Товара в эксплуатацию.</w:t>
      </w:r>
    </w:p>
    <w:p w:rsidR="00941DAD" w:rsidRPr="00FE0D94" w:rsidRDefault="00941DAD" w:rsidP="00941DAD">
      <w:pPr>
        <w:pStyle w:val="Standard"/>
        <w:spacing w:line="240" w:lineRule="atLeast"/>
        <w:ind w:firstLine="720"/>
        <w:jc w:val="both"/>
      </w:pPr>
    </w:p>
    <w:p w:rsidR="00941DAD" w:rsidRPr="00FE0D94" w:rsidRDefault="00941DAD" w:rsidP="00941DAD">
      <w:pPr>
        <w:pStyle w:val="ConsNormal"/>
        <w:spacing w:after="120" w:line="240" w:lineRule="atLeast"/>
        <w:ind w:firstLine="0"/>
        <w:jc w:val="center"/>
        <w:rPr>
          <w:rFonts w:ascii="Times New Roman" w:hAnsi="Times New Roman" w:cs="Times New Roman"/>
          <w:b/>
          <w:sz w:val="24"/>
          <w:szCs w:val="24"/>
        </w:rPr>
      </w:pPr>
      <w:r w:rsidRPr="00FE0D94">
        <w:rPr>
          <w:rFonts w:ascii="Times New Roman" w:hAnsi="Times New Roman" w:cs="Times New Roman"/>
          <w:b/>
          <w:sz w:val="24"/>
          <w:szCs w:val="24"/>
        </w:rPr>
        <w:lastRenderedPageBreak/>
        <w:t>8. Ответственность Сторон</w:t>
      </w:r>
    </w:p>
    <w:p w:rsidR="00941DAD" w:rsidRPr="00FE0D94" w:rsidRDefault="00941DAD" w:rsidP="00941DAD">
      <w:pPr>
        <w:pStyle w:val="ConsNormal"/>
        <w:spacing w:line="240" w:lineRule="atLeast"/>
        <w:jc w:val="both"/>
        <w:rPr>
          <w:rFonts w:ascii="Times New Roman" w:hAnsi="Times New Roman" w:cs="Times New Roman"/>
          <w:sz w:val="24"/>
          <w:szCs w:val="24"/>
        </w:rPr>
      </w:pPr>
      <w:r w:rsidRPr="00FE0D94">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941DAD" w:rsidRPr="00FE0D94" w:rsidRDefault="00941DAD" w:rsidP="00941DAD">
      <w:pPr>
        <w:pStyle w:val="a5"/>
        <w:spacing w:line="240" w:lineRule="atLeast"/>
        <w:ind w:firstLine="709"/>
        <w:jc w:val="both"/>
        <w:rPr>
          <w:sz w:val="24"/>
          <w:szCs w:val="24"/>
        </w:rPr>
      </w:pPr>
      <w:r w:rsidRPr="00FE0D94">
        <w:rPr>
          <w:sz w:val="24"/>
          <w:szCs w:val="24"/>
        </w:rPr>
        <w:t>8.2. В случае просрочки поставки Товара Покупатель вправе требовать от Поставщика уплаты неустойки из расчета 0,02 % от общей стоимости Товара, указанной в п. 2.1 Договора, за каждый день просрочки.</w:t>
      </w:r>
    </w:p>
    <w:p w:rsidR="00941DAD" w:rsidRPr="00FE0D94" w:rsidRDefault="00941DAD" w:rsidP="00941DAD">
      <w:pPr>
        <w:pStyle w:val="a5"/>
        <w:spacing w:line="240" w:lineRule="atLeast"/>
        <w:ind w:firstLine="709"/>
        <w:jc w:val="both"/>
        <w:rPr>
          <w:sz w:val="24"/>
          <w:szCs w:val="24"/>
        </w:rPr>
      </w:pPr>
      <w:r w:rsidRPr="00FE0D94">
        <w:rPr>
          <w:sz w:val="24"/>
          <w:szCs w:val="24"/>
        </w:rPr>
        <w:t>8.3. При просрочке поставки Товара более 30 (тридцати) календарных дней Покупатель вправе в одностороннем внесудебном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941DAD" w:rsidRPr="00FE0D94" w:rsidRDefault="00941DAD" w:rsidP="00941DAD">
      <w:pPr>
        <w:pStyle w:val="ConsNormal"/>
        <w:spacing w:line="240" w:lineRule="atLeast"/>
        <w:ind w:firstLine="709"/>
        <w:jc w:val="both"/>
        <w:rPr>
          <w:rFonts w:ascii="Times New Roman" w:hAnsi="Times New Roman" w:cs="Times New Roman"/>
          <w:sz w:val="24"/>
          <w:szCs w:val="24"/>
        </w:rPr>
      </w:pPr>
      <w:r w:rsidRPr="00FE0D94">
        <w:rPr>
          <w:rFonts w:ascii="Times New Roman" w:hAnsi="Times New Roman" w:cs="Times New Roman"/>
          <w:sz w:val="24"/>
          <w:szCs w:val="24"/>
        </w:rPr>
        <w:t>8.4. В случае просрочки Поставщиком окончания работ/услуг по монтажу, вводу Товара в эксплуатацию и инструктажу работников Покупателя, Покупатель вправе требовать от Поставщика  уплаты неустойки из расчета 0,02 % от общей стоимости Товара, указанной в п. 2.1 Договора, за каждый день просрочки.</w:t>
      </w:r>
    </w:p>
    <w:p w:rsidR="00941DAD" w:rsidRPr="00FE0D94" w:rsidRDefault="00941DAD" w:rsidP="00941DAD">
      <w:pPr>
        <w:pStyle w:val="a5"/>
        <w:spacing w:line="240" w:lineRule="atLeast"/>
        <w:ind w:firstLine="708"/>
        <w:jc w:val="both"/>
        <w:rPr>
          <w:sz w:val="24"/>
          <w:szCs w:val="24"/>
        </w:rPr>
      </w:pPr>
      <w:r w:rsidRPr="00FE0D94">
        <w:rPr>
          <w:sz w:val="24"/>
          <w:szCs w:val="24"/>
        </w:rPr>
        <w:t>8.5. В случае отказа Покупателя от настоящего Договора по указанным в настоящем разделе основаниям Покупатель вправе требовать от Поставщика:</w:t>
      </w:r>
    </w:p>
    <w:p w:rsidR="00941DAD" w:rsidRPr="00FE0D94" w:rsidRDefault="00941DAD" w:rsidP="00941DAD">
      <w:pPr>
        <w:pStyle w:val="a5"/>
        <w:spacing w:line="240" w:lineRule="atLeast"/>
        <w:ind w:firstLine="708"/>
        <w:jc w:val="both"/>
        <w:rPr>
          <w:sz w:val="24"/>
          <w:szCs w:val="24"/>
        </w:rPr>
      </w:pPr>
      <w:r w:rsidRPr="00FE0D94">
        <w:rPr>
          <w:sz w:val="24"/>
          <w:szCs w:val="24"/>
        </w:rPr>
        <w:t>возмещения Покупателю убытков, вызванных таким отказом;</w:t>
      </w:r>
    </w:p>
    <w:p w:rsidR="00941DAD" w:rsidRPr="00FE0D94" w:rsidRDefault="00941DAD" w:rsidP="00941DAD">
      <w:pPr>
        <w:pStyle w:val="a5"/>
        <w:spacing w:line="240" w:lineRule="atLeast"/>
        <w:ind w:left="708"/>
        <w:jc w:val="both"/>
        <w:rPr>
          <w:sz w:val="24"/>
          <w:szCs w:val="24"/>
        </w:rPr>
      </w:pPr>
      <w:r w:rsidRPr="00FE0D94">
        <w:rPr>
          <w:sz w:val="24"/>
          <w:szCs w:val="24"/>
        </w:rPr>
        <w:t xml:space="preserve">возврата всех уплаченных Покупателем по настоящему Договору денежных сумм; </w:t>
      </w:r>
    </w:p>
    <w:p w:rsidR="00941DAD" w:rsidRPr="00FE0D94" w:rsidRDefault="00941DAD" w:rsidP="00941DAD">
      <w:pPr>
        <w:pStyle w:val="a5"/>
        <w:spacing w:line="240" w:lineRule="atLeast"/>
        <w:ind w:left="708"/>
        <w:jc w:val="both"/>
        <w:rPr>
          <w:sz w:val="24"/>
          <w:szCs w:val="24"/>
        </w:rPr>
      </w:pPr>
      <w:r w:rsidRPr="00FE0D94">
        <w:rPr>
          <w:sz w:val="24"/>
          <w:szCs w:val="24"/>
        </w:rPr>
        <w:t xml:space="preserve">уплаты Покупателю штрафа в размере 10 % от общей стоимости Товара, указанной в п.2.1 Договора.  </w:t>
      </w:r>
    </w:p>
    <w:p w:rsidR="00941DAD" w:rsidRPr="00FE0D94" w:rsidRDefault="00941DAD" w:rsidP="00941DAD">
      <w:pPr>
        <w:pStyle w:val="Standard"/>
        <w:spacing w:line="240" w:lineRule="atLeast"/>
        <w:ind w:right="-81" w:firstLine="709"/>
        <w:jc w:val="both"/>
      </w:pPr>
      <w:r w:rsidRPr="00FE0D94">
        <w:t xml:space="preserve">8.6. В случае не устранения Поставщиком выявленных недостатков Товара в течение 15 (пятнадцати) рабочих дней </w:t>
      </w:r>
      <w:proofErr w:type="gramStart"/>
      <w:r w:rsidRPr="00FE0D94">
        <w:t>с даты получения</w:t>
      </w:r>
      <w:proofErr w:type="gramEnd"/>
      <w:r w:rsidRPr="00FE0D94">
        <w:t xml:space="preserve"> от Покупателя уведомления об устранении недостатков Товара, Покупатель вправе требовать от Поставщика уплаты пени в размере:</w:t>
      </w:r>
    </w:p>
    <w:p w:rsidR="00941DAD" w:rsidRPr="00FE0D94" w:rsidRDefault="00941DAD" w:rsidP="00941DAD">
      <w:pPr>
        <w:pStyle w:val="Standard"/>
        <w:spacing w:line="240" w:lineRule="atLeast"/>
        <w:ind w:right="-81" w:firstLine="709"/>
        <w:jc w:val="both"/>
      </w:pPr>
      <w:r w:rsidRPr="00FE0D94">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941DAD" w:rsidRPr="00FE0D94" w:rsidRDefault="00941DAD" w:rsidP="00941DAD">
      <w:pPr>
        <w:pStyle w:val="Standard"/>
        <w:spacing w:line="240" w:lineRule="atLeast"/>
        <w:ind w:right="-81" w:firstLine="709"/>
        <w:jc w:val="both"/>
      </w:pPr>
      <w:r w:rsidRPr="00FE0D94">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941DAD" w:rsidRPr="00FE0D94" w:rsidRDefault="00941DAD" w:rsidP="00941DAD">
      <w:pPr>
        <w:pStyle w:val="a5"/>
        <w:spacing w:line="240" w:lineRule="atLeast"/>
        <w:ind w:firstLine="708"/>
        <w:jc w:val="both"/>
        <w:rPr>
          <w:sz w:val="24"/>
          <w:szCs w:val="24"/>
        </w:rPr>
      </w:pPr>
      <w:r w:rsidRPr="00FE0D94">
        <w:rPr>
          <w:sz w:val="24"/>
          <w:szCs w:val="24"/>
        </w:rPr>
        <w:t>8.7. В случае поставки Товара, поврежденного в ходе погрузо-разгрузочных работ, перевозки или при иных обстоятельствах до подписания представителями Поставщика и Покупателя</w:t>
      </w:r>
      <w:r w:rsidRPr="00FE0D94">
        <w:rPr>
          <w:i/>
          <w:sz w:val="24"/>
          <w:szCs w:val="24"/>
        </w:rPr>
        <w:t xml:space="preserve"> </w:t>
      </w:r>
      <w:r w:rsidRPr="00FE0D94">
        <w:rPr>
          <w:sz w:val="24"/>
          <w:szCs w:val="24"/>
        </w:rPr>
        <w:t xml:space="preserve">товарной накладной формы  ТОРГ-12, Поставщик за свой счет обязуется устранить все недостатки Товара в течение 15 (пятнадцати) рабочих дней </w:t>
      </w:r>
      <w:proofErr w:type="gramStart"/>
      <w:r w:rsidRPr="00FE0D94">
        <w:rPr>
          <w:sz w:val="24"/>
          <w:szCs w:val="24"/>
        </w:rPr>
        <w:t>с даты поставки</w:t>
      </w:r>
      <w:proofErr w:type="gramEnd"/>
      <w:r w:rsidRPr="00FE0D94">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941DAD" w:rsidRPr="00FE0D94" w:rsidRDefault="00941DAD" w:rsidP="00941DAD">
      <w:pPr>
        <w:pStyle w:val="a5"/>
        <w:spacing w:line="240" w:lineRule="atLeast"/>
        <w:ind w:firstLine="708"/>
        <w:jc w:val="both"/>
        <w:rPr>
          <w:sz w:val="24"/>
          <w:szCs w:val="24"/>
        </w:rPr>
      </w:pPr>
      <w:r w:rsidRPr="00FE0D94">
        <w:rPr>
          <w:sz w:val="24"/>
          <w:szCs w:val="24"/>
        </w:rPr>
        <w:t>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течение 30 (тридцати) рабочих дней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941DAD" w:rsidRPr="00FE0D94" w:rsidRDefault="00941DAD" w:rsidP="00941DAD">
      <w:pPr>
        <w:pStyle w:val="a5"/>
        <w:spacing w:line="240" w:lineRule="atLeast"/>
        <w:ind w:firstLine="708"/>
        <w:jc w:val="both"/>
        <w:rPr>
          <w:sz w:val="24"/>
          <w:szCs w:val="24"/>
        </w:rPr>
      </w:pPr>
      <w:r w:rsidRPr="00FE0D94">
        <w:rPr>
          <w:sz w:val="24"/>
          <w:szCs w:val="24"/>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941DAD" w:rsidRPr="00FE0D94" w:rsidRDefault="00941DAD" w:rsidP="00941DAD">
      <w:pPr>
        <w:pStyle w:val="Standard"/>
        <w:spacing w:line="240" w:lineRule="atLeast"/>
        <w:ind w:firstLine="708"/>
        <w:jc w:val="both"/>
      </w:pPr>
      <w:r w:rsidRPr="00FE0D94">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941DAD" w:rsidRPr="00FE0D94" w:rsidRDefault="00941DAD" w:rsidP="00941DAD">
      <w:pPr>
        <w:pStyle w:val="ConsNormal"/>
        <w:spacing w:line="240" w:lineRule="atLeast"/>
        <w:ind w:firstLine="709"/>
        <w:jc w:val="both"/>
        <w:rPr>
          <w:rFonts w:ascii="Times New Roman" w:hAnsi="Times New Roman" w:cs="Times New Roman"/>
          <w:iCs/>
          <w:sz w:val="24"/>
          <w:szCs w:val="24"/>
        </w:rPr>
      </w:pPr>
      <w:r w:rsidRPr="00FE0D94">
        <w:rPr>
          <w:rFonts w:ascii="Times New Roman" w:hAnsi="Times New Roman" w:cs="Times New Roman"/>
          <w:iCs/>
          <w:sz w:val="24"/>
          <w:szCs w:val="24"/>
        </w:rPr>
        <w:lastRenderedPageBreak/>
        <w:t>8.11. Поставщик несет ответственность перед Покупателем за неисполнение или ненадлежащее исполнение обязатель</w:t>
      </w:r>
      <w:proofErr w:type="gramStart"/>
      <w:r w:rsidRPr="00FE0D94">
        <w:rPr>
          <w:rFonts w:ascii="Times New Roman" w:hAnsi="Times New Roman" w:cs="Times New Roman"/>
          <w:iCs/>
          <w:sz w:val="24"/>
          <w:szCs w:val="24"/>
        </w:rPr>
        <w:t>ств тр</w:t>
      </w:r>
      <w:proofErr w:type="gramEnd"/>
      <w:r w:rsidRPr="00FE0D94">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941DAD" w:rsidRPr="00FE0D94" w:rsidRDefault="00941DAD" w:rsidP="00941DAD">
      <w:pPr>
        <w:pStyle w:val="ConsNormal"/>
        <w:spacing w:line="240" w:lineRule="atLeast"/>
        <w:ind w:firstLine="709"/>
        <w:jc w:val="both"/>
        <w:rPr>
          <w:rFonts w:ascii="Times New Roman" w:hAnsi="Times New Roman" w:cs="Times New Roman"/>
          <w:iCs/>
          <w:sz w:val="24"/>
          <w:szCs w:val="24"/>
        </w:rPr>
      </w:pPr>
      <w:r w:rsidRPr="00FE0D94">
        <w:rPr>
          <w:rFonts w:ascii="Times New Roman" w:hAnsi="Times New Roman" w:cs="Times New Roman"/>
          <w:iCs/>
          <w:sz w:val="24"/>
          <w:szCs w:val="24"/>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41DAD" w:rsidRPr="00FE0D94" w:rsidRDefault="00941DAD" w:rsidP="00941DAD">
      <w:pPr>
        <w:pStyle w:val="ConsNormal"/>
        <w:spacing w:before="240" w:after="240"/>
        <w:ind w:firstLine="0"/>
        <w:jc w:val="center"/>
        <w:rPr>
          <w:rFonts w:ascii="Times New Roman" w:hAnsi="Times New Roman" w:cs="Times New Roman"/>
          <w:b/>
          <w:sz w:val="24"/>
          <w:szCs w:val="24"/>
        </w:rPr>
      </w:pPr>
      <w:r w:rsidRPr="00FE0D94">
        <w:rPr>
          <w:rFonts w:ascii="Times New Roman" w:hAnsi="Times New Roman" w:cs="Times New Roman"/>
          <w:b/>
          <w:sz w:val="24"/>
          <w:szCs w:val="24"/>
        </w:rPr>
        <w:t>9. Обстоятельства непреодолимой силы</w:t>
      </w:r>
    </w:p>
    <w:p w:rsidR="00941DAD" w:rsidRPr="00FE0D94" w:rsidRDefault="00941DAD" w:rsidP="00941DAD">
      <w:pPr>
        <w:pStyle w:val="ConsNormal"/>
        <w:spacing w:line="240" w:lineRule="atLeast"/>
        <w:ind w:firstLine="709"/>
        <w:jc w:val="both"/>
        <w:rPr>
          <w:rFonts w:ascii="Times New Roman" w:hAnsi="Times New Roman" w:cs="Times New Roman"/>
          <w:sz w:val="24"/>
          <w:szCs w:val="24"/>
        </w:rPr>
      </w:pPr>
      <w:r w:rsidRPr="00FE0D94">
        <w:rPr>
          <w:rFonts w:ascii="Times New Roman" w:hAnsi="Times New Roman" w:cs="Times New Roman"/>
          <w:sz w:val="24"/>
          <w:szCs w:val="24"/>
        </w:rPr>
        <w:t xml:space="preserve">9.1. </w:t>
      </w:r>
      <w:proofErr w:type="gramStart"/>
      <w:r w:rsidRPr="00FE0D94">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941DAD" w:rsidRPr="00FE0D94" w:rsidRDefault="00941DAD" w:rsidP="00941DAD">
      <w:pPr>
        <w:pStyle w:val="ConsNormal"/>
        <w:spacing w:line="240" w:lineRule="atLeast"/>
        <w:ind w:firstLine="709"/>
        <w:jc w:val="both"/>
        <w:rPr>
          <w:rFonts w:ascii="Times New Roman" w:hAnsi="Times New Roman" w:cs="Times New Roman"/>
          <w:sz w:val="24"/>
          <w:szCs w:val="24"/>
        </w:rPr>
      </w:pPr>
      <w:r w:rsidRPr="00FE0D94">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41DAD" w:rsidRPr="00FE0D94" w:rsidRDefault="00941DAD" w:rsidP="00941DAD">
      <w:pPr>
        <w:pStyle w:val="ConsNormal"/>
        <w:spacing w:line="240" w:lineRule="atLeast"/>
        <w:ind w:firstLine="709"/>
        <w:jc w:val="both"/>
        <w:rPr>
          <w:rFonts w:ascii="Times New Roman" w:hAnsi="Times New Roman" w:cs="Times New Roman"/>
          <w:sz w:val="24"/>
          <w:szCs w:val="24"/>
        </w:rPr>
      </w:pPr>
      <w:r w:rsidRPr="00FE0D94">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941DAD" w:rsidRPr="00FE0D94" w:rsidRDefault="00941DAD" w:rsidP="00941DAD">
      <w:pPr>
        <w:pStyle w:val="ConsNormal"/>
        <w:spacing w:line="240" w:lineRule="atLeast"/>
        <w:ind w:firstLine="709"/>
        <w:jc w:val="both"/>
        <w:rPr>
          <w:rFonts w:ascii="Times New Roman" w:hAnsi="Times New Roman" w:cs="Times New Roman"/>
          <w:sz w:val="24"/>
          <w:szCs w:val="24"/>
        </w:rPr>
      </w:pPr>
      <w:r w:rsidRPr="00FE0D94">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FE0D94">
        <w:rPr>
          <w:rFonts w:ascii="Times New Roman" w:hAnsi="Times New Roman" w:cs="Times New Roman"/>
          <w:sz w:val="24"/>
          <w:szCs w:val="24"/>
        </w:rPr>
        <w:t>Договор</w:t>
      </w:r>
      <w:proofErr w:type="gramEnd"/>
      <w:r w:rsidRPr="00FE0D94">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941DAD" w:rsidRPr="00FE0D94" w:rsidRDefault="00941DAD" w:rsidP="00941DAD">
      <w:pPr>
        <w:pStyle w:val="ConsNormal"/>
        <w:spacing w:line="240" w:lineRule="atLeast"/>
        <w:ind w:firstLine="709"/>
        <w:jc w:val="both"/>
        <w:rPr>
          <w:rFonts w:ascii="Times New Roman" w:hAnsi="Times New Roman" w:cs="Times New Roman"/>
          <w:sz w:val="24"/>
          <w:szCs w:val="24"/>
        </w:rPr>
      </w:pPr>
    </w:p>
    <w:p w:rsidR="00941DAD" w:rsidRPr="00FE0D94" w:rsidRDefault="00941DAD" w:rsidP="00941DAD">
      <w:pPr>
        <w:pStyle w:val="ConsNormal"/>
        <w:spacing w:after="240"/>
        <w:ind w:firstLine="0"/>
        <w:jc w:val="center"/>
        <w:rPr>
          <w:rFonts w:ascii="Times New Roman" w:hAnsi="Times New Roman" w:cs="Times New Roman"/>
          <w:b/>
          <w:sz w:val="24"/>
          <w:szCs w:val="24"/>
        </w:rPr>
      </w:pPr>
      <w:r w:rsidRPr="00FE0D94">
        <w:rPr>
          <w:rFonts w:ascii="Times New Roman" w:hAnsi="Times New Roman" w:cs="Times New Roman"/>
          <w:b/>
          <w:sz w:val="24"/>
          <w:szCs w:val="24"/>
        </w:rPr>
        <w:t>10. Разрешение споров</w:t>
      </w:r>
    </w:p>
    <w:p w:rsidR="00941DAD" w:rsidRPr="00FE0D94" w:rsidRDefault="00941DAD" w:rsidP="00941DAD">
      <w:pPr>
        <w:pStyle w:val="ConsNormal"/>
        <w:spacing w:line="240" w:lineRule="atLeast"/>
        <w:ind w:firstLine="709"/>
        <w:jc w:val="both"/>
        <w:rPr>
          <w:rFonts w:ascii="Times New Roman" w:hAnsi="Times New Roman" w:cs="Times New Roman"/>
          <w:sz w:val="24"/>
          <w:szCs w:val="24"/>
        </w:rPr>
      </w:pPr>
      <w:r w:rsidRPr="00FE0D94">
        <w:rPr>
          <w:rFonts w:ascii="Times New Roman" w:hAnsi="Times New Roman" w:cs="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41DAD" w:rsidRPr="00FE0D94" w:rsidRDefault="00941DAD" w:rsidP="00941DAD">
      <w:pPr>
        <w:pStyle w:val="ConsNormal"/>
        <w:spacing w:line="240" w:lineRule="atLeast"/>
        <w:ind w:firstLine="709"/>
        <w:jc w:val="both"/>
        <w:rPr>
          <w:rFonts w:ascii="Times New Roman" w:hAnsi="Times New Roman" w:cs="Times New Roman"/>
          <w:sz w:val="24"/>
          <w:szCs w:val="24"/>
        </w:rPr>
      </w:pPr>
      <w:r w:rsidRPr="00FE0D94">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FE0D94">
        <w:rPr>
          <w:rFonts w:ascii="Times New Roman" w:hAnsi="Times New Roman" w:cs="Times New Roman"/>
          <w:sz w:val="24"/>
          <w:szCs w:val="24"/>
        </w:rPr>
        <w:t>с даты получения</w:t>
      </w:r>
      <w:proofErr w:type="gramEnd"/>
      <w:r w:rsidRPr="00FE0D94">
        <w:rPr>
          <w:rFonts w:ascii="Times New Roman" w:hAnsi="Times New Roman" w:cs="Times New Roman"/>
          <w:sz w:val="24"/>
          <w:szCs w:val="24"/>
        </w:rPr>
        <w:t xml:space="preserve"> претензии.</w:t>
      </w:r>
    </w:p>
    <w:p w:rsidR="00941DAD" w:rsidRPr="00FE0D94" w:rsidRDefault="00941DAD" w:rsidP="00941DAD">
      <w:pPr>
        <w:pStyle w:val="ConsNormal"/>
        <w:spacing w:after="120" w:line="240" w:lineRule="atLeast"/>
        <w:ind w:firstLine="709"/>
        <w:jc w:val="both"/>
        <w:rPr>
          <w:rFonts w:ascii="Times New Roman" w:hAnsi="Times New Roman" w:cs="Times New Roman"/>
          <w:sz w:val="24"/>
          <w:szCs w:val="24"/>
        </w:rPr>
      </w:pPr>
      <w:r w:rsidRPr="00FE0D94">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Вологодской области.</w:t>
      </w:r>
    </w:p>
    <w:p w:rsidR="00941DAD" w:rsidRPr="00FE0D94" w:rsidRDefault="00941DAD" w:rsidP="00941DAD">
      <w:pPr>
        <w:pStyle w:val="ConsNormal"/>
        <w:ind w:firstLine="0"/>
        <w:jc w:val="center"/>
        <w:rPr>
          <w:rFonts w:ascii="Times New Roman" w:hAnsi="Times New Roman" w:cs="Times New Roman"/>
          <w:b/>
          <w:sz w:val="24"/>
          <w:szCs w:val="24"/>
        </w:rPr>
      </w:pPr>
      <w:r w:rsidRPr="00FE0D94">
        <w:rPr>
          <w:rFonts w:ascii="Times New Roman" w:hAnsi="Times New Roman" w:cs="Times New Roman"/>
          <w:b/>
          <w:sz w:val="24"/>
          <w:szCs w:val="24"/>
        </w:rPr>
        <w:t>11. Порядок внесения изменений, дополнений в Договор</w:t>
      </w:r>
    </w:p>
    <w:p w:rsidR="00941DAD" w:rsidRPr="00FE0D94" w:rsidRDefault="00941DAD" w:rsidP="00941DAD">
      <w:pPr>
        <w:pStyle w:val="ConsNormal"/>
        <w:spacing w:after="240"/>
        <w:ind w:firstLine="0"/>
        <w:jc w:val="center"/>
        <w:rPr>
          <w:rFonts w:ascii="Times New Roman" w:hAnsi="Times New Roman" w:cs="Times New Roman"/>
          <w:b/>
          <w:sz w:val="24"/>
          <w:szCs w:val="24"/>
        </w:rPr>
      </w:pPr>
      <w:r w:rsidRPr="00FE0D94">
        <w:rPr>
          <w:rFonts w:ascii="Times New Roman" w:hAnsi="Times New Roman" w:cs="Times New Roman"/>
          <w:b/>
          <w:sz w:val="24"/>
          <w:szCs w:val="24"/>
        </w:rPr>
        <w:t>и его расторжения</w:t>
      </w:r>
    </w:p>
    <w:p w:rsidR="00941DAD" w:rsidRPr="00FE0D94" w:rsidRDefault="00941DAD" w:rsidP="00941DAD">
      <w:pPr>
        <w:pStyle w:val="ConsNormal"/>
        <w:ind w:firstLine="709"/>
        <w:jc w:val="both"/>
        <w:rPr>
          <w:rFonts w:ascii="Times New Roman" w:hAnsi="Times New Roman" w:cs="Times New Roman"/>
          <w:sz w:val="24"/>
          <w:szCs w:val="24"/>
        </w:rPr>
      </w:pPr>
      <w:r w:rsidRPr="00FE0D94">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41DAD" w:rsidRPr="00FE0D94" w:rsidRDefault="00941DAD" w:rsidP="00941DAD">
      <w:pPr>
        <w:pStyle w:val="ConsNormal"/>
        <w:spacing w:line="240" w:lineRule="atLeast"/>
        <w:ind w:firstLine="709"/>
        <w:jc w:val="both"/>
        <w:rPr>
          <w:rFonts w:ascii="Times New Roman" w:hAnsi="Times New Roman" w:cs="Times New Roman"/>
          <w:sz w:val="24"/>
          <w:szCs w:val="24"/>
        </w:rPr>
      </w:pPr>
      <w:r w:rsidRPr="00FE0D94">
        <w:rPr>
          <w:rFonts w:ascii="Times New Roman" w:hAnsi="Times New Roman" w:cs="Times New Roman"/>
          <w:sz w:val="24"/>
          <w:szCs w:val="24"/>
        </w:rPr>
        <w:t xml:space="preserve">11.2. Настоящий Договор может </w:t>
      </w:r>
      <w:proofErr w:type="gramStart"/>
      <w:r w:rsidRPr="00FE0D94">
        <w:rPr>
          <w:rFonts w:ascii="Times New Roman" w:hAnsi="Times New Roman" w:cs="Times New Roman"/>
          <w:sz w:val="24"/>
          <w:szCs w:val="24"/>
        </w:rPr>
        <w:t>быть</w:t>
      </w:r>
      <w:proofErr w:type="gramEnd"/>
      <w:r w:rsidRPr="00FE0D94">
        <w:rPr>
          <w:rFonts w:ascii="Times New Roman" w:hAnsi="Times New Roman" w:cs="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941DAD" w:rsidRPr="00FE0D94" w:rsidRDefault="00941DAD" w:rsidP="00941DAD">
      <w:pPr>
        <w:pStyle w:val="ConsNormal"/>
        <w:spacing w:line="240" w:lineRule="atLeast"/>
        <w:ind w:firstLine="709"/>
        <w:jc w:val="both"/>
        <w:rPr>
          <w:rFonts w:ascii="Times New Roman" w:hAnsi="Times New Roman" w:cs="Times New Roman"/>
          <w:sz w:val="24"/>
          <w:szCs w:val="24"/>
        </w:rPr>
      </w:pPr>
      <w:r w:rsidRPr="00FE0D94">
        <w:rPr>
          <w:rFonts w:ascii="Times New Roman" w:hAnsi="Times New Roman" w:cs="Times New Roman"/>
          <w:sz w:val="24"/>
          <w:szCs w:val="24"/>
        </w:rPr>
        <w:t>11.3. </w:t>
      </w:r>
      <w:proofErr w:type="gramStart"/>
      <w:r w:rsidRPr="00FE0D94">
        <w:rPr>
          <w:rFonts w:ascii="Times New Roman" w:hAnsi="Times New Roman" w:cs="Times New Roman"/>
          <w:sz w:val="24"/>
          <w:szCs w:val="24"/>
        </w:rPr>
        <w:t>Договор</w:t>
      </w:r>
      <w:proofErr w:type="gramEnd"/>
      <w:r w:rsidRPr="00FE0D94">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3.1.8 настоящего Договора.</w:t>
      </w:r>
    </w:p>
    <w:p w:rsidR="00941DAD" w:rsidRPr="00FE0D94" w:rsidRDefault="00941DAD" w:rsidP="00941DAD">
      <w:pPr>
        <w:pStyle w:val="ConsNormal"/>
        <w:spacing w:line="240" w:lineRule="atLeast"/>
        <w:ind w:firstLine="709"/>
        <w:jc w:val="both"/>
        <w:rPr>
          <w:rFonts w:ascii="Times New Roman" w:hAnsi="Times New Roman" w:cs="Times New Roman"/>
          <w:sz w:val="24"/>
          <w:szCs w:val="24"/>
        </w:rPr>
      </w:pPr>
      <w:r w:rsidRPr="00FE0D94">
        <w:rPr>
          <w:rFonts w:ascii="Times New Roman" w:hAnsi="Times New Roman" w:cs="Times New Roman"/>
          <w:sz w:val="24"/>
          <w:szCs w:val="24"/>
        </w:rPr>
        <w:t>11.4.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до даты получения Поставщиком уведомления о расторжении настоящего Договора.</w:t>
      </w:r>
    </w:p>
    <w:p w:rsidR="00941DAD" w:rsidRPr="00FE0D94" w:rsidRDefault="00941DAD" w:rsidP="00941DAD">
      <w:pPr>
        <w:pStyle w:val="ConsNormal"/>
        <w:spacing w:line="240" w:lineRule="atLeast"/>
        <w:ind w:firstLine="709"/>
        <w:jc w:val="both"/>
        <w:rPr>
          <w:rFonts w:ascii="Times New Roman" w:hAnsi="Times New Roman" w:cs="Times New Roman"/>
          <w:sz w:val="24"/>
          <w:szCs w:val="24"/>
        </w:rPr>
      </w:pPr>
      <w:r w:rsidRPr="00FE0D94">
        <w:rPr>
          <w:rFonts w:ascii="Times New Roman" w:hAnsi="Times New Roman" w:cs="Times New Roman"/>
          <w:sz w:val="24"/>
          <w:szCs w:val="24"/>
        </w:rPr>
        <w:lastRenderedPageBreak/>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возвратить Покупателю  в течение 30 (тридцати) банковских дней </w:t>
      </w:r>
      <w:proofErr w:type="gramStart"/>
      <w:r w:rsidRPr="00FE0D94">
        <w:rPr>
          <w:rFonts w:ascii="Times New Roman" w:hAnsi="Times New Roman" w:cs="Times New Roman"/>
          <w:sz w:val="24"/>
          <w:szCs w:val="24"/>
        </w:rPr>
        <w:t>с даты расторжения</w:t>
      </w:r>
      <w:proofErr w:type="gramEnd"/>
      <w:r w:rsidRPr="00FE0D94">
        <w:rPr>
          <w:rFonts w:ascii="Times New Roman" w:hAnsi="Times New Roman" w:cs="Times New Roman"/>
          <w:sz w:val="24"/>
          <w:szCs w:val="24"/>
        </w:rPr>
        <w:t xml:space="preserve"> настоящего Договора.</w:t>
      </w:r>
    </w:p>
    <w:p w:rsidR="00941DAD" w:rsidRPr="00FE0D94" w:rsidRDefault="00941DAD" w:rsidP="00941DAD">
      <w:pPr>
        <w:pStyle w:val="ConsNormal"/>
        <w:widowControl w:val="0"/>
        <w:suppressAutoHyphens/>
        <w:autoSpaceDN w:val="0"/>
        <w:snapToGrid/>
        <w:spacing w:line="240" w:lineRule="atLeast"/>
        <w:ind w:firstLine="709"/>
        <w:jc w:val="both"/>
        <w:textAlignment w:val="baseline"/>
        <w:rPr>
          <w:rFonts w:ascii="Times New Roman" w:hAnsi="Times New Roman" w:cs="Times New Roman"/>
          <w:sz w:val="24"/>
          <w:szCs w:val="24"/>
        </w:rPr>
      </w:pPr>
      <w:r w:rsidRPr="00FE0D94">
        <w:rPr>
          <w:rFonts w:ascii="Times New Roman" w:hAnsi="Times New Roman" w:cs="Times New Roman"/>
          <w:sz w:val="24"/>
          <w:szCs w:val="24"/>
        </w:rPr>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16.3. Договора, почтовому адресу (при направлении извещения заказной почтой).</w:t>
      </w:r>
    </w:p>
    <w:p w:rsidR="00941DAD" w:rsidRPr="00FE0D94" w:rsidRDefault="00941DAD" w:rsidP="00941DAD">
      <w:pPr>
        <w:pStyle w:val="a4"/>
        <w:shd w:val="clear" w:color="auto" w:fill="FFFFFF"/>
        <w:tabs>
          <w:tab w:val="left" w:pos="1123"/>
        </w:tabs>
        <w:ind w:left="0" w:right="57"/>
        <w:jc w:val="center"/>
        <w:rPr>
          <w:b/>
          <w:sz w:val="24"/>
          <w:szCs w:val="24"/>
        </w:rPr>
      </w:pPr>
    </w:p>
    <w:p w:rsidR="00941DAD" w:rsidRPr="00FE0D94" w:rsidRDefault="00941DAD" w:rsidP="00941DAD">
      <w:pPr>
        <w:pStyle w:val="a4"/>
        <w:shd w:val="clear" w:color="auto" w:fill="FFFFFF"/>
        <w:tabs>
          <w:tab w:val="left" w:pos="1123"/>
        </w:tabs>
        <w:ind w:left="0" w:right="57"/>
        <w:jc w:val="center"/>
        <w:rPr>
          <w:b/>
          <w:sz w:val="24"/>
          <w:szCs w:val="24"/>
        </w:rPr>
      </w:pPr>
      <w:r w:rsidRPr="00FE0D94">
        <w:rPr>
          <w:b/>
          <w:sz w:val="24"/>
          <w:szCs w:val="24"/>
        </w:rPr>
        <w:t>12. Конфиденциальность</w:t>
      </w:r>
    </w:p>
    <w:p w:rsidR="00941DAD" w:rsidRPr="00FE0D94" w:rsidRDefault="00941DAD" w:rsidP="00941DAD">
      <w:pPr>
        <w:pStyle w:val="a4"/>
        <w:shd w:val="clear" w:color="auto" w:fill="FFFFFF"/>
        <w:tabs>
          <w:tab w:val="left" w:pos="1123"/>
        </w:tabs>
        <w:ind w:left="0" w:right="57"/>
        <w:jc w:val="center"/>
        <w:rPr>
          <w:b/>
          <w:sz w:val="24"/>
          <w:szCs w:val="24"/>
        </w:rPr>
      </w:pPr>
    </w:p>
    <w:p w:rsidR="00941DAD" w:rsidRPr="00FE0D94" w:rsidRDefault="00941DAD" w:rsidP="00941DAD">
      <w:pPr>
        <w:shd w:val="clear" w:color="auto" w:fill="FFFFFF"/>
        <w:tabs>
          <w:tab w:val="left" w:pos="1123"/>
        </w:tabs>
        <w:ind w:right="57" w:firstLine="567"/>
        <w:jc w:val="both"/>
        <w:rPr>
          <w:spacing w:val="-2"/>
          <w:sz w:val="24"/>
          <w:szCs w:val="24"/>
        </w:rPr>
      </w:pPr>
      <w:r w:rsidRPr="00FE0D94">
        <w:rPr>
          <w:spacing w:val="-2"/>
          <w:sz w:val="24"/>
          <w:szCs w:val="24"/>
        </w:rPr>
        <w:t xml:space="preserve">  12.1. Настоящим Стороны устанавливают режим конфиденциальности информации (коммерческой тайны) в отношении всех условий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оказания Услуг по Договору, не </w:t>
      </w:r>
      <w:proofErr w:type="gramStart"/>
      <w:r w:rsidRPr="00FE0D94">
        <w:rPr>
          <w:spacing w:val="-2"/>
          <w:sz w:val="24"/>
          <w:szCs w:val="24"/>
        </w:rPr>
        <w:t>открывать и не разглашать</w:t>
      </w:r>
      <w:proofErr w:type="gramEnd"/>
      <w:r w:rsidRPr="00FE0D94">
        <w:rPr>
          <w:spacing w:val="-2"/>
          <w:sz w:val="24"/>
          <w:szCs w:val="24"/>
        </w:rPr>
        <w:t xml:space="preserve"> в общем или в частности информацию какой-либо третьей стороне без предварительного письменного согласия другой Стороны Договора.</w:t>
      </w:r>
    </w:p>
    <w:p w:rsidR="00941DAD" w:rsidRPr="00FE0D94" w:rsidRDefault="00941DAD" w:rsidP="00941DAD">
      <w:pPr>
        <w:shd w:val="clear" w:color="auto" w:fill="FFFFFF"/>
        <w:tabs>
          <w:tab w:val="left" w:pos="1123"/>
        </w:tabs>
        <w:ind w:right="57" w:firstLine="567"/>
        <w:jc w:val="both"/>
        <w:rPr>
          <w:spacing w:val="-2"/>
          <w:sz w:val="24"/>
          <w:szCs w:val="24"/>
        </w:rPr>
      </w:pPr>
      <w:r w:rsidRPr="00FE0D94">
        <w:rPr>
          <w:spacing w:val="-2"/>
          <w:sz w:val="24"/>
          <w:szCs w:val="24"/>
        </w:rPr>
        <w:t xml:space="preserve"> 12.2. Требования п.1 настоящего раздела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941DAD" w:rsidRPr="00FE0D94" w:rsidRDefault="00941DAD" w:rsidP="00941DAD">
      <w:pPr>
        <w:shd w:val="clear" w:color="auto" w:fill="FFFFFF"/>
        <w:tabs>
          <w:tab w:val="left" w:pos="1123"/>
        </w:tabs>
        <w:ind w:right="57" w:firstLine="567"/>
        <w:jc w:val="both"/>
        <w:rPr>
          <w:spacing w:val="-2"/>
          <w:sz w:val="24"/>
          <w:szCs w:val="24"/>
        </w:rPr>
      </w:pPr>
      <w:r w:rsidRPr="00FE0D94">
        <w:rPr>
          <w:spacing w:val="-2"/>
          <w:sz w:val="24"/>
          <w:szCs w:val="24"/>
        </w:rPr>
        <w:t xml:space="preserve"> 12.3. Поставщик обязуется в течение срока действия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Договору.</w:t>
      </w:r>
    </w:p>
    <w:p w:rsidR="00941DAD" w:rsidRPr="00FE0D94" w:rsidRDefault="00941DAD" w:rsidP="00941DAD">
      <w:pPr>
        <w:shd w:val="clear" w:color="auto" w:fill="FFFFFF"/>
        <w:tabs>
          <w:tab w:val="left" w:pos="1123"/>
        </w:tabs>
        <w:ind w:right="57" w:firstLine="567"/>
        <w:jc w:val="both"/>
        <w:rPr>
          <w:spacing w:val="-2"/>
          <w:sz w:val="24"/>
          <w:szCs w:val="24"/>
        </w:rPr>
      </w:pPr>
      <w:r w:rsidRPr="00FE0D94">
        <w:rPr>
          <w:spacing w:val="-2"/>
          <w:sz w:val="24"/>
          <w:szCs w:val="24"/>
        </w:rPr>
        <w:t>12.4.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941DAD" w:rsidRPr="00FE0D94" w:rsidRDefault="00941DAD" w:rsidP="00941DAD">
      <w:pPr>
        <w:shd w:val="clear" w:color="auto" w:fill="FFFFFF"/>
        <w:tabs>
          <w:tab w:val="left" w:pos="1123"/>
        </w:tabs>
        <w:ind w:right="57" w:firstLine="567"/>
        <w:jc w:val="both"/>
        <w:rPr>
          <w:spacing w:val="-2"/>
          <w:sz w:val="24"/>
          <w:szCs w:val="24"/>
        </w:rPr>
      </w:pPr>
      <w:r w:rsidRPr="00FE0D94">
        <w:rPr>
          <w:spacing w:val="-2"/>
          <w:sz w:val="24"/>
          <w:szCs w:val="24"/>
        </w:rPr>
        <w:t>12.5. Поставщик обязуется не передавать оригиналы или копии документов, полученных от Покупателя в связи с исполнением Договора, третьим лицам без предварительного письменного согласия Поставщика.</w:t>
      </w:r>
    </w:p>
    <w:p w:rsidR="00941DAD" w:rsidRPr="00FE0D94" w:rsidRDefault="00941DAD" w:rsidP="00941DAD">
      <w:pPr>
        <w:shd w:val="clear" w:color="auto" w:fill="FFFFFF"/>
        <w:tabs>
          <w:tab w:val="left" w:pos="1123"/>
        </w:tabs>
        <w:ind w:right="57" w:firstLine="567"/>
        <w:jc w:val="both"/>
        <w:rPr>
          <w:spacing w:val="-2"/>
          <w:sz w:val="24"/>
          <w:szCs w:val="24"/>
        </w:rPr>
      </w:pPr>
      <w:r w:rsidRPr="00FE0D94">
        <w:rPr>
          <w:spacing w:val="-2"/>
          <w:sz w:val="24"/>
          <w:szCs w:val="24"/>
        </w:rPr>
        <w:t xml:space="preserve"> </w:t>
      </w:r>
    </w:p>
    <w:p w:rsidR="00941DAD" w:rsidRPr="00FE0D94" w:rsidRDefault="00941DAD" w:rsidP="00941DAD">
      <w:pPr>
        <w:pStyle w:val="Standard"/>
        <w:numPr>
          <w:ilvl w:val="0"/>
          <w:numId w:val="3"/>
        </w:numPr>
        <w:jc w:val="center"/>
        <w:rPr>
          <w:b/>
        </w:rPr>
      </w:pPr>
      <w:bookmarkStart w:id="5" w:name="OLE_LINK13"/>
      <w:bookmarkStart w:id="6" w:name="OLE_LINK12"/>
      <w:bookmarkStart w:id="7" w:name="OLE_LINK1"/>
      <w:bookmarkStart w:id="8" w:name="OLE_LINK5"/>
      <w:proofErr w:type="spellStart"/>
      <w:r w:rsidRPr="00FE0D94">
        <w:rPr>
          <w:b/>
        </w:rPr>
        <w:t>Антикоррупционная</w:t>
      </w:r>
      <w:proofErr w:type="spellEnd"/>
      <w:r w:rsidRPr="00FE0D94">
        <w:rPr>
          <w:b/>
        </w:rPr>
        <w:t xml:space="preserve"> оговорка</w:t>
      </w:r>
    </w:p>
    <w:p w:rsidR="00941DAD" w:rsidRPr="00FE0D94" w:rsidRDefault="00941DAD" w:rsidP="00941DAD">
      <w:pPr>
        <w:pStyle w:val="Standard"/>
        <w:rPr>
          <w:b/>
        </w:rPr>
      </w:pPr>
    </w:p>
    <w:p w:rsidR="00941DAD" w:rsidRPr="00FE0D94" w:rsidRDefault="00941DAD" w:rsidP="00941DAD">
      <w:pPr>
        <w:pStyle w:val="Standard"/>
        <w:jc w:val="both"/>
      </w:pPr>
      <w:r w:rsidRPr="00FE0D94">
        <w:tab/>
        <w:t>13.1. </w:t>
      </w:r>
      <w:proofErr w:type="gramStart"/>
      <w:r w:rsidRPr="00FE0D94">
        <w:t xml:space="preserve">При исполнении своих обязательств по настоящему Договору Стороны, их </w:t>
      </w:r>
      <w:proofErr w:type="spellStart"/>
      <w:r w:rsidRPr="00FE0D94">
        <w:t>аффилированные</w:t>
      </w:r>
      <w:proofErr w:type="spellEnd"/>
      <w:r w:rsidRPr="00FE0D94">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FE0D94">
        <w:t xml:space="preserve"> получения каких-либо неправомерных преимуществ или для достижения иных неправомерных целей.</w:t>
      </w:r>
    </w:p>
    <w:p w:rsidR="00941DAD" w:rsidRPr="00FE0D94" w:rsidRDefault="00941DAD" w:rsidP="00941DAD">
      <w:pPr>
        <w:pStyle w:val="Standard"/>
        <w:jc w:val="both"/>
      </w:pPr>
      <w:r w:rsidRPr="00FE0D94">
        <w:tab/>
        <w:t>13.2. </w:t>
      </w:r>
      <w:proofErr w:type="gramStart"/>
      <w:r w:rsidRPr="00FE0D94">
        <w:t xml:space="preserve">При исполнении своих обязательств по настоящему Договору, Стороны, их </w:t>
      </w:r>
      <w:proofErr w:type="spellStart"/>
      <w:r w:rsidRPr="00FE0D94">
        <w:t>аффилированные</w:t>
      </w:r>
      <w:proofErr w:type="spellEnd"/>
      <w:r w:rsidRPr="00FE0D94">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941DAD" w:rsidRPr="00FE0D94" w:rsidRDefault="00941DAD" w:rsidP="00941DAD">
      <w:pPr>
        <w:pStyle w:val="Standard"/>
        <w:jc w:val="both"/>
      </w:pPr>
      <w:r w:rsidRPr="00FE0D94">
        <w:tab/>
        <w:t xml:space="preserve">13.3. В случае возникновения у одной из Сторон подозрений, что произошло или могло произойти нарушение каких-либо положений пунктов </w:t>
      </w:r>
      <w:bookmarkStart w:id="9" w:name="OLE_LINK4"/>
      <w:bookmarkStart w:id="10" w:name="OLE_LINK3"/>
      <w:r w:rsidRPr="00FE0D94">
        <w:t xml:space="preserve">13.1, 13.2 </w:t>
      </w:r>
      <w:bookmarkEnd w:id="9"/>
      <w:bookmarkEnd w:id="10"/>
      <w:r w:rsidRPr="00FE0D94">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w:t>
      </w:r>
      <w:r w:rsidRPr="00FE0D94">
        <w:lastRenderedPageBreak/>
        <w:t xml:space="preserve">дающие основание предполагать, что произошло или может произойти нарушение каких-либо положений пунктов 13.1, 13.2 настоящего Договора другой Стороной, её </w:t>
      </w:r>
      <w:proofErr w:type="spellStart"/>
      <w:r w:rsidRPr="00FE0D94">
        <w:t>аффилированными</w:t>
      </w:r>
      <w:proofErr w:type="spellEnd"/>
      <w:r w:rsidRPr="00FE0D94">
        <w:t xml:space="preserve"> лицами, работниками или посредниками.</w:t>
      </w:r>
    </w:p>
    <w:p w:rsidR="00941DAD" w:rsidRPr="00FE0D94" w:rsidRDefault="00941DAD" w:rsidP="00941DAD">
      <w:pPr>
        <w:pStyle w:val="Standard"/>
        <w:jc w:val="both"/>
      </w:pPr>
      <w:r w:rsidRPr="00FE0D94">
        <w:tab/>
      </w:r>
      <w:r w:rsidRPr="00FE0D94">
        <w:rPr>
          <w:shd w:val="clear" w:color="auto" w:fill="FFFFFF"/>
        </w:rPr>
        <w:t xml:space="preserve">13.3.1.Каналы уведомления Покупателя о нарушениях каких-либо положений пунктов 13.1, 13.2 настоящего Договора:  факс: </w:t>
      </w:r>
      <w:r w:rsidRPr="00FE0D94">
        <w:t>(8-8172) 79-22-27</w:t>
      </w:r>
      <w:r w:rsidRPr="00FE0D94">
        <w:rPr>
          <w:shd w:val="clear" w:color="auto" w:fill="FFFFFF"/>
        </w:rPr>
        <w:t xml:space="preserve">; 513-000;  электронная почта: </w:t>
      </w:r>
      <w:proofErr w:type="spellStart"/>
      <w:r w:rsidRPr="00FE0D94">
        <w:rPr>
          <w:lang w:val="en-US"/>
        </w:rPr>
        <w:t>medicnrr</w:t>
      </w:r>
      <w:proofErr w:type="spellEnd"/>
      <w:r w:rsidRPr="00FE0D94">
        <w:t>@</w:t>
      </w:r>
      <w:r w:rsidRPr="00FE0D94">
        <w:rPr>
          <w:lang w:val="en-US"/>
        </w:rPr>
        <w:t>mail</w:t>
      </w:r>
      <w:r w:rsidRPr="00FE0D94">
        <w:t>.</w:t>
      </w:r>
      <w:proofErr w:type="spellStart"/>
      <w:r w:rsidRPr="00FE0D94">
        <w:rPr>
          <w:lang w:val="en-US"/>
        </w:rPr>
        <w:t>ru</w:t>
      </w:r>
      <w:proofErr w:type="spellEnd"/>
      <w:r w:rsidRPr="00FE0D94">
        <w:rPr>
          <w:shd w:val="clear" w:color="auto" w:fill="FFFFFF"/>
        </w:rPr>
        <w:t>.</w:t>
      </w:r>
    </w:p>
    <w:p w:rsidR="00941DAD" w:rsidRPr="00FE0D94" w:rsidRDefault="00941DAD" w:rsidP="00941DAD">
      <w:pPr>
        <w:pStyle w:val="Standard"/>
        <w:ind w:firstLine="709"/>
        <w:jc w:val="both"/>
      </w:pPr>
      <w:r w:rsidRPr="00FE0D94">
        <w:t xml:space="preserve">13.4. Сторона, получившая уведомление о нарушении каких-либо пунктов 13.1, 13.2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FE0D94">
        <w:t>с даты получения</w:t>
      </w:r>
      <w:proofErr w:type="gramEnd"/>
      <w:r w:rsidRPr="00FE0D94">
        <w:t xml:space="preserve"> письменного уведомления.</w:t>
      </w:r>
    </w:p>
    <w:p w:rsidR="00941DAD" w:rsidRPr="00FE0D94" w:rsidRDefault="00941DAD" w:rsidP="00941DAD">
      <w:pPr>
        <w:pStyle w:val="Standard"/>
        <w:jc w:val="both"/>
      </w:pPr>
      <w:r w:rsidRPr="00FE0D94">
        <w:tab/>
        <w:t>13.5. Стороны гарантируют осуществление надлежащего разбирательства по фактам нарушения положений пунктов 13.1, 13.2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13.1, 13.2 настоящего Договора.</w:t>
      </w:r>
    </w:p>
    <w:p w:rsidR="00941DAD" w:rsidRPr="00FE0D94" w:rsidRDefault="00941DAD" w:rsidP="00941DAD">
      <w:pPr>
        <w:pStyle w:val="Standard"/>
        <w:jc w:val="both"/>
      </w:pPr>
      <w:r w:rsidRPr="00FE0D94">
        <w:tab/>
        <w:t>13.6. В случае подтверждения факта нарушения одной из Сторон положений пунктов 13.1, 13.2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941DAD" w:rsidRPr="00FE0D94" w:rsidRDefault="00941DAD" w:rsidP="00941DAD">
      <w:pPr>
        <w:pStyle w:val="Standard"/>
        <w:ind w:firstLine="708"/>
        <w:jc w:val="both"/>
      </w:pPr>
      <w:r w:rsidRPr="00FE0D94">
        <w:t xml:space="preserve">13.7. </w:t>
      </w:r>
      <w:proofErr w:type="gramStart"/>
      <w:r w:rsidRPr="00FE0D94">
        <w:t>В случае неполучения Стороной, направившей уведомление  о нарушении положений пунктов 13.1, 13.2  настоящего Договора, информации о результатах рассмотрения такого уведомления в установленный пунктом 13.4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5"/>
      <w:bookmarkEnd w:id="6"/>
      <w:bookmarkEnd w:id="7"/>
      <w:bookmarkEnd w:id="8"/>
      <w:proofErr w:type="gramEnd"/>
    </w:p>
    <w:p w:rsidR="00941DAD" w:rsidRPr="00FE0D94" w:rsidRDefault="00941DAD" w:rsidP="00941DAD">
      <w:pPr>
        <w:jc w:val="center"/>
        <w:rPr>
          <w:b/>
          <w:sz w:val="24"/>
          <w:szCs w:val="24"/>
        </w:rPr>
      </w:pPr>
    </w:p>
    <w:p w:rsidR="00941DAD" w:rsidRPr="00FE0D94" w:rsidRDefault="00941DAD" w:rsidP="00941DAD">
      <w:pPr>
        <w:numPr>
          <w:ilvl w:val="0"/>
          <w:numId w:val="3"/>
        </w:numPr>
        <w:jc w:val="center"/>
        <w:rPr>
          <w:b/>
          <w:sz w:val="24"/>
          <w:szCs w:val="24"/>
        </w:rPr>
      </w:pPr>
      <w:r w:rsidRPr="00FE0D94">
        <w:rPr>
          <w:b/>
          <w:sz w:val="24"/>
          <w:szCs w:val="24"/>
        </w:rPr>
        <w:t xml:space="preserve">Налоговая  оговорка </w:t>
      </w:r>
    </w:p>
    <w:p w:rsidR="00941DAD" w:rsidRPr="00FE0D94" w:rsidRDefault="00941DAD" w:rsidP="00941DAD">
      <w:pPr>
        <w:ind w:left="720"/>
        <w:rPr>
          <w:b/>
          <w:sz w:val="24"/>
          <w:szCs w:val="24"/>
        </w:rPr>
      </w:pPr>
    </w:p>
    <w:p w:rsidR="00941DAD" w:rsidRPr="00FE0D94" w:rsidRDefault="00941DAD" w:rsidP="00941DAD">
      <w:pPr>
        <w:ind w:firstLine="851"/>
        <w:jc w:val="both"/>
        <w:rPr>
          <w:sz w:val="24"/>
          <w:szCs w:val="24"/>
        </w:rPr>
      </w:pPr>
      <w:r w:rsidRPr="00FE0D94">
        <w:rPr>
          <w:sz w:val="24"/>
          <w:szCs w:val="24"/>
        </w:rPr>
        <w:t>14.1. Поставщик гарантирует, что:</w:t>
      </w:r>
    </w:p>
    <w:p w:rsidR="00941DAD" w:rsidRPr="00FE0D94" w:rsidRDefault="00941DAD" w:rsidP="00941DAD">
      <w:pPr>
        <w:ind w:firstLine="851"/>
        <w:jc w:val="both"/>
        <w:rPr>
          <w:sz w:val="24"/>
          <w:szCs w:val="24"/>
        </w:rPr>
      </w:pPr>
      <w:r w:rsidRPr="00FE0D94">
        <w:rPr>
          <w:sz w:val="24"/>
          <w:szCs w:val="24"/>
        </w:rPr>
        <w:t>зарегистрирован в ЕГРЮЛ надлежащим образом;</w:t>
      </w:r>
    </w:p>
    <w:p w:rsidR="00941DAD" w:rsidRPr="00FE0D94" w:rsidRDefault="00941DAD" w:rsidP="00941DAD">
      <w:pPr>
        <w:ind w:firstLine="851"/>
        <w:jc w:val="both"/>
        <w:rPr>
          <w:sz w:val="24"/>
          <w:szCs w:val="24"/>
        </w:rPr>
      </w:pPr>
      <w:r w:rsidRPr="00FE0D94">
        <w:rPr>
          <w:sz w:val="24"/>
          <w:szCs w:val="24"/>
        </w:rPr>
        <w:t xml:space="preserve">его исполнительный орган </w:t>
      </w:r>
      <w:proofErr w:type="gramStart"/>
      <w:r w:rsidRPr="00FE0D94">
        <w:rPr>
          <w:sz w:val="24"/>
          <w:szCs w:val="24"/>
        </w:rPr>
        <w:t>находится и осуществляет</w:t>
      </w:r>
      <w:proofErr w:type="gramEnd"/>
      <w:r w:rsidRPr="00FE0D94">
        <w:rPr>
          <w:sz w:val="24"/>
          <w:szCs w:val="24"/>
        </w:rPr>
        <w:t xml:space="preserve"> функции управления по месту регистрации юридического лица, и в нем нет дисквалифицированных лиц;</w:t>
      </w:r>
    </w:p>
    <w:p w:rsidR="00941DAD" w:rsidRPr="00FE0D94" w:rsidRDefault="00941DAD" w:rsidP="00941DAD">
      <w:pPr>
        <w:ind w:firstLine="851"/>
        <w:jc w:val="both"/>
        <w:rPr>
          <w:sz w:val="24"/>
          <w:szCs w:val="24"/>
        </w:rPr>
      </w:pPr>
      <w:r w:rsidRPr="00FE0D9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41DAD" w:rsidRPr="00FE0D94" w:rsidRDefault="00941DAD" w:rsidP="00941DAD">
      <w:pPr>
        <w:ind w:firstLine="851"/>
        <w:jc w:val="both"/>
        <w:rPr>
          <w:sz w:val="24"/>
          <w:szCs w:val="24"/>
        </w:rPr>
      </w:pPr>
      <w:r w:rsidRPr="00FE0D9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941DAD" w:rsidRPr="00FE0D94" w:rsidRDefault="00941DAD" w:rsidP="00941DAD">
      <w:pPr>
        <w:ind w:firstLine="851"/>
        <w:jc w:val="both"/>
        <w:rPr>
          <w:sz w:val="24"/>
          <w:szCs w:val="24"/>
        </w:rPr>
      </w:pPr>
      <w:r w:rsidRPr="00FE0D94">
        <w:rPr>
          <w:sz w:val="24"/>
          <w:szCs w:val="24"/>
        </w:rPr>
        <w:t xml:space="preserve">является членом </w:t>
      </w:r>
      <w:proofErr w:type="spellStart"/>
      <w:r w:rsidRPr="00FE0D94">
        <w:rPr>
          <w:sz w:val="24"/>
          <w:szCs w:val="24"/>
        </w:rPr>
        <w:t>саморегулируемой</w:t>
      </w:r>
      <w:proofErr w:type="spellEnd"/>
      <w:r w:rsidRPr="00FE0D94">
        <w:rPr>
          <w:sz w:val="24"/>
          <w:szCs w:val="24"/>
        </w:rPr>
        <w:t xml:space="preserve"> организации, если осуществляемая по договору деятельность требует членства в </w:t>
      </w:r>
      <w:proofErr w:type="spellStart"/>
      <w:r w:rsidRPr="00FE0D94">
        <w:rPr>
          <w:sz w:val="24"/>
          <w:szCs w:val="24"/>
        </w:rPr>
        <w:t>саморегулируемой</w:t>
      </w:r>
      <w:proofErr w:type="spellEnd"/>
      <w:r w:rsidRPr="00FE0D94">
        <w:rPr>
          <w:sz w:val="24"/>
          <w:szCs w:val="24"/>
        </w:rPr>
        <w:t xml:space="preserve"> организации;</w:t>
      </w:r>
    </w:p>
    <w:p w:rsidR="00941DAD" w:rsidRPr="00FE0D94" w:rsidRDefault="00941DAD" w:rsidP="00941DAD">
      <w:pPr>
        <w:ind w:firstLine="851"/>
        <w:jc w:val="both"/>
        <w:rPr>
          <w:sz w:val="24"/>
          <w:szCs w:val="24"/>
        </w:rPr>
      </w:pPr>
      <w:proofErr w:type="gramStart"/>
      <w:r w:rsidRPr="00FE0D94">
        <w:rPr>
          <w:sz w:val="24"/>
          <w:szCs w:val="24"/>
        </w:rPr>
        <w:t>ведет бухгалтерский учет и составляет</w:t>
      </w:r>
      <w:proofErr w:type="gramEnd"/>
      <w:r w:rsidRPr="00FE0D94">
        <w:rPr>
          <w:sz w:val="24"/>
          <w:szCs w:val="24"/>
        </w:rPr>
        <w:t xml:space="preserve">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941DAD" w:rsidRPr="00FE0D94" w:rsidRDefault="00941DAD" w:rsidP="00941DAD">
      <w:pPr>
        <w:ind w:firstLine="851"/>
        <w:jc w:val="both"/>
        <w:rPr>
          <w:sz w:val="24"/>
          <w:szCs w:val="24"/>
        </w:rPr>
      </w:pPr>
      <w:proofErr w:type="gramStart"/>
      <w:r w:rsidRPr="00FE0D94">
        <w:rPr>
          <w:sz w:val="24"/>
          <w:szCs w:val="24"/>
        </w:rPr>
        <w:t>ведет налоговый учет и составляет</w:t>
      </w:r>
      <w:proofErr w:type="gramEnd"/>
      <w:r w:rsidRPr="00FE0D94">
        <w:rPr>
          <w:sz w:val="24"/>
          <w:szCs w:val="24"/>
        </w:rPr>
        <w:t xml:space="preserve">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41DAD" w:rsidRPr="00FE0D94" w:rsidRDefault="00941DAD" w:rsidP="00941DAD">
      <w:pPr>
        <w:ind w:firstLine="851"/>
        <w:jc w:val="both"/>
        <w:rPr>
          <w:sz w:val="24"/>
          <w:szCs w:val="24"/>
        </w:rPr>
      </w:pPr>
      <w:proofErr w:type="gramStart"/>
      <w:r w:rsidRPr="00FE0D94">
        <w:rPr>
          <w:sz w:val="24"/>
          <w:szCs w:val="24"/>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w:t>
      </w:r>
      <w:r w:rsidRPr="00FE0D94">
        <w:rPr>
          <w:sz w:val="24"/>
          <w:szCs w:val="24"/>
        </w:rPr>
        <w:lastRenderedPageBreak/>
        <w:t>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941DAD" w:rsidRPr="00FE0D94" w:rsidRDefault="00941DAD" w:rsidP="00941DAD">
      <w:pPr>
        <w:ind w:firstLine="851"/>
        <w:jc w:val="both"/>
        <w:rPr>
          <w:sz w:val="24"/>
          <w:szCs w:val="24"/>
        </w:rPr>
      </w:pPr>
      <w:r w:rsidRPr="00FE0D94">
        <w:rPr>
          <w:sz w:val="24"/>
          <w:szCs w:val="24"/>
        </w:rPr>
        <w:t>своевременно и в полном объеме уплачивает налоги, сборы и страховые взносы;</w:t>
      </w:r>
    </w:p>
    <w:p w:rsidR="00941DAD" w:rsidRPr="00FE0D94" w:rsidRDefault="00941DAD" w:rsidP="00941DAD">
      <w:pPr>
        <w:ind w:firstLine="851"/>
        <w:jc w:val="both"/>
        <w:rPr>
          <w:i/>
          <w:sz w:val="24"/>
          <w:szCs w:val="24"/>
        </w:rPr>
      </w:pPr>
      <w:r w:rsidRPr="00FE0D94">
        <w:rPr>
          <w:sz w:val="24"/>
          <w:szCs w:val="24"/>
        </w:rPr>
        <w:t>отражает в налоговой отчетности по НДС все суммы НДС, предъявленные Покупателю</w:t>
      </w:r>
    </w:p>
    <w:p w:rsidR="00941DAD" w:rsidRPr="00FE0D94" w:rsidRDefault="00941DAD" w:rsidP="00941DAD">
      <w:pPr>
        <w:jc w:val="both"/>
        <w:rPr>
          <w:sz w:val="24"/>
          <w:szCs w:val="24"/>
        </w:rPr>
      </w:pPr>
      <w:r w:rsidRPr="00FE0D94">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941DAD" w:rsidRPr="00FE0D94" w:rsidRDefault="00941DAD" w:rsidP="00941DAD">
      <w:pPr>
        <w:tabs>
          <w:tab w:val="left" w:pos="1276"/>
          <w:tab w:val="left" w:pos="1418"/>
          <w:tab w:val="left" w:pos="1701"/>
        </w:tabs>
        <w:ind w:firstLine="851"/>
        <w:jc w:val="both"/>
        <w:rPr>
          <w:sz w:val="24"/>
          <w:szCs w:val="24"/>
        </w:rPr>
      </w:pPr>
      <w:r w:rsidRPr="00FE0D94">
        <w:rPr>
          <w:sz w:val="24"/>
          <w:szCs w:val="24"/>
        </w:rPr>
        <w:t>14.2.</w:t>
      </w:r>
      <w:r w:rsidRPr="00FE0D94">
        <w:rPr>
          <w:sz w:val="24"/>
          <w:szCs w:val="24"/>
        </w:rPr>
        <w:tab/>
        <w:t xml:space="preserve"> Если Поставщик нарушит гарантии (любую одну, несколько или все вместе), указанные в пункте 1 настоящего раздела,  и это повлечет:</w:t>
      </w:r>
    </w:p>
    <w:p w:rsidR="00941DAD" w:rsidRPr="00FE0D94" w:rsidRDefault="00941DAD" w:rsidP="00941DAD">
      <w:pPr>
        <w:tabs>
          <w:tab w:val="left" w:pos="1276"/>
        </w:tabs>
        <w:ind w:firstLine="851"/>
        <w:jc w:val="both"/>
        <w:rPr>
          <w:sz w:val="24"/>
          <w:szCs w:val="24"/>
        </w:rPr>
      </w:pPr>
      <w:r w:rsidRPr="00FE0D94">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FE0D94">
        <w:rPr>
          <w:sz w:val="24"/>
          <w:szCs w:val="24"/>
        </w:rPr>
        <w:t>и(</w:t>
      </w:r>
      <w:proofErr w:type="gramEnd"/>
      <w:r w:rsidRPr="00FE0D94">
        <w:rPr>
          <w:sz w:val="24"/>
          <w:szCs w:val="24"/>
        </w:rPr>
        <w:t xml:space="preserve">или) предъявление третьими лицами, купившими у Поставщика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941DAD" w:rsidRPr="00FE0D94" w:rsidRDefault="00941DAD" w:rsidP="00941DAD">
      <w:pPr>
        <w:tabs>
          <w:tab w:val="left" w:pos="1276"/>
          <w:tab w:val="left" w:pos="1418"/>
        </w:tabs>
        <w:ind w:firstLine="851"/>
        <w:jc w:val="both"/>
        <w:rPr>
          <w:sz w:val="24"/>
          <w:szCs w:val="24"/>
        </w:rPr>
      </w:pPr>
      <w:r w:rsidRPr="00FE0D94">
        <w:rPr>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941DAD" w:rsidRPr="00FE0D94" w:rsidRDefault="00941DAD" w:rsidP="00941DAD">
      <w:pPr>
        <w:pStyle w:val="Standard"/>
        <w:spacing w:line="276" w:lineRule="auto"/>
        <w:jc w:val="center"/>
        <w:rPr>
          <w:b/>
        </w:rPr>
      </w:pPr>
    </w:p>
    <w:p w:rsidR="00941DAD" w:rsidRPr="00FE0D94" w:rsidRDefault="00941DAD" w:rsidP="00941DAD">
      <w:pPr>
        <w:pStyle w:val="Standard"/>
        <w:numPr>
          <w:ilvl w:val="0"/>
          <w:numId w:val="3"/>
        </w:numPr>
        <w:jc w:val="center"/>
        <w:rPr>
          <w:b/>
        </w:rPr>
      </w:pPr>
      <w:r w:rsidRPr="00FE0D94">
        <w:rPr>
          <w:b/>
        </w:rPr>
        <w:t>Срок действия Договора</w:t>
      </w:r>
    </w:p>
    <w:p w:rsidR="00941DAD" w:rsidRPr="00FE0D94" w:rsidRDefault="00941DAD" w:rsidP="00941DAD">
      <w:pPr>
        <w:pStyle w:val="Standard"/>
        <w:ind w:left="720"/>
        <w:rPr>
          <w:b/>
        </w:rPr>
      </w:pPr>
    </w:p>
    <w:p w:rsidR="00941DAD" w:rsidRPr="00FE0D94" w:rsidRDefault="00941DAD" w:rsidP="00941DAD">
      <w:pPr>
        <w:pStyle w:val="Standard"/>
        <w:ind w:firstLine="851"/>
        <w:jc w:val="both"/>
      </w:pPr>
      <w:r w:rsidRPr="00FE0D94">
        <w:t xml:space="preserve">15.1. Настоящий Договор </w:t>
      </w:r>
      <w:proofErr w:type="gramStart"/>
      <w:r w:rsidRPr="00FE0D94">
        <w:t>вступает в силу с момента его заключения  и действует</w:t>
      </w:r>
      <w:proofErr w:type="gramEnd"/>
      <w:r w:rsidRPr="00FE0D94">
        <w:t xml:space="preserve"> до полного исполнения Сторонами своих обязательств по настоящему Договору.</w:t>
      </w:r>
    </w:p>
    <w:p w:rsidR="00941DAD" w:rsidRPr="00FE0D94" w:rsidRDefault="00941DAD" w:rsidP="00941DAD">
      <w:pPr>
        <w:pStyle w:val="Standard"/>
        <w:jc w:val="both"/>
      </w:pPr>
    </w:p>
    <w:p w:rsidR="00941DAD" w:rsidRPr="00FE0D94" w:rsidRDefault="00941DAD" w:rsidP="00941DAD">
      <w:pPr>
        <w:pStyle w:val="ConsNormal"/>
        <w:numPr>
          <w:ilvl w:val="0"/>
          <w:numId w:val="3"/>
        </w:numPr>
        <w:jc w:val="center"/>
        <w:rPr>
          <w:rFonts w:ascii="Times New Roman" w:hAnsi="Times New Roman" w:cs="Times New Roman"/>
          <w:b/>
          <w:sz w:val="24"/>
          <w:szCs w:val="24"/>
        </w:rPr>
      </w:pPr>
      <w:r w:rsidRPr="00FE0D94">
        <w:rPr>
          <w:rFonts w:ascii="Times New Roman" w:hAnsi="Times New Roman" w:cs="Times New Roman"/>
          <w:b/>
          <w:sz w:val="24"/>
          <w:szCs w:val="24"/>
        </w:rPr>
        <w:t>Прочие условия</w:t>
      </w:r>
    </w:p>
    <w:p w:rsidR="00941DAD" w:rsidRPr="00FE0D94" w:rsidRDefault="00941DAD" w:rsidP="00941DAD">
      <w:pPr>
        <w:pStyle w:val="ConsNormal"/>
        <w:ind w:left="720" w:firstLine="0"/>
        <w:rPr>
          <w:rFonts w:ascii="Times New Roman" w:hAnsi="Times New Roman" w:cs="Times New Roman"/>
          <w:b/>
          <w:sz w:val="24"/>
          <w:szCs w:val="24"/>
        </w:rPr>
      </w:pPr>
    </w:p>
    <w:p w:rsidR="00941DAD" w:rsidRPr="00FE0D94" w:rsidRDefault="00941DAD" w:rsidP="00941DAD">
      <w:pPr>
        <w:pStyle w:val="ConsNormal"/>
        <w:ind w:firstLine="709"/>
        <w:jc w:val="both"/>
        <w:rPr>
          <w:rFonts w:ascii="Times New Roman" w:hAnsi="Times New Roman" w:cs="Times New Roman"/>
          <w:sz w:val="24"/>
          <w:szCs w:val="24"/>
        </w:rPr>
      </w:pPr>
      <w:r w:rsidRPr="00FE0D94">
        <w:rPr>
          <w:rFonts w:ascii="Times New Roman" w:hAnsi="Times New Roman" w:cs="Times New Roman"/>
          <w:sz w:val="24"/>
          <w:szCs w:val="24"/>
        </w:rPr>
        <w:t xml:space="preserve"> 16.1.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941DAD" w:rsidRPr="00FE0D94" w:rsidRDefault="00941DAD" w:rsidP="00941DAD">
      <w:pPr>
        <w:pStyle w:val="ConsNormal"/>
        <w:ind w:firstLine="709"/>
        <w:jc w:val="both"/>
        <w:rPr>
          <w:rFonts w:ascii="Times New Roman" w:hAnsi="Times New Roman" w:cs="Times New Roman"/>
          <w:sz w:val="24"/>
          <w:szCs w:val="24"/>
        </w:rPr>
      </w:pPr>
      <w:r w:rsidRPr="00FE0D94">
        <w:rPr>
          <w:rFonts w:ascii="Times New Roman" w:hAnsi="Times New Roman" w:cs="Times New Roman"/>
          <w:sz w:val="24"/>
          <w:szCs w:val="24"/>
        </w:rPr>
        <w:t>16.2.  Поставщик не вправе полностью или частично уступать свои права по настоящему Договору третьим лицам.</w:t>
      </w:r>
    </w:p>
    <w:p w:rsidR="00941DAD" w:rsidRPr="00FE0D94" w:rsidRDefault="00941DAD" w:rsidP="00941DAD">
      <w:pPr>
        <w:pStyle w:val="ConsNormal"/>
        <w:ind w:firstLine="709"/>
        <w:jc w:val="both"/>
        <w:rPr>
          <w:rFonts w:ascii="Times New Roman" w:hAnsi="Times New Roman" w:cs="Times New Roman"/>
          <w:sz w:val="24"/>
          <w:szCs w:val="24"/>
        </w:rPr>
      </w:pPr>
      <w:r w:rsidRPr="00FE0D94">
        <w:rPr>
          <w:rFonts w:ascii="Times New Roman" w:hAnsi="Times New Roman" w:cs="Times New Roman"/>
          <w:sz w:val="24"/>
          <w:szCs w:val="24"/>
        </w:rPr>
        <w:t>16.3.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941DAD" w:rsidRPr="00FE0D94" w:rsidRDefault="00941DAD" w:rsidP="00941DAD">
      <w:pPr>
        <w:pStyle w:val="Standard"/>
        <w:ind w:firstLine="709"/>
        <w:jc w:val="both"/>
        <w:rPr>
          <w:shd w:val="clear" w:color="auto" w:fill="FFFFFF"/>
        </w:rPr>
      </w:pPr>
      <w:r w:rsidRPr="00FE0D94">
        <w:rPr>
          <w:shd w:val="clear" w:color="auto" w:fill="FFFFFF"/>
        </w:rPr>
        <w:t xml:space="preserve">16.4.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w:t>
      </w:r>
      <w:r w:rsidRPr="00FE0D94">
        <w:rPr>
          <w:shd w:val="clear" w:color="auto" w:fill="FFFFFF"/>
        </w:rPr>
        <w:lastRenderedPageBreak/>
        <w:t xml:space="preserve">случае, уведомления, сообщения и прочая переписка будет считаться принятыми к исполнению другой стороной </w:t>
      </w:r>
      <w:proofErr w:type="gramStart"/>
      <w:r w:rsidRPr="00FE0D94">
        <w:rPr>
          <w:shd w:val="clear" w:color="auto" w:fill="FFFFFF"/>
        </w:rPr>
        <w:t>с даты отправления</w:t>
      </w:r>
      <w:proofErr w:type="gramEnd"/>
      <w:r w:rsidRPr="00FE0D94">
        <w:rPr>
          <w:shd w:val="clear" w:color="auto" w:fill="FFFFFF"/>
        </w:rPr>
        <w:t xml:space="preserve"> электронного письма.</w:t>
      </w:r>
    </w:p>
    <w:p w:rsidR="00941DAD" w:rsidRPr="00FE0D94" w:rsidRDefault="00941DAD" w:rsidP="00941DAD">
      <w:pPr>
        <w:pStyle w:val="ConsNormal"/>
        <w:ind w:firstLine="709"/>
        <w:jc w:val="both"/>
        <w:rPr>
          <w:rFonts w:ascii="Times New Roman" w:hAnsi="Times New Roman" w:cs="Times New Roman"/>
          <w:sz w:val="24"/>
          <w:szCs w:val="24"/>
        </w:rPr>
      </w:pPr>
      <w:r w:rsidRPr="00FE0D94">
        <w:rPr>
          <w:rFonts w:ascii="Times New Roman" w:hAnsi="Times New Roman" w:cs="Times New Roman"/>
          <w:sz w:val="24"/>
          <w:szCs w:val="24"/>
        </w:rPr>
        <w:t>16.5. Все приложения к настоящему Договору являются его неотъемлемыми частями.</w:t>
      </w:r>
    </w:p>
    <w:p w:rsidR="00941DAD" w:rsidRPr="00FE0D94" w:rsidRDefault="00941DAD" w:rsidP="00941DAD">
      <w:pPr>
        <w:pStyle w:val="ConsNormal"/>
        <w:ind w:firstLine="709"/>
        <w:jc w:val="both"/>
        <w:rPr>
          <w:rFonts w:ascii="Times New Roman" w:hAnsi="Times New Roman" w:cs="Times New Roman"/>
          <w:sz w:val="24"/>
          <w:szCs w:val="24"/>
        </w:rPr>
      </w:pPr>
      <w:r w:rsidRPr="00FE0D94">
        <w:rPr>
          <w:rFonts w:ascii="Times New Roman" w:hAnsi="Times New Roman" w:cs="Times New Roman"/>
          <w:sz w:val="24"/>
          <w:szCs w:val="24"/>
        </w:rPr>
        <w:t>16.6. Настоящий Договор составлен в двух экземплярах, имеющих одинаковую силу, по одному экземпляру для каждой из Сторон.</w:t>
      </w:r>
    </w:p>
    <w:p w:rsidR="00941DAD" w:rsidRPr="00FE0D94" w:rsidRDefault="00941DAD" w:rsidP="00941DAD">
      <w:pPr>
        <w:pStyle w:val="ConsNormal"/>
        <w:ind w:firstLine="709"/>
        <w:jc w:val="both"/>
        <w:rPr>
          <w:rFonts w:ascii="Times New Roman" w:hAnsi="Times New Roman" w:cs="Times New Roman"/>
          <w:sz w:val="24"/>
          <w:szCs w:val="24"/>
        </w:rPr>
      </w:pPr>
      <w:r w:rsidRPr="00FE0D94">
        <w:rPr>
          <w:rFonts w:ascii="Times New Roman" w:hAnsi="Times New Roman" w:cs="Times New Roman"/>
          <w:sz w:val="24"/>
          <w:szCs w:val="24"/>
        </w:rPr>
        <w:t>16.7. К настоящему Договору прилагаются:</w:t>
      </w:r>
    </w:p>
    <w:p w:rsidR="00941DAD" w:rsidRPr="00FE0D94" w:rsidRDefault="001013DD" w:rsidP="001013DD">
      <w:pPr>
        <w:pStyle w:val="Standard"/>
        <w:jc w:val="both"/>
      </w:pPr>
      <w:r w:rsidRPr="00FE0D94">
        <w:t xml:space="preserve">           </w:t>
      </w:r>
      <w:r w:rsidR="00941DAD" w:rsidRPr="00FE0D94">
        <w:t>16.7.1.Техническое задание (Приложение №1)</w:t>
      </w:r>
    </w:p>
    <w:p w:rsidR="00941DAD" w:rsidRPr="00FE0D94" w:rsidRDefault="001013DD" w:rsidP="001013DD">
      <w:pPr>
        <w:snapToGrid w:val="0"/>
        <w:jc w:val="both"/>
        <w:rPr>
          <w:sz w:val="24"/>
          <w:szCs w:val="24"/>
        </w:rPr>
      </w:pPr>
      <w:r w:rsidRPr="00FE0D94">
        <w:rPr>
          <w:sz w:val="24"/>
          <w:szCs w:val="24"/>
        </w:rPr>
        <w:t xml:space="preserve">           </w:t>
      </w:r>
      <w:r w:rsidR="00941DAD" w:rsidRPr="00FE0D94">
        <w:rPr>
          <w:sz w:val="24"/>
          <w:szCs w:val="24"/>
        </w:rPr>
        <w:t>16.7.2.Спецификация (Приложение №2).</w:t>
      </w:r>
    </w:p>
    <w:p w:rsidR="00941DAD" w:rsidRPr="00FE0D94" w:rsidRDefault="001013DD" w:rsidP="001013DD">
      <w:pPr>
        <w:pStyle w:val="Standard"/>
        <w:jc w:val="both"/>
      </w:pPr>
      <w:r w:rsidRPr="00FE0D94">
        <w:t xml:space="preserve">           </w:t>
      </w:r>
      <w:r w:rsidR="00941DAD" w:rsidRPr="00FE0D94">
        <w:t>16.7.3. График поставки (приложение № 3)</w:t>
      </w:r>
    </w:p>
    <w:p w:rsidR="00941DAD" w:rsidRPr="00FE0D94" w:rsidRDefault="00941DAD" w:rsidP="00941DAD">
      <w:pPr>
        <w:pStyle w:val="Textbody"/>
        <w:spacing w:before="240"/>
        <w:jc w:val="center"/>
        <w:rPr>
          <w:b/>
        </w:rPr>
      </w:pPr>
      <w:r w:rsidRPr="00FE0D94">
        <w:rPr>
          <w:b/>
        </w:rPr>
        <w:t>17. Адреса и платёжные реквизиты Сторон</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46"/>
        <w:gridCol w:w="4819"/>
      </w:tblGrid>
      <w:tr w:rsidR="00941DAD" w:rsidRPr="00FE0D94" w:rsidTr="00521222">
        <w:trPr>
          <w:trHeight w:val="4328"/>
        </w:trPr>
        <w:tc>
          <w:tcPr>
            <w:tcW w:w="5246" w:type="dxa"/>
            <w:tcBorders>
              <w:top w:val="single" w:sz="4" w:space="0" w:color="auto"/>
              <w:left w:val="single" w:sz="4" w:space="0" w:color="auto"/>
              <w:bottom w:val="single" w:sz="4" w:space="0" w:color="auto"/>
              <w:right w:val="single" w:sz="4" w:space="0" w:color="auto"/>
            </w:tcBorders>
          </w:tcPr>
          <w:p w:rsidR="00941DAD" w:rsidRPr="00FE0D94" w:rsidRDefault="00941DAD" w:rsidP="00521222">
            <w:pPr>
              <w:pStyle w:val="afc"/>
              <w:widowControl w:val="0"/>
              <w:suppressAutoHyphens/>
              <w:autoSpaceDN w:val="0"/>
              <w:spacing w:after="120"/>
              <w:jc w:val="both"/>
              <w:textAlignment w:val="baseline"/>
              <w:rPr>
                <w:rFonts w:ascii="Times New Roman" w:hAnsi="Times New Roman"/>
                <w:b/>
                <w:sz w:val="24"/>
                <w:szCs w:val="24"/>
              </w:rPr>
            </w:pPr>
            <w:r w:rsidRPr="00FE0D94">
              <w:rPr>
                <w:rFonts w:ascii="Times New Roman" w:hAnsi="Times New Roman"/>
                <w:b/>
                <w:sz w:val="24"/>
                <w:szCs w:val="24"/>
              </w:rPr>
              <w:t>Покупатель:</w:t>
            </w:r>
          </w:p>
          <w:p w:rsidR="00941DAD" w:rsidRPr="00FE0D94" w:rsidRDefault="00941DAD" w:rsidP="00521222">
            <w:pPr>
              <w:tabs>
                <w:tab w:val="left" w:pos="408"/>
              </w:tabs>
              <w:ind w:right="176"/>
              <w:rPr>
                <w:sz w:val="24"/>
                <w:szCs w:val="24"/>
              </w:rPr>
            </w:pPr>
            <w:r w:rsidRPr="00FE0D94">
              <w:rPr>
                <w:sz w:val="24"/>
                <w:szCs w:val="24"/>
              </w:rPr>
              <w:t xml:space="preserve">Негосударственное учреждение здравоохранения   «Отделенческая больница на станции Вологда открытого акционерного </w:t>
            </w:r>
          </w:p>
          <w:p w:rsidR="00941DAD" w:rsidRPr="00FE0D94" w:rsidRDefault="00941DAD" w:rsidP="00521222">
            <w:pPr>
              <w:tabs>
                <w:tab w:val="left" w:pos="408"/>
              </w:tabs>
              <w:rPr>
                <w:sz w:val="24"/>
                <w:szCs w:val="24"/>
              </w:rPr>
            </w:pPr>
            <w:r w:rsidRPr="00FE0D94">
              <w:rPr>
                <w:sz w:val="24"/>
                <w:szCs w:val="24"/>
              </w:rPr>
              <w:t>общества «Российские железные дороги»</w:t>
            </w:r>
          </w:p>
          <w:p w:rsidR="00941DAD" w:rsidRPr="00FE0D94" w:rsidRDefault="00941DAD" w:rsidP="00521222">
            <w:pPr>
              <w:pStyle w:val="22"/>
              <w:spacing w:after="0" w:line="240" w:lineRule="auto"/>
            </w:pPr>
            <w:r w:rsidRPr="00FE0D94">
              <w:t>Юридический и фактический адрес:</w:t>
            </w:r>
          </w:p>
          <w:p w:rsidR="00941DAD" w:rsidRPr="00FE0D94" w:rsidRDefault="00941DAD" w:rsidP="00521222">
            <w:pPr>
              <w:pStyle w:val="22"/>
              <w:spacing w:after="0" w:line="240" w:lineRule="auto"/>
            </w:pPr>
            <w:r w:rsidRPr="00FE0D94">
              <w:t>160009, г. Вологда, ул. Челюскинцев, д. 48.</w:t>
            </w:r>
          </w:p>
          <w:p w:rsidR="00941DAD" w:rsidRPr="00FE0D94" w:rsidRDefault="00941DAD" w:rsidP="00521222">
            <w:pPr>
              <w:pStyle w:val="22"/>
              <w:spacing w:after="0" w:line="240" w:lineRule="auto"/>
            </w:pPr>
            <w:r w:rsidRPr="00FE0D94">
              <w:t>ИНН 3525140557  КПП 352501001 ОГРН 1043500064255</w:t>
            </w:r>
          </w:p>
          <w:p w:rsidR="00941DAD" w:rsidRPr="00FE0D94" w:rsidRDefault="00941DAD" w:rsidP="00521222">
            <w:pPr>
              <w:pStyle w:val="22"/>
              <w:spacing w:after="0" w:line="240" w:lineRule="auto"/>
            </w:pPr>
            <w:proofErr w:type="spellStart"/>
            <w:proofErr w:type="gramStart"/>
            <w:r w:rsidRPr="00FE0D94">
              <w:t>р</w:t>
            </w:r>
            <w:proofErr w:type="spellEnd"/>
            <w:proofErr w:type="gramEnd"/>
            <w:r w:rsidRPr="00FE0D94">
              <w:t xml:space="preserve">/с 40703810412000100319 </w:t>
            </w:r>
          </w:p>
          <w:p w:rsidR="00941DAD" w:rsidRPr="00FE0D94" w:rsidRDefault="00941DAD" w:rsidP="00521222">
            <w:pPr>
              <w:pStyle w:val="22"/>
              <w:spacing w:after="0" w:line="240" w:lineRule="auto"/>
            </w:pPr>
            <w:r w:rsidRPr="00FE0D94">
              <w:t xml:space="preserve">Вологодское отделение № 8638 ПАО Сбербанк </w:t>
            </w:r>
            <w:proofErr w:type="gramStart"/>
            <w:r w:rsidRPr="00FE0D94">
              <w:t>г</w:t>
            </w:r>
            <w:proofErr w:type="gramEnd"/>
            <w:r w:rsidRPr="00FE0D94">
              <w:t>. Вологда</w:t>
            </w:r>
          </w:p>
          <w:p w:rsidR="00941DAD" w:rsidRPr="00FE0D94" w:rsidRDefault="00941DAD" w:rsidP="00521222">
            <w:pPr>
              <w:pStyle w:val="22"/>
              <w:spacing w:after="0" w:line="240" w:lineRule="auto"/>
            </w:pPr>
            <w:r w:rsidRPr="00FE0D94">
              <w:t>к/с 30101810900000000644 БИК 041909644</w:t>
            </w:r>
          </w:p>
          <w:p w:rsidR="00941DAD" w:rsidRPr="00FE0D94" w:rsidRDefault="00941DAD" w:rsidP="00521222">
            <w:pPr>
              <w:pStyle w:val="22"/>
              <w:spacing w:after="0" w:line="240" w:lineRule="auto"/>
            </w:pPr>
            <w:r w:rsidRPr="00FE0D94">
              <w:rPr>
                <w:lang w:val="en-US"/>
              </w:rPr>
              <w:t>E</w:t>
            </w:r>
            <w:r w:rsidRPr="00FE0D94">
              <w:t>-</w:t>
            </w:r>
            <w:r w:rsidRPr="00FE0D94">
              <w:rPr>
                <w:lang w:val="en-US"/>
              </w:rPr>
              <w:t>mail</w:t>
            </w:r>
            <w:r w:rsidRPr="00FE0D94">
              <w:t xml:space="preserve">: </w:t>
            </w:r>
            <w:hyperlink r:id="rId5" w:history="1">
              <w:r w:rsidRPr="00FE0D94">
                <w:rPr>
                  <w:rStyle w:val="a6"/>
                  <w:rFonts w:eastAsia="Calibri"/>
                  <w:lang w:val="en-US"/>
                </w:rPr>
                <w:t>medicnrr</w:t>
              </w:r>
              <w:r w:rsidRPr="00FE0D94">
                <w:rPr>
                  <w:rStyle w:val="a6"/>
                  <w:rFonts w:eastAsia="Calibri"/>
                </w:rPr>
                <w:t>@</w:t>
              </w:r>
              <w:r w:rsidRPr="00FE0D94">
                <w:rPr>
                  <w:rStyle w:val="a6"/>
                  <w:rFonts w:eastAsia="Calibri"/>
                  <w:lang w:val="en-US"/>
                </w:rPr>
                <w:t>mail</w:t>
              </w:r>
              <w:r w:rsidRPr="00FE0D94">
                <w:rPr>
                  <w:rStyle w:val="a6"/>
                  <w:rFonts w:eastAsia="Calibri"/>
                </w:rPr>
                <w:t>.</w:t>
              </w:r>
              <w:r w:rsidRPr="00FE0D94">
                <w:rPr>
                  <w:rStyle w:val="a6"/>
                  <w:rFonts w:eastAsia="Calibri"/>
                  <w:lang w:val="en-US"/>
                </w:rPr>
                <w:t>ru</w:t>
              </w:r>
            </w:hyperlink>
          </w:p>
          <w:p w:rsidR="00941DAD" w:rsidRPr="00FE0D94" w:rsidRDefault="00941DAD" w:rsidP="00521222">
            <w:pPr>
              <w:pStyle w:val="22"/>
              <w:spacing w:after="0" w:line="240" w:lineRule="auto"/>
            </w:pPr>
          </w:p>
        </w:tc>
        <w:tc>
          <w:tcPr>
            <w:tcW w:w="4819" w:type="dxa"/>
            <w:tcBorders>
              <w:top w:val="single" w:sz="4" w:space="0" w:color="auto"/>
              <w:left w:val="single" w:sz="4" w:space="0" w:color="auto"/>
              <w:bottom w:val="single" w:sz="4" w:space="0" w:color="auto"/>
              <w:right w:val="single" w:sz="4" w:space="0" w:color="auto"/>
            </w:tcBorders>
          </w:tcPr>
          <w:p w:rsidR="00941DAD" w:rsidRPr="00FE0D94" w:rsidRDefault="00941DAD" w:rsidP="00521222">
            <w:pPr>
              <w:pStyle w:val="afc"/>
              <w:widowControl w:val="0"/>
              <w:suppressAutoHyphens/>
              <w:autoSpaceDN w:val="0"/>
              <w:spacing w:after="120"/>
              <w:jc w:val="both"/>
              <w:textAlignment w:val="baseline"/>
              <w:rPr>
                <w:rFonts w:ascii="Times New Roman" w:hAnsi="Times New Roman"/>
                <w:b/>
                <w:sz w:val="24"/>
                <w:szCs w:val="24"/>
              </w:rPr>
            </w:pPr>
            <w:r w:rsidRPr="00FE0D94">
              <w:rPr>
                <w:rFonts w:ascii="Times New Roman" w:hAnsi="Times New Roman"/>
                <w:b/>
                <w:sz w:val="24"/>
                <w:szCs w:val="24"/>
              </w:rPr>
              <w:t xml:space="preserve">     Поставщик:</w:t>
            </w:r>
          </w:p>
          <w:p w:rsidR="00941DAD" w:rsidRPr="00FE0D94" w:rsidRDefault="00941DAD" w:rsidP="00521222">
            <w:pPr>
              <w:ind w:left="34" w:hanging="34"/>
              <w:rPr>
                <w:sz w:val="24"/>
                <w:szCs w:val="24"/>
                <w:lang w:val="en-US"/>
              </w:rPr>
            </w:pPr>
          </w:p>
        </w:tc>
      </w:tr>
      <w:tr w:rsidR="00941DAD" w:rsidRPr="00FE0D94" w:rsidTr="00521222">
        <w:trPr>
          <w:trHeight w:val="557"/>
        </w:trPr>
        <w:tc>
          <w:tcPr>
            <w:tcW w:w="5246" w:type="dxa"/>
            <w:tcBorders>
              <w:top w:val="single" w:sz="4" w:space="0" w:color="auto"/>
              <w:left w:val="single" w:sz="4" w:space="0" w:color="auto"/>
              <w:bottom w:val="single" w:sz="4" w:space="0" w:color="auto"/>
              <w:right w:val="single" w:sz="4" w:space="0" w:color="auto"/>
            </w:tcBorders>
          </w:tcPr>
          <w:p w:rsidR="00941DAD" w:rsidRPr="00FE0D94" w:rsidRDefault="00941DAD" w:rsidP="00521222">
            <w:pPr>
              <w:pStyle w:val="22"/>
              <w:spacing w:after="0" w:line="240" w:lineRule="auto"/>
            </w:pPr>
          </w:p>
          <w:p w:rsidR="00941DAD" w:rsidRPr="00FE0D94" w:rsidRDefault="00941DAD" w:rsidP="00521222">
            <w:pPr>
              <w:pStyle w:val="22"/>
              <w:spacing w:after="0" w:line="240" w:lineRule="auto"/>
            </w:pPr>
          </w:p>
          <w:p w:rsidR="00941DAD" w:rsidRPr="00FE0D94" w:rsidRDefault="00941DAD" w:rsidP="00521222">
            <w:pPr>
              <w:pStyle w:val="22"/>
              <w:spacing w:after="0" w:line="240" w:lineRule="auto"/>
            </w:pPr>
            <w:r w:rsidRPr="00FE0D94">
              <w:t>_______________/Е.М. Пятаков/</w:t>
            </w:r>
          </w:p>
          <w:p w:rsidR="00941DAD" w:rsidRPr="00FE0D94" w:rsidRDefault="00941DAD" w:rsidP="00521222">
            <w:pPr>
              <w:pStyle w:val="22"/>
              <w:spacing w:after="0" w:line="240" w:lineRule="auto"/>
            </w:pPr>
            <w:r w:rsidRPr="00FE0D94">
              <w:t xml:space="preserve"> М.П.</w:t>
            </w:r>
          </w:p>
        </w:tc>
        <w:tc>
          <w:tcPr>
            <w:tcW w:w="4819" w:type="dxa"/>
            <w:tcBorders>
              <w:top w:val="single" w:sz="4" w:space="0" w:color="auto"/>
              <w:left w:val="single" w:sz="4" w:space="0" w:color="auto"/>
              <w:bottom w:val="single" w:sz="4" w:space="0" w:color="auto"/>
              <w:right w:val="single" w:sz="4" w:space="0" w:color="auto"/>
            </w:tcBorders>
          </w:tcPr>
          <w:p w:rsidR="00941DAD" w:rsidRPr="00FE0D94" w:rsidRDefault="00941DAD" w:rsidP="00521222">
            <w:pPr>
              <w:pStyle w:val="afc"/>
              <w:widowControl w:val="0"/>
              <w:suppressAutoHyphens/>
              <w:autoSpaceDN w:val="0"/>
              <w:spacing w:line="216" w:lineRule="auto"/>
              <w:jc w:val="both"/>
              <w:textAlignment w:val="baseline"/>
              <w:rPr>
                <w:rFonts w:ascii="Times New Roman" w:hAnsi="Times New Roman"/>
                <w:sz w:val="24"/>
                <w:szCs w:val="24"/>
                <w:lang w:eastAsia="ar-SA"/>
              </w:rPr>
            </w:pPr>
            <w:r w:rsidRPr="00FE0D94">
              <w:rPr>
                <w:rFonts w:ascii="Times New Roman" w:hAnsi="Times New Roman"/>
                <w:sz w:val="24"/>
                <w:szCs w:val="24"/>
                <w:lang w:eastAsia="ar-SA"/>
              </w:rPr>
              <w:t xml:space="preserve">       </w:t>
            </w:r>
          </w:p>
          <w:p w:rsidR="00941DAD" w:rsidRPr="00FE0D94" w:rsidRDefault="00941DAD" w:rsidP="00521222">
            <w:pPr>
              <w:pStyle w:val="afc"/>
              <w:widowControl w:val="0"/>
              <w:suppressAutoHyphens/>
              <w:autoSpaceDN w:val="0"/>
              <w:spacing w:line="216" w:lineRule="auto"/>
              <w:jc w:val="both"/>
              <w:textAlignment w:val="baseline"/>
              <w:rPr>
                <w:rFonts w:ascii="Times New Roman" w:hAnsi="Times New Roman"/>
                <w:sz w:val="24"/>
                <w:szCs w:val="24"/>
                <w:lang w:eastAsia="ar-SA"/>
              </w:rPr>
            </w:pPr>
          </w:p>
          <w:p w:rsidR="00941DAD" w:rsidRPr="00FE0D94" w:rsidRDefault="00941DAD" w:rsidP="00521222">
            <w:pPr>
              <w:pStyle w:val="afc"/>
              <w:widowControl w:val="0"/>
              <w:suppressAutoHyphens/>
              <w:autoSpaceDN w:val="0"/>
              <w:spacing w:line="216" w:lineRule="auto"/>
              <w:jc w:val="both"/>
              <w:textAlignment w:val="baseline"/>
              <w:rPr>
                <w:rFonts w:ascii="Times New Roman" w:hAnsi="Times New Roman"/>
                <w:sz w:val="24"/>
                <w:szCs w:val="24"/>
                <w:lang w:eastAsia="ar-SA"/>
              </w:rPr>
            </w:pPr>
            <w:r w:rsidRPr="00FE0D94">
              <w:rPr>
                <w:rFonts w:ascii="Times New Roman" w:hAnsi="Times New Roman"/>
                <w:sz w:val="24"/>
                <w:szCs w:val="24"/>
                <w:lang w:eastAsia="ar-SA"/>
              </w:rPr>
              <w:t xml:space="preserve">_________________  / ________________ /     </w:t>
            </w:r>
          </w:p>
          <w:p w:rsidR="00941DAD" w:rsidRPr="00FE0D94" w:rsidRDefault="00941DAD" w:rsidP="00521222">
            <w:pPr>
              <w:pStyle w:val="afc"/>
              <w:widowControl w:val="0"/>
              <w:suppressAutoHyphens/>
              <w:autoSpaceDN w:val="0"/>
              <w:spacing w:line="216" w:lineRule="auto"/>
              <w:jc w:val="both"/>
              <w:textAlignment w:val="baseline"/>
              <w:rPr>
                <w:rFonts w:ascii="Times New Roman" w:hAnsi="Times New Roman"/>
                <w:sz w:val="24"/>
                <w:szCs w:val="24"/>
              </w:rPr>
            </w:pPr>
            <w:r w:rsidRPr="00FE0D94">
              <w:rPr>
                <w:rFonts w:ascii="Times New Roman" w:hAnsi="Times New Roman"/>
                <w:sz w:val="24"/>
                <w:szCs w:val="24"/>
              </w:rPr>
              <w:t xml:space="preserve">       М.П.</w:t>
            </w:r>
          </w:p>
        </w:tc>
      </w:tr>
    </w:tbl>
    <w:p w:rsidR="00941DAD" w:rsidRPr="00FE0D94" w:rsidRDefault="00941DAD" w:rsidP="00941DAD">
      <w:pPr>
        <w:pStyle w:val="ac"/>
        <w:spacing w:line="240" w:lineRule="atLeast"/>
        <w:jc w:val="right"/>
        <w:rPr>
          <w:b/>
          <w:bCs/>
          <w:sz w:val="24"/>
          <w:szCs w:val="24"/>
        </w:rPr>
      </w:pPr>
    </w:p>
    <w:p w:rsidR="00941DAD" w:rsidRPr="00FE0D94" w:rsidRDefault="00941DAD" w:rsidP="00941DAD">
      <w:pPr>
        <w:pStyle w:val="Standard"/>
        <w:jc w:val="both"/>
      </w:pPr>
    </w:p>
    <w:p w:rsidR="00941DAD" w:rsidRPr="00FE0D94" w:rsidRDefault="00941DAD" w:rsidP="00941DAD">
      <w:pPr>
        <w:spacing w:after="120"/>
        <w:jc w:val="both"/>
        <w:rPr>
          <w:rFonts w:eastAsia="Calibri"/>
          <w:color w:val="C00000"/>
          <w:kern w:val="3"/>
          <w:sz w:val="24"/>
          <w:szCs w:val="24"/>
          <w:highlight w:val="yellow"/>
        </w:rPr>
      </w:pPr>
      <w:r w:rsidRPr="00FE0D94">
        <w:rPr>
          <w:rFonts w:eastAsia="Calibri"/>
          <w:b/>
          <w:bCs/>
          <w:color w:val="C00000"/>
          <w:kern w:val="3"/>
          <w:sz w:val="24"/>
          <w:szCs w:val="24"/>
          <w:highlight w:val="yellow"/>
        </w:rPr>
        <w:t xml:space="preserve">                   </w:t>
      </w:r>
    </w:p>
    <w:p w:rsidR="00941DAD" w:rsidRPr="00FE0D94" w:rsidRDefault="00941DAD" w:rsidP="00941DAD">
      <w:pPr>
        <w:rPr>
          <w:rFonts w:eastAsia="Calibri"/>
          <w:color w:val="C00000"/>
          <w:kern w:val="3"/>
          <w:sz w:val="24"/>
          <w:szCs w:val="24"/>
          <w:highlight w:val="yellow"/>
        </w:rPr>
      </w:pPr>
    </w:p>
    <w:p w:rsidR="00941DAD" w:rsidRPr="00FE0D94" w:rsidRDefault="00941DAD">
      <w:pPr>
        <w:widowControl/>
        <w:autoSpaceDE/>
        <w:autoSpaceDN/>
        <w:adjustRightInd/>
        <w:spacing w:after="200" w:line="276" w:lineRule="auto"/>
        <w:rPr>
          <w:rFonts w:eastAsia="Calibri"/>
          <w:kern w:val="3"/>
          <w:sz w:val="24"/>
          <w:szCs w:val="24"/>
        </w:rPr>
      </w:pPr>
      <w:r w:rsidRPr="00FE0D94">
        <w:rPr>
          <w:rFonts w:eastAsia="Calibri"/>
          <w:kern w:val="3"/>
          <w:sz w:val="24"/>
          <w:szCs w:val="24"/>
        </w:rPr>
        <w:br w:type="page"/>
      </w:r>
    </w:p>
    <w:p w:rsidR="00FE0D94" w:rsidRDefault="00FE0D94" w:rsidP="00941DAD">
      <w:pPr>
        <w:spacing w:after="160" w:line="259" w:lineRule="auto"/>
        <w:jc w:val="right"/>
        <w:rPr>
          <w:rFonts w:eastAsia="Calibri"/>
          <w:kern w:val="3"/>
          <w:sz w:val="24"/>
          <w:szCs w:val="24"/>
        </w:rPr>
      </w:pPr>
    </w:p>
    <w:p w:rsidR="00941DAD" w:rsidRPr="00FE0D94" w:rsidRDefault="00941DAD" w:rsidP="00941DAD">
      <w:pPr>
        <w:spacing w:after="160" w:line="259" w:lineRule="auto"/>
        <w:jc w:val="right"/>
        <w:rPr>
          <w:rFonts w:eastAsia="Calibri"/>
          <w:kern w:val="3"/>
          <w:sz w:val="24"/>
          <w:szCs w:val="24"/>
        </w:rPr>
      </w:pPr>
      <w:r w:rsidRPr="00FE0D94">
        <w:rPr>
          <w:rFonts w:eastAsia="Calibri"/>
          <w:kern w:val="3"/>
          <w:sz w:val="24"/>
          <w:szCs w:val="24"/>
        </w:rPr>
        <w:t>Приложение №1</w:t>
      </w:r>
    </w:p>
    <w:p w:rsidR="00941DAD" w:rsidRPr="00FE0D94" w:rsidRDefault="00941DAD" w:rsidP="00941DAD">
      <w:pPr>
        <w:tabs>
          <w:tab w:val="left" w:pos="1040"/>
          <w:tab w:val="left" w:pos="1440"/>
          <w:tab w:val="left" w:pos="8000"/>
        </w:tabs>
        <w:jc w:val="right"/>
        <w:rPr>
          <w:rFonts w:eastAsia="Calibri"/>
          <w:kern w:val="3"/>
          <w:sz w:val="24"/>
          <w:szCs w:val="24"/>
        </w:rPr>
      </w:pPr>
      <w:r w:rsidRPr="00FE0D94">
        <w:rPr>
          <w:rFonts w:eastAsia="Calibri"/>
          <w:kern w:val="3"/>
          <w:sz w:val="24"/>
          <w:szCs w:val="24"/>
        </w:rPr>
        <w:t>к договору №             от «___» ______ 201_г.</w:t>
      </w:r>
    </w:p>
    <w:p w:rsidR="00941DAD" w:rsidRPr="00FE0D94" w:rsidRDefault="00941DAD" w:rsidP="00941DAD">
      <w:pPr>
        <w:pStyle w:val="afe"/>
        <w:shd w:val="clear" w:color="auto" w:fill="auto"/>
        <w:rPr>
          <w:rFonts w:ascii="Times New Roman" w:hAnsi="Times New Roman" w:cs="Times New Roman"/>
          <w:sz w:val="24"/>
          <w:szCs w:val="24"/>
        </w:rPr>
      </w:pPr>
    </w:p>
    <w:p w:rsidR="00FE0D94" w:rsidRDefault="00FE0D94" w:rsidP="00941DAD">
      <w:pPr>
        <w:tabs>
          <w:tab w:val="left" w:pos="720"/>
          <w:tab w:val="left" w:pos="900"/>
          <w:tab w:val="left" w:pos="1080"/>
          <w:tab w:val="left" w:pos="1260"/>
        </w:tabs>
        <w:jc w:val="center"/>
        <w:rPr>
          <w:b/>
          <w:color w:val="000000"/>
          <w:sz w:val="24"/>
          <w:szCs w:val="24"/>
        </w:rPr>
      </w:pPr>
    </w:p>
    <w:p w:rsidR="00FE0D94" w:rsidRDefault="00FE0D94" w:rsidP="00941DAD">
      <w:pPr>
        <w:tabs>
          <w:tab w:val="left" w:pos="720"/>
          <w:tab w:val="left" w:pos="900"/>
          <w:tab w:val="left" w:pos="1080"/>
          <w:tab w:val="left" w:pos="1260"/>
        </w:tabs>
        <w:jc w:val="center"/>
        <w:rPr>
          <w:b/>
          <w:color w:val="000000"/>
          <w:sz w:val="24"/>
          <w:szCs w:val="24"/>
        </w:rPr>
      </w:pPr>
    </w:p>
    <w:p w:rsidR="00FE0D94" w:rsidRDefault="00FE0D94" w:rsidP="00941DAD">
      <w:pPr>
        <w:tabs>
          <w:tab w:val="left" w:pos="720"/>
          <w:tab w:val="left" w:pos="900"/>
          <w:tab w:val="left" w:pos="1080"/>
          <w:tab w:val="left" w:pos="1260"/>
        </w:tabs>
        <w:jc w:val="center"/>
        <w:rPr>
          <w:b/>
          <w:color w:val="000000"/>
          <w:sz w:val="24"/>
          <w:szCs w:val="24"/>
        </w:rPr>
      </w:pPr>
    </w:p>
    <w:p w:rsidR="00FE0D94" w:rsidRPr="00CB0B00" w:rsidRDefault="00FE0D94" w:rsidP="00941DAD">
      <w:pPr>
        <w:tabs>
          <w:tab w:val="left" w:pos="720"/>
          <w:tab w:val="left" w:pos="900"/>
          <w:tab w:val="left" w:pos="1080"/>
          <w:tab w:val="left" w:pos="1260"/>
        </w:tabs>
        <w:jc w:val="center"/>
        <w:rPr>
          <w:color w:val="000000"/>
          <w:sz w:val="24"/>
          <w:szCs w:val="24"/>
        </w:rPr>
      </w:pPr>
    </w:p>
    <w:p w:rsidR="00941DAD" w:rsidRPr="00CB0B00" w:rsidRDefault="00941DAD" w:rsidP="00941DAD">
      <w:pPr>
        <w:tabs>
          <w:tab w:val="left" w:pos="720"/>
          <w:tab w:val="left" w:pos="900"/>
          <w:tab w:val="left" w:pos="1080"/>
          <w:tab w:val="left" w:pos="1260"/>
        </w:tabs>
        <w:jc w:val="center"/>
        <w:rPr>
          <w:color w:val="000000"/>
          <w:sz w:val="24"/>
          <w:szCs w:val="24"/>
        </w:rPr>
      </w:pPr>
      <w:r w:rsidRPr="00CB0B00">
        <w:rPr>
          <w:color w:val="000000"/>
          <w:sz w:val="24"/>
          <w:szCs w:val="24"/>
        </w:rPr>
        <w:t xml:space="preserve">Техническое задание </w:t>
      </w:r>
    </w:p>
    <w:p w:rsidR="00FE0D94" w:rsidRPr="00CB0B00" w:rsidRDefault="00941DAD" w:rsidP="00521222">
      <w:pPr>
        <w:tabs>
          <w:tab w:val="left" w:pos="720"/>
          <w:tab w:val="left" w:pos="900"/>
          <w:tab w:val="left" w:pos="1080"/>
          <w:tab w:val="left" w:pos="1260"/>
        </w:tabs>
        <w:jc w:val="center"/>
        <w:rPr>
          <w:color w:val="000000"/>
          <w:sz w:val="24"/>
          <w:szCs w:val="24"/>
        </w:rPr>
      </w:pPr>
      <w:r w:rsidRPr="00CB0B00">
        <w:rPr>
          <w:color w:val="000000"/>
          <w:sz w:val="24"/>
          <w:szCs w:val="24"/>
        </w:rPr>
        <w:t xml:space="preserve">на поставку </w:t>
      </w:r>
      <w:proofErr w:type="gramStart"/>
      <w:r w:rsidRPr="00CB0B00">
        <w:rPr>
          <w:color w:val="000000"/>
          <w:sz w:val="24"/>
          <w:szCs w:val="24"/>
        </w:rPr>
        <w:t>медицинского</w:t>
      </w:r>
      <w:proofErr w:type="gramEnd"/>
      <w:r w:rsidRPr="00CB0B00">
        <w:rPr>
          <w:color w:val="000000"/>
          <w:sz w:val="24"/>
          <w:szCs w:val="24"/>
        </w:rPr>
        <w:t xml:space="preserve"> оборудования</w:t>
      </w:r>
    </w:p>
    <w:p w:rsidR="00FE0D94" w:rsidRPr="00FE0D94" w:rsidRDefault="00FE0D94" w:rsidP="00941DAD">
      <w:pPr>
        <w:tabs>
          <w:tab w:val="left" w:pos="720"/>
          <w:tab w:val="left" w:pos="900"/>
          <w:tab w:val="left" w:pos="1080"/>
          <w:tab w:val="left" w:pos="1260"/>
        </w:tabs>
        <w:jc w:val="center"/>
        <w:rPr>
          <w:b/>
          <w:color w:val="000000"/>
          <w:sz w:val="24"/>
          <w:szCs w:val="24"/>
        </w:rPr>
      </w:pPr>
    </w:p>
    <w:p w:rsidR="00941DAD" w:rsidRPr="00FE0D94" w:rsidRDefault="00941DAD" w:rsidP="00941DAD">
      <w:pPr>
        <w:widowControl/>
        <w:numPr>
          <w:ilvl w:val="0"/>
          <w:numId w:val="33"/>
        </w:numPr>
        <w:tabs>
          <w:tab w:val="left" w:pos="720"/>
          <w:tab w:val="left" w:pos="900"/>
          <w:tab w:val="left" w:pos="1080"/>
          <w:tab w:val="left" w:pos="1260"/>
        </w:tabs>
        <w:autoSpaceDE/>
        <w:autoSpaceDN/>
        <w:adjustRightInd/>
        <w:rPr>
          <w:b/>
          <w:sz w:val="24"/>
          <w:szCs w:val="24"/>
        </w:rPr>
      </w:pPr>
      <w:r w:rsidRPr="00FE0D94">
        <w:rPr>
          <w:color w:val="000000"/>
          <w:sz w:val="24"/>
          <w:szCs w:val="24"/>
        </w:rPr>
        <w:t>Перечень поставляемых товаров:</w:t>
      </w:r>
    </w:p>
    <w:tbl>
      <w:tblPr>
        <w:tblW w:w="9624" w:type="dxa"/>
        <w:tblInd w:w="123" w:type="dxa"/>
        <w:tblLayout w:type="fixed"/>
        <w:tblLook w:val="04A0"/>
      </w:tblPr>
      <w:tblGrid>
        <w:gridCol w:w="787"/>
        <w:gridCol w:w="2175"/>
        <w:gridCol w:w="3686"/>
        <w:gridCol w:w="1417"/>
        <w:gridCol w:w="1559"/>
      </w:tblGrid>
      <w:tr w:rsidR="00941DAD" w:rsidRPr="00FE0D94" w:rsidTr="00521222">
        <w:trPr>
          <w:trHeight w:val="330"/>
        </w:trPr>
        <w:tc>
          <w:tcPr>
            <w:tcW w:w="787" w:type="dxa"/>
            <w:noWrap/>
            <w:vAlign w:val="bottom"/>
            <w:hideMark/>
          </w:tcPr>
          <w:p w:rsidR="00941DAD" w:rsidRPr="00FE0D94" w:rsidRDefault="00941DAD" w:rsidP="00521222">
            <w:pPr>
              <w:rPr>
                <w:sz w:val="24"/>
                <w:szCs w:val="24"/>
              </w:rPr>
            </w:pPr>
          </w:p>
        </w:tc>
        <w:tc>
          <w:tcPr>
            <w:tcW w:w="8837" w:type="dxa"/>
            <w:gridSpan w:val="4"/>
            <w:noWrap/>
            <w:vAlign w:val="bottom"/>
            <w:hideMark/>
          </w:tcPr>
          <w:p w:rsidR="00941DAD" w:rsidRDefault="00941DAD" w:rsidP="00521222">
            <w:pPr>
              <w:jc w:val="center"/>
              <w:rPr>
                <w:b/>
                <w:bCs/>
                <w:color w:val="000000"/>
                <w:sz w:val="24"/>
                <w:szCs w:val="24"/>
              </w:rPr>
            </w:pPr>
          </w:p>
          <w:p w:rsidR="00FE0D94" w:rsidRPr="00FE0D94" w:rsidRDefault="00FE0D94" w:rsidP="00521222">
            <w:pPr>
              <w:jc w:val="center"/>
              <w:rPr>
                <w:b/>
                <w:bCs/>
                <w:color w:val="000000"/>
                <w:sz w:val="24"/>
                <w:szCs w:val="24"/>
              </w:rPr>
            </w:pPr>
          </w:p>
        </w:tc>
      </w:tr>
      <w:tr w:rsidR="001414EA" w:rsidRPr="00FE0D94" w:rsidTr="001414EA">
        <w:trPr>
          <w:trHeight w:val="315"/>
        </w:trPr>
        <w:tc>
          <w:tcPr>
            <w:tcW w:w="787" w:type="dxa"/>
            <w:tcBorders>
              <w:top w:val="single" w:sz="8" w:space="0" w:color="auto"/>
              <w:left w:val="single" w:sz="8" w:space="0" w:color="auto"/>
              <w:bottom w:val="nil"/>
              <w:right w:val="single" w:sz="8" w:space="0" w:color="auto"/>
            </w:tcBorders>
            <w:hideMark/>
          </w:tcPr>
          <w:p w:rsidR="001414EA" w:rsidRPr="00CB0B00" w:rsidRDefault="001414EA" w:rsidP="00521222">
            <w:pPr>
              <w:jc w:val="center"/>
              <w:rPr>
                <w:bCs/>
                <w:color w:val="000000"/>
                <w:sz w:val="24"/>
                <w:szCs w:val="24"/>
              </w:rPr>
            </w:pPr>
            <w:r w:rsidRPr="00CB0B00">
              <w:rPr>
                <w:bCs/>
                <w:color w:val="000000"/>
                <w:sz w:val="24"/>
                <w:szCs w:val="24"/>
              </w:rPr>
              <w:t>№</w:t>
            </w:r>
          </w:p>
        </w:tc>
        <w:tc>
          <w:tcPr>
            <w:tcW w:w="2175" w:type="dxa"/>
            <w:vMerge w:val="restart"/>
            <w:tcBorders>
              <w:top w:val="single" w:sz="8" w:space="0" w:color="auto"/>
              <w:left w:val="nil"/>
              <w:right w:val="single" w:sz="8" w:space="0" w:color="auto"/>
            </w:tcBorders>
            <w:hideMark/>
          </w:tcPr>
          <w:p w:rsidR="001414EA" w:rsidRPr="00CB0B00" w:rsidRDefault="001414EA" w:rsidP="009F33A1">
            <w:pPr>
              <w:jc w:val="center"/>
              <w:rPr>
                <w:bCs/>
                <w:color w:val="000000"/>
                <w:sz w:val="24"/>
                <w:szCs w:val="24"/>
              </w:rPr>
            </w:pPr>
            <w:r w:rsidRPr="00CB0B00">
              <w:rPr>
                <w:color w:val="000000"/>
                <w:sz w:val="24"/>
                <w:szCs w:val="24"/>
              </w:rPr>
              <w:t>Торговое наименование товара</w:t>
            </w:r>
          </w:p>
        </w:tc>
        <w:tc>
          <w:tcPr>
            <w:tcW w:w="3686" w:type="dxa"/>
            <w:vMerge w:val="restart"/>
            <w:tcBorders>
              <w:top w:val="single" w:sz="8" w:space="0" w:color="auto"/>
              <w:left w:val="nil"/>
              <w:right w:val="single" w:sz="8" w:space="0" w:color="auto"/>
            </w:tcBorders>
          </w:tcPr>
          <w:p w:rsidR="001414EA" w:rsidRPr="00CB0B00" w:rsidRDefault="001414EA" w:rsidP="00521222">
            <w:pPr>
              <w:jc w:val="center"/>
              <w:rPr>
                <w:bCs/>
                <w:color w:val="000000"/>
                <w:sz w:val="24"/>
                <w:szCs w:val="24"/>
              </w:rPr>
            </w:pPr>
            <w:r w:rsidRPr="00CB0B00">
              <w:rPr>
                <w:color w:val="000000"/>
                <w:sz w:val="24"/>
                <w:szCs w:val="24"/>
              </w:rPr>
              <w:t>Технические характеристики товара</w:t>
            </w:r>
          </w:p>
        </w:tc>
        <w:tc>
          <w:tcPr>
            <w:tcW w:w="1417" w:type="dxa"/>
            <w:vMerge w:val="restart"/>
            <w:tcBorders>
              <w:top w:val="single" w:sz="8" w:space="0" w:color="auto"/>
              <w:left w:val="nil"/>
              <w:right w:val="single" w:sz="8" w:space="0" w:color="auto"/>
            </w:tcBorders>
          </w:tcPr>
          <w:p w:rsidR="001414EA" w:rsidRPr="00CB0B00" w:rsidRDefault="001414EA" w:rsidP="00521222">
            <w:pPr>
              <w:jc w:val="center"/>
              <w:rPr>
                <w:bCs/>
                <w:color w:val="000000"/>
                <w:sz w:val="24"/>
                <w:szCs w:val="24"/>
              </w:rPr>
            </w:pPr>
            <w:r w:rsidRPr="00CB0B00">
              <w:rPr>
                <w:bCs/>
                <w:sz w:val="24"/>
                <w:szCs w:val="24"/>
              </w:rPr>
              <w:t>Ед. измерения</w:t>
            </w:r>
          </w:p>
        </w:tc>
        <w:tc>
          <w:tcPr>
            <w:tcW w:w="1559" w:type="dxa"/>
            <w:vMerge w:val="restart"/>
            <w:tcBorders>
              <w:top w:val="single" w:sz="8" w:space="0" w:color="auto"/>
              <w:left w:val="nil"/>
              <w:right w:val="single" w:sz="8" w:space="0" w:color="auto"/>
            </w:tcBorders>
          </w:tcPr>
          <w:p w:rsidR="001414EA" w:rsidRPr="00CB0B00" w:rsidRDefault="001414EA" w:rsidP="00521222">
            <w:pPr>
              <w:jc w:val="center"/>
              <w:rPr>
                <w:bCs/>
                <w:color w:val="000000"/>
                <w:sz w:val="24"/>
                <w:szCs w:val="24"/>
              </w:rPr>
            </w:pPr>
            <w:r w:rsidRPr="00CB0B00">
              <w:rPr>
                <w:sz w:val="24"/>
                <w:szCs w:val="24"/>
              </w:rPr>
              <w:t>Количество ед. измерения</w:t>
            </w:r>
          </w:p>
        </w:tc>
      </w:tr>
      <w:tr w:rsidR="001414EA" w:rsidRPr="00FE0D94" w:rsidTr="001414EA">
        <w:trPr>
          <w:trHeight w:val="330"/>
        </w:trPr>
        <w:tc>
          <w:tcPr>
            <w:tcW w:w="787" w:type="dxa"/>
            <w:tcBorders>
              <w:top w:val="nil"/>
              <w:left w:val="single" w:sz="8" w:space="0" w:color="auto"/>
              <w:bottom w:val="single" w:sz="4" w:space="0" w:color="auto"/>
              <w:right w:val="single" w:sz="8" w:space="0" w:color="auto"/>
            </w:tcBorders>
            <w:hideMark/>
          </w:tcPr>
          <w:p w:rsidR="001414EA" w:rsidRPr="00FE0D94" w:rsidRDefault="001414EA" w:rsidP="00521222">
            <w:pPr>
              <w:jc w:val="center"/>
              <w:rPr>
                <w:b/>
                <w:bCs/>
                <w:color w:val="000000"/>
                <w:sz w:val="24"/>
                <w:szCs w:val="24"/>
              </w:rPr>
            </w:pPr>
            <w:proofErr w:type="spellStart"/>
            <w:proofErr w:type="gramStart"/>
            <w:r w:rsidRPr="00FE0D94">
              <w:rPr>
                <w:b/>
                <w:bCs/>
                <w:color w:val="000000"/>
                <w:sz w:val="24"/>
                <w:szCs w:val="24"/>
              </w:rPr>
              <w:t>п</w:t>
            </w:r>
            <w:proofErr w:type="spellEnd"/>
            <w:proofErr w:type="gramEnd"/>
            <w:r w:rsidRPr="00FE0D94">
              <w:rPr>
                <w:b/>
                <w:bCs/>
                <w:color w:val="000000"/>
                <w:sz w:val="24"/>
                <w:szCs w:val="24"/>
              </w:rPr>
              <w:t>/</w:t>
            </w:r>
            <w:proofErr w:type="spellStart"/>
            <w:r w:rsidRPr="00FE0D94">
              <w:rPr>
                <w:b/>
                <w:bCs/>
                <w:color w:val="000000"/>
                <w:sz w:val="24"/>
                <w:szCs w:val="24"/>
              </w:rPr>
              <w:t>п</w:t>
            </w:r>
            <w:proofErr w:type="spellEnd"/>
          </w:p>
        </w:tc>
        <w:tc>
          <w:tcPr>
            <w:tcW w:w="2175" w:type="dxa"/>
            <w:vMerge/>
            <w:tcBorders>
              <w:left w:val="nil"/>
              <w:bottom w:val="single" w:sz="4" w:space="0" w:color="auto"/>
              <w:right w:val="single" w:sz="8" w:space="0" w:color="auto"/>
            </w:tcBorders>
            <w:hideMark/>
          </w:tcPr>
          <w:p w:rsidR="001414EA" w:rsidRPr="00FE0D94" w:rsidRDefault="001414EA" w:rsidP="00521222">
            <w:pPr>
              <w:rPr>
                <w:b/>
                <w:bCs/>
                <w:color w:val="000000"/>
                <w:sz w:val="24"/>
                <w:szCs w:val="24"/>
              </w:rPr>
            </w:pPr>
          </w:p>
        </w:tc>
        <w:tc>
          <w:tcPr>
            <w:tcW w:w="3686" w:type="dxa"/>
            <w:vMerge/>
            <w:tcBorders>
              <w:left w:val="nil"/>
              <w:bottom w:val="single" w:sz="4" w:space="0" w:color="auto"/>
              <w:right w:val="single" w:sz="8" w:space="0" w:color="auto"/>
            </w:tcBorders>
            <w:vAlign w:val="bottom"/>
          </w:tcPr>
          <w:p w:rsidR="001414EA" w:rsidRPr="00FE0D94" w:rsidRDefault="001414EA" w:rsidP="00521222">
            <w:pPr>
              <w:jc w:val="center"/>
              <w:rPr>
                <w:b/>
                <w:bCs/>
                <w:color w:val="000000"/>
                <w:sz w:val="24"/>
                <w:szCs w:val="24"/>
              </w:rPr>
            </w:pPr>
          </w:p>
        </w:tc>
        <w:tc>
          <w:tcPr>
            <w:tcW w:w="1417" w:type="dxa"/>
            <w:vMerge/>
            <w:tcBorders>
              <w:left w:val="single" w:sz="8" w:space="0" w:color="auto"/>
              <w:bottom w:val="single" w:sz="4" w:space="0" w:color="auto"/>
              <w:right w:val="single" w:sz="8" w:space="0" w:color="auto"/>
            </w:tcBorders>
            <w:vAlign w:val="center"/>
          </w:tcPr>
          <w:p w:rsidR="001414EA" w:rsidRPr="00FE0D94" w:rsidRDefault="001414EA" w:rsidP="00521222">
            <w:pPr>
              <w:jc w:val="center"/>
              <w:rPr>
                <w:b/>
                <w:sz w:val="24"/>
                <w:szCs w:val="24"/>
              </w:rPr>
            </w:pPr>
          </w:p>
        </w:tc>
        <w:tc>
          <w:tcPr>
            <w:tcW w:w="1559" w:type="dxa"/>
            <w:vMerge/>
            <w:tcBorders>
              <w:left w:val="single" w:sz="8" w:space="0" w:color="auto"/>
              <w:bottom w:val="single" w:sz="4" w:space="0" w:color="auto"/>
              <w:right w:val="single" w:sz="8" w:space="0" w:color="auto"/>
            </w:tcBorders>
            <w:vAlign w:val="center"/>
          </w:tcPr>
          <w:p w:rsidR="001414EA" w:rsidRPr="00FE0D94" w:rsidRDefault="001414EA" w:rsidP="00521222">
            <w:pPr>
              <w:jc w:val="center"/>
              <w:rPr>
                <w:b/>
                <w:sz w:val="24"/>
                <w:szCs w:val="24"/>
              </w:rPr>
            </w:pPr>
          </w:p>
        </w:tc>
      </w:tr>
      <w:tr w:rsidR="001414EA" w:rsidRPr="00FE0D94" w:rsidTr="001414EA">
        <w:trPr>
          <w:trHeight w:val="596"/>
        </w:trPr>
        <w:tc>
          <w:tcPr>
            <w:tcW w:w="787" w:type="dxa"/>
            <w:tcBorders>
              <w:top w:val="single" w:sz="4" w:space="0" w:color="auto"/>
              <w:left w:val="single" w:sz="4" w:space="0" w:color="auto"/>
              <w:bottom w:val="single" w:sz="4" w:space="0" w:color="auto"/>
              <w:right w:val="single" w:sz="4" w:space="0" w:color="auto"/>
            </w:tcBorders>
            <w:hideMark/>
          </w:tcPr>
          <w:p w:rsidR="001414EA" w:rsidRDefault="001414EA" w:rsidP="0064618E">
            <w:r>
              <w:t>1</w:t>
            </w:r>
          </w:p>
        </w:tc>
        <w:tc>
          <w:tcPr>
            <w:tcW w:w="2175" w:type="dxa"/>
            <w:tcBorders>
              <w:top w:val="single" w:sz="4" w:space="0" w:color="auto"/>
              <w:left w:val="single" w:sz="4" w:space="0" w:color="auto"/>
              <w:bottom w:val="single" w:sz="4" w:space="0" w:color="auto"/>
              <w:right w:val="single" w:sz="4" w:space="0" w:color="auto"/>
            </w:tcBorders>
          </w:tcPr>
          <w:p w:rsidR="001414EA" w:rsidRDefault="001414EA" w:rsidP="0064618E">
            <w:r>
              <w:t>2</w:t>
            </w:r>
          </w:p>
        </w:tc>
        <w:tc>
          <w:tcPr>
            <w:tcW w:w="3686" w:type="dxa"/>
            <w:tcBorders>
              <w:top w:val="single" w:sz="4" w:space="0" w:color="auto"/>
              <w:left w:val="single" w:sz="4" w:space="0" w:color="auto"/>
              <w:bottom w:val="single" w:sz="4" w:space="0" w:color="auto"/>
              <w:right w:val="single" w:sz="4" w:space="0" w:color="auto"/>
            </w:tcBorders>
          </w:tcPr>
          <w:p w:rsidR="001414EA" w:rsidRDefault="001414EA" w:rsidP="0064618E">
            <w:r>
              <w:t>3</w:t>
            </w:r>
          </w:p>
        </w:tc>
        <w:tc>
          <w:tcPr>
            <w:tcW w:w="1417" w:type="dxa"/>
            <w:tcBorders>
              <w:top w:val="single" w:sz="4" w:space="0" w:color="auto"/>
              <w:left w:val="single" w:sz="4" w:space="0" w:color="auto"/>
              <w:bottom w:val="single" w:sz="4" w:space="0" w:color="auto"/>
              <w:right w:val="single" w:sz="4" w:space="0" w:color="auto"/>
            </w:tcBorders>
          </w:tcPr>
          <w:p w:rsidR="001414EA" w:rsidRDefault="001414EA" w:rsidP="0064618E">
            <w:r>
              <w:t>4</w:t>
            </w:r>
          </w:p>
        </w:tc>
        <w:tc>
          <w:tcPr>
            <w:tcW w:w="1559" w:type="dxa"/>
            <w:tcBorders>
              <w:top w:val="single" w:sz="4" w:space="0" w:color="auto"/>
              <w:left w:val="single" w:sz="4" w:space="0" w:color="auto"/>
              <w:bottom w:val="single" w:sz="4" w:space="0" w:color="auto"/>
              <w:right w:val="single" w:sz="4" w:space="0" w:color="auto"/>
            </w:tcBorders>
          </w:tcPr>
          <w:p w:rsidR="001414EA" w:rsidRDefault="001414EA" w:rsidP="0064618E">
            <w:r>
              <w:t>5</w:t>
            </w:r>
          </w:p>
        </w:tc>
      </w:tr>
    </w:tbl>
    <w:p w:rsidR="00941DAD" w:rsidRPr="00FE0D94" w:rsidRDefault="00941DAD" w:rsidP="00941DAD">
      <w:pPr>
        <w:tabs>
          <w:tab w:val="left" w:pos="720"/>
          <w:tab w:val="left" w:pos="900"/>
          <w:tab w:val="left" w:pos="1080"/>
          <w:tab w:val="left" w:pos="1260"/>
        </w:tabs>
        <w:ind w:left="720"/>
        <w:rPr>
          <w:b/>
          <w:sz w:val="24"/>
          <w:szCs w:val="24"/>
        </w:rPr>
      </w:pPr>
    </w:p>
    <w:p w:rsidR="00941DAD" w:rsidRPr="00FE0D94" w:rsidRDefault="00941DAD" w:rsidP="00941DAD">
      <w:pPr>
        <w:ind w:left="720"/>
        <w:rPr>
          <w:sz w:val="24"/>
          <w:szCs w:val="24"/>
        </w:rPr>
      </w:pPr>
    </w:p>
    <w:p w:rsidR="00941DAD" w:rsidRPr="00FE0D94" w:rsidRDefault="00941DAD" w:rsidP="00941DAD">
      <w:pPr>
        <w:pStyle w:val="ad"/>
        <w:tabs>
          <w:tab w:val="left" w:pos="851"/>
          <w:tab w:val="left" w:pos="1134"/>
          <w:tab w:val="right" w:pos="11055"/>
        </w:tabs>
        <w:spacing w:after="0" w:line="240" w:lineRule="auto"/>
        <w:jc w:val="both"/>
      </w:pPr>
    </w:p>
    <w:p w:rsidR="00941DAD" w:rsidRPr="00FE0D94" w:rsidRDefault="00941DAD" w:rsidP="00941DAD">
      <w:pPr>
        <w:spacing w:after="160" w:line="259" w:lineRule="auto"/>
        <w:rPr>
          <w:rFonts w:eastAsia="Calibri"/>
          <w:kern w:val="3"/>
          <w:sz w:val="24"/>
          <w:szCs w:val="24"/>
        </w:rPr>
      </w:pPr>
      <w:r w:rsidRPr="00FE0D94">
        <w:rPr>
          <w:rFonts w:eastAsia="Calibri"/>
          <w:kern w:val="3"/>
          <w:sz w:val="24"/>
          <w:szCs w:val="24"/>
        </w:rPr>
        <w:t xml:space="preserve">Покупателя </w:t>
      </w:r>
      <w:r w:rsidRPr="00FE0D94">
        <w:rPr>
          <w:rFonts w:eastAsia="Calibri"/>
          <w:kern w:val="3"/>
          <w:sz w:val="24"/>
          <w:szCs w:val="24"/>
        </w:rPr>
        <w:tab/>
      </w:r>
      <w:r w:rsidRPr="00FE0D94">
        <w:rPr>
          <w:rFonts w:eastAsia="Calibri"/>
          <w:kern w:val="3"/>
          <w:sz w:val="24"/>
          <w:szCs w:val="24"/>
        </w:rPr>
        <w:tab/>
      </w:r>
      <w:r w:rsidRPr="00FE0D94">
        <w:rPr>
          <w:rFonts w:eastAsia="Calibri"/>
          <w:kern w:val="3"/>
          <w:sz w:val="24"/>
          <w:szCs w:val="24"/>
        </w:rPr>
        <w:tab/>
      </w:r>
      <w:r w:rsidRPr="00FE0D94">
        <w:rPr>
          <w:rFonts w:eastAsia="Calibri"/>
          <w:kern w:val="3"/>
          <w:sz w:val="24"/>
          <w:szCs w:val="24"/>
        </w:rPr>
        <w:tab/>
        <w:t xml:space="preserve">                                          от Поставщика</w:t>
      </w:r>
      <w:r w:rsidRPr="00FE0D94">
        <w:rPr>
          <w:rFonts w:eastAsia="Calibri"/>
          <w:kern w:val="3"/>
          <w:sz w:val="24"/>
          <w:szCs w:val="24"/>
        </w:rPr>
        <w:tab/>
      </w:r>
      <w:r w:rsidRPr="00FE0D94">
        <w:rPr>
          <w:rFonts w:eastAsia="Calibri"/>
          <w:kern w:val="3"/>
          <w:sz w:val="24"/>
          <w:szCs w:val="24"/>
        </w:rPr>
        <w:tab/>
      </w:r>
      <w:r w:rsidRPr="00FE0D94">
        <w:rPr>
          <w:rFonts w:eastAsia="Calibri"/>
          <w:kern w:val="3"/>
          <w:sz w:val="24"/>
          <w:szCs w:val="24"/>
        </w:rPr>
        <w:tab/>
        <w:t xml:space="preserve">     </w:t>
      </w:r>
    </w:p>
    <w:p w:rsidR="00941DAD" w:rsidRPr="00FE0D94" w:rsidRDefault="00941DAD" w:rsidP="00941DAD">
      <w:pPr>
        <w:jc w:val="both"/>
        <w:rPr>
          <w:rFonts w:eastAsia="Calibri"/>
          <w:kern w:val="3"/>
          <w:sz w:val="24"/>
          <w:szCs w:val="24"/>
        </w:rPr>
      </w:pPr>
      <w:r w:rsidRPr="00FE0D94">
        <w:rPr>
          <w:rFonts w:eastAsia="Calibri"/>
          <w:kern w:val="3"/>
          <w:sz w:val="24"/>
          <w:szCs w:val="24"/>
        </w:rPr>
        <w:t>Главный врач</w:t>
      </w:r>
    </w:p>
    <w:p w:rsidR="00941DAD" w:rsidRPr="00FE0D94" w:rsidRDefault="00941DAD" w:rsidP="00941DAD">
      <w:pPr>
        <w:jc w:val="both"/>
        <w:rPr>
          <w:rFonts w:eastAsia="Calibri"/>
          <w:kern w:val="3"/>
          <w:sz w:val="24"/>
          <w:szCs w:val="24"/>
        </w:rPr>
      </w:pPr>
      <w:r w:rsidRPr="00FE0D94">
        <w:rPr>
          <w:sz w:val="24"/>
          <w:szCs w:val="24"/>
        </w:rPr>
        <w:t>_______________  /                    /</w:t>
      </w:r>
      <w:r w:rsidRPr="00FE0D94">
        <w:rPr>
          <w:sz w:val="24"/>
          <w:szCs w:val="24"/>
        </w:rPr>
        <w:tab/>
      </w:r>
      <w:r w:rsidRPr="00FE0D94">
        <w:rPr>
          <w:sz w:val="24"/>
          <w:szCs w:val="24"/>
        </w:rPr>
        <w:tab/>
        <w:t xml:space="preserve">                         ________________ /____________/</w:t>
      </w:r>
    </w:p>
    <w:p w:rsidR="00941DAD" w:rsidRPr="00FE0D94" w:rsidRDefault="00941DAD" w:rsidP="00941DAD">
      <w:pPr>
        <w:jc w:val="right"/>
        <w:rPr>
          <w:rFonts w:eastAsia="Calibri"/>
          <w:kern w:val="3"/>
          <w:sz w:val="24"/>
          <w:szCs w:val="24"/>
        </w:rPr>
      </w:pPr>
    </w:p>
    <w:p w:rsidR="00941DAD" w:rsidRPr="00FE0D94" w:rsidRDefault="00941DAD" w:rsidP="00941DAD">
      <w:pPr>
        <w:jc w:val="right"/>
        <w:rPr>
          <w:rFonts w:eastAsia="Calibri"/>
          <w:kern w:val="3"/>
          <w:sz w:val="24"/>
          <w:szCs w:val="24"/>
        </w:rPr>
      </w:pPr>
    </w:p>
    <w:p w:rsidR="00941DAD" w:rsidRPr="00FE0D94" w:rsidRDefault="00941DAD" w:rsidP="00941DAD">
      <w:pPr>
        <w:jc w:val="right"/>
        <w:rPr>
          <w:rFonts w:eastAsia="Calibri"/>
          <w:kern w:val="3"/>
          <w:sz w:val="24"/>
          <w:szCs w:val="24"/>
        </w:rPr>
      </w:pPr>
    </w:p>
    <w:p w:rsidR="00941DAD" w:rsidRPr="00FE0D94" w:rsidRDefault="00941DAD" w:rsidP="00941DAD">
      <w:pPr>
        <w:jc w:val="right"/>
        <w:rPr>
          <w:rFonts w:eastAsia="Calibri"/>
          <w:kern w:val="3"/>
          <w:sz w:val="24"/>
          <w:szCs w:val="24"/>
        </w:rPr>
      </w:pPr>
    </w:p>
    <w:p w:rsidR="00941DAD" w:rsidRPr="00FE0D94" w:rsidRDefault="00941DAD" w:rsidP="00941DAD">
      <w:pPr>
        <w:jc w:val="right"/>
        <w:rPr>
          <w:rFonts w:eastAsia="Calibri"/>
          <w:kern w:val="3"/>
          <w:sz w:val="24"/>
          <w:szCs w:val="24"/>
        </w:rPr>
      </w:pPr>
    </w:p>
    <w:p w:rsidR="00941DAD" w:rsidRPr="00FE0D94" w:rsidRDefault="00941DAD" w:rsidP="00941DAD">
      <w:pPr>
        <w:jc w:val="right"/>
        <w:rPr>
          <w:rFonts w:eastAsia="Calibri"/>
          <w:kern w:val="3"/>
          <w:sz w:val="24"/>
          <w:szCs w:val="24"/>
        </w:rPr>
      </w:pPr>
    </w:p>
    <w:p w:rsidR="00941DAD" w:rsidRPr="00FE0D94" w:rsidRDefault="00941DAD" w:rsidP="00941DAD">
      <w:pPr>
        <w:rPr>
          <w:rFonts w:eastAsia="Calibri"/>
          <w:kern w:val="3"/>
          <w:sz w:val="24"/>
          <w:szCs w:val="24"/>
        </w:rPr>
      </w:pPr>
    </w:p>
    <w:p w:rsidR="00941DAD" w:rsidRPr="00FE0D94" w:rsidRDefault="00941DAD" w:rsidP="00941DAD">
      <w:pPr>
        <w:jc w:val="right"/>
        <w:rPr>
          <w:rFonts w:eastAsia="Calibri"/>
          <w:kern w:val="3"/>
          <w:sz w:val="24"/>
          <w:szCs w:val="24"/>
        </w:rPr>
      </w:pPr>
    </w:p>
    <w:p w:rsidR="00941DAD" w:rsidRPr="00FE0D94" w:rsidRDefault="00941DAD" w:rsidP="00941DAD">
      <w:pPr>
        <w:jc w:val="right"/>
        <w:rPr>
          <w:rFonts w:eastAsia="Calibri"/>
          <w:kern w:val="3"/>
          <w:sz w:val="24"/>
          <w:szCs w:val="24"/>
        </w:rPr>
      </w:pPr>
    </w:p>
    <w:p w:rsidR="00941DAD" w:rsidRPr="00FE0D94" w:rsidRDefault="00941DAD" w:rsidP="00941DAD">
      <w:pPr>
        <w:jc w:val="right"/>
        <w:rPr>
          <w:rFonts w:eastAsia="Calibri"/>
          <w:kern w:val="3"/>
          <w:sz w:val="24"/>
          <w:szCs w:val="24"/>
        </w:rPr>
      </w:pPr>
    </w:p>
    <w:p w:rsidR="00941DAD" w:rsidRPr="00FE0D94" w:rsidRDefault="00941DAD" w:rsidP="00941DAD">
      <w:pPr>
        <w:jc w:val="right"/>
        <w:rPr>
          <w:rFonts w:eastAsia="Calibri"/>
          <w:kern w:val="3"/>
          <w:sz w:val="24"/>
          <w:szCs w:val="24"/>
        </w:rPr>
      </w:pPr>
    </w:p>
    <w:p w:rsidR="00941DAD" w:rsidRPr="00FE0D94" w:rsidRDefault="00941DAD">
      <w:pPr>
        <w:widowControl/>
        <w:autoSpaceDE/>
        <w:autoSpaceDN/>
        <w:adjustRightInd/>
        <w:spacing w:after="200" w:line="276" w:lineRule="auto"/>
        <w:rPr>
          <w:rFonts w:eastAsia="Calibri"/>
          <w:kern w:val="3"/>
          <w:sz w:val="24"/>
          <w:szCs w:val="24"/>
        </w:rPr>
      </w:pPr>
      <w:r w:rsidRPr="00FE0D94">
        <w:rPr>
          <w:rFonts w:eastAsia="Calibri"/>
          <w:kern w:val="3"/>
          <w:sz w:val="24"/>
          <w:szCs w:val="24"/>
        </w:rPr>
        <w:br w:type="page"/>
      </w:r>
    </w:p>
    <w:p w:rsidR="00FE0D94" w:rsidRDefault="00FE0D94" w:rsidP="00941DAD">
      <w:pPr>
        <w:jc w:val="right"/>
        <w:rPr>
          <w:rFonts w:eastAsia="Calibri"/>
          <w:kern w:val="3"/>
          <w:sz w:val="24"/>
          <w:szCs w:val="24"/>
        </w:rPr>
      </w:pPr>
    </w:p>
    <w:p w:rsidR="00941DAD" w:rsidRPr="00FE0D94" w:rsidRDefault="00941DAD" w:rsidP="00941DAD">
      <w:pPr>
        <w:jc w:val="right"/>
        <w:rPr>
          <w:rFonts w:eastAsia="Calibri"/>
          <w:kern w:val="3"/>
          <w:sz w:val="24"/>
          <w:szCs w:val="24"/>
        </w:rPr>
      </w:pPr>
      <w:r w:rsidRPr="00FE0D94">
        <w:rPr>
          <w:rFonts w:eastAsia="Calibri"/>
          <w:kern w:val="3"/>
          <w:sz w:val="24"/>
          <w:szCs w:val="24"/>
        </w:rPr>
        <w:t>Приложение №2</w:t>
      </w:r>
    </w:p>
    <w:p w:rsidR="00941DAD" w:rsidRPr="00FE0D94" w:rsidRDefault="00941DAD" w:rsidP="00941DAD">
      <w:pPr>
        <w:tabs>
          <w:tab w:val="left" w:pos="1040"/>
          <w:tab w:val="left" w:pos="1440"/>
          <w:tab w:val="left" w:pos="8000"/>
        </w:tabs>
        <w:jc w:val="right"/>
        <w:rPr>
          <w:rFonts w:eastAsia="Calibri"/>
          <w:kern w:val="3"/>
          <w:sz w:val="24"/>
          <w:szCs w:val="24"/>
        </w:rPr>
      </w:pPr>
      <w:r w:rsidRPr="00FE0D94">
        <w:rPr>
          <w:rFonts w:eastAsia="Calibri"/>
          <w:kern w:val="3"/>
          <w:sz w:val="24"/>
          <w:szCs w:val="24"/>
        </w:rPr>
        <w:t>к договору №             от «___» ______ 201_г.</w:t>
      </w:r>
    </w:p>
    <w:p w:rsidR="00941DAD" w:rsidRPr="00FE0D94" w:rsidRDefault="00941DAD" w:rsidP="00941DAD">
      <w:pPr>
        <w:tabs>
          <w:tab w:val="left" w:pos="1040"/>
          <w:tab w:val="left" w:pos="1440"/>
          <w:tab w:val="left" w:pos="8000"/>
        </w:tabs>
        <w:jc w:val="right"/>
        <w:rPr>
          <w:rFonts w:eastAsia="Calibri"/>
          <w:kern w:val="3"/>
          <w:sz w:val="24"/>
          <w:szCs w:val="24"/>
        </w:rPr>
      </w:pPr>
    </w:p>
    <w:p w:rsidR="00941DAD" w:rsidRPr="00FE0D94" w:rsidRDefault="00941DAD" w:rsidP="00941DAD">
      <w:pPr>
        <w:tabs>
          <w:tab w:val="left" w:pos="1040"/>
          <w:tab w:val="left" w:pos="1440"/>
          <w:tab w:val="left" w:pos="8000"/>
        </w:tabs>
        <w:jc w:val="center"/>
        <w:rPr>
          <w:rFonts w:eastAsia="Calibri"/>
          <w:kern w:val="3"/>
          <w:sz w:val="24"/>
          <w:szCs w:val="24"/>
        </w:rPr>
      </w:pPr>
      <w:r w:rsidRPr="00FE0D94">
        <w:rPr>
          <w:rFonts w:eastAsia="Calibri"/>
          <w:kern w:val="3"/>
          <w:sz w:val="24"/>
          <w:szCs w:val="24"/>
        </w:rPr>
        <w:t>Спецификация</w:t>
      </w:r>
    </w:p>
    <w:p w:rsidR="00941DAD" w:rsidRPr="00FE0D94" w:rsidRDefault="00941DAD" w:rsidP="00941DAD">
      <w:pPr>
        <w:tabs>
          <w:tab w:val="left" w:pos="720"/>
          <w:tab w:val="left" w:pos="900"/>
          <w:tab w:val="left" w:pos="1080"/>
          <w:tab w:val="left" w:pos="1260"/>
        </w:tabs>
        <w:jc w:val="center"/>
        <w:rPr>
          <w:color w:val="000000"/>
          <w:sz w:val="24"/>
          <w:szCs w:val="24"/>
        </w:rPr>
      </w:pPr>
      <w:r w:rsidRPr="00FE0D94">
        <w:rPr>
          <w:color w:val="000000"/>
          <w:sz w:val="24"/>
          <w:szCs w:val="24"/>
        </w:rPr>
        <w:t xml:space="preserve">на поставку </w:t>
      </w:r>
      <w:proofErr w:type="gramStart"/>
      <w:r w:rsidRPr="00FE0D94">
        <w:rPr>
          <w:color w:val="000000"/>
          <w:sz w:val="24"/>
          <w:szCs w:val="24"/>
        </w:rPr>
        <w:t>стоматологического</w:t>
      </w:r>
      <w:proofErr w:type="gramEnd"/>
      <w:r w:rsidRPr="00FE0D94">
        <w:rPr>
          <w:color w:val="000000"/>
          <w:sz w:val="24"/>
          <w:szCs w:val="24"/>
        </w:rPr>
        <w:t xml:space="preserve"> медицинского оборудования</w:t>
      </w:r>
    </w:p>
    <w:p w:rsidR="00941DAD" w:rsidRPr="00FE0D94" w:rsidRDefault="00941DAD" w:rsidP="00941DAD">
      <w:pPr>
        <w:tabs>
          <w:tab w:val="left" w:pos="1040"/>
          <w:tab w:val="left" w:pos="1440"/>
          <w:tab w:val="left" w:pos="8000"/>
        </w:tabs>
        <w:jc w:val="center"/>
        <w:rPr>
          <w:rFonts w:eastAsia="Calibri"/>
          <w:kern w:val="3"/>
          <w:sz w:val="24"/>
          <w:szCs w:val="24"/>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0" w:type="dxa"/>
        </w:tblCellMar>
        <w:tblLook w:val="04A0"/>
      </w:tblPr>
      <w:tblGrid>
        <w:gridCol w:w="425"/>
        <w:gridCol w:w="3828"/>
        <w:gridCol w:w="709"/>
        <w:gridCol w:w="850"/>
        <w:gridCol w:w="1134"/>
        <w:gridCol w:w="992"/>
        <w:gridCol w:w="1134"/>
        <w:gridCol w:w="1134"/>
      </w:tblGrid>
      <w:tr w:rsidR="00941DAD" w:rsidRPr="00FE0D94" w:rsidTr="00521222">
        <w:trPr>
          <w:trHeight w:val="225"/>
        </w:trPr>
        <w:tc>
          <w:tcPr>
            <w:tcW w:w="425" w:type="dxa"/>
            <w:tcBorders>
              <w:top w:val="single" w:sz="4" w:space="0" w:color="auto"/>
              <w:left w:val="single" w:sz="4" w:space="0" w:color="auto"/>
              <w:bottom w:val="single" w:sz="4" w:space="0" w:color="auto"/>
              <w:right w:val="single" w:sz="4" w:space="0" w:color="auto"/>
            </w:tcBorders>
            <w:vAlign w:val="center"/>
            <w:hideMark/>
          </w:tcPr>
          <w:p w:rsidR="00941DAD" w:rsidRPr="00FE0D94" w:rsidRDefault="00941DAD" w:rsidP="00521222">
            <w:pPr>
              <w:spacing w:line="252" w:lineRule="auto"/>
              <w:jc w:val="center"/>
              <w:rPr>
                <w:rFonts w:eastAsia="Calibri"/>
                <w:kern w:val="3"/>
                <w:sz w:val="24"/>
                <w:szCs w:val="24"/>
              </w:rPr>
            </w:pPr>
            <w:r w:rsidRPr="00FE0D94">
              <w:rPr>
                <w:rFonts w:eastAsia="Calibri"/>
                <w:kern w:val="3"/>
                <w:sz w:val="24"/>
                <w:szCs w:val="24"/>
              </w:rPr>
              <w:t xml:space="preserve">№ </w:t>
            </w:r>
            <w:proofErr w:type="spellStart"/>
            <w:proofErr w:type="gramStart"/>
            <w:r w:rsidRPr="00FE0D94">
              <w:rPr>
                <w:rFonts w:eastAsia="Calibri"/>
                <w:kern w:val="3"/>
                <w:sz w:val="24"/>
                <w:szCs w:val="24"/>
              </w:rPr>
              <w:t>п</w:t>
            </w:r>
            <w:proofErr w:type="spellEnd"/>
            <w:proofErr w:type="gramEnd"/>
            <w:r w:rsidRPr="00FE0D94">
              <w:rPr>
                <w:rFonts w:eastAsia="Calibri"/>
                <w:kern w:val="3"/>
                <w:sz w:val="24"/>
                <w:szCs w:val="24"/>
              </w:rPr>
              <w:t>/</w:t>
            </w:r>
            <w:proofErr w:type="spellStart"/>
            <w:r w:rsidRPr="00FE0D94">
              <w:rPr>
                <w:rFonts w:eastAsia="Calibri"/>
                <w:kern w:val="3"/>
                <w:sz w:val="24"/>
                <w:szCs w:val="24"/>
              </w:rPr>
              <w:t>п</w:t>
            </w:r>
            <w:proofErr w:type="spellEnd"/>
          </w:p>
        </w:tc>
        <w:tc>
          <w:tcPr>
            <w:tcW w:w="3828" w:type="dxa"/>
            <w:tcBorders>
              <w:top w:val="single" w:sz="4" w:space="0" w:color="auto"/>
              <w:left w:val="single" w:sz="4" w:space="0" w:color="auto"/>
              <w:bottom w:val="single" w:sz="4" w:space="0" w:color="auto"/>
              <w:right w:val="single" w:sz="4" w:space="0" w:color="auto"/>
            </w:tcBorders>
            <w:vAlign w:val="center"/>
            <w:hideMark/>
          </w:tcPr>
          <w:p w:rsidR="00941DAD" w:rsidRPr="00FE0D94" w:rsidRDefault="00941DAD" w:rsidP="00521222">
            <w:pPr>
              <w:spacing w:line="252" w:lineRule="auto"/>
              <w:jc w:val="center"/>
              <w:rPr>
                <w:rFonts w:eastAsia="Calibri"/>
                <w:kern w:val="3"/>
                <w:sz w:val="24"/>
                <w:szCs w:val="24"/>
              </w:rPr>
            </w:pPr>
            <w:r w:rsidRPr="00FE0D94">
              <w:rPr>
                <w:rFonts w:eastAsia="Calibri"/>
                <w:kern w:val="3"/>
                <w:sz w:val="24"/>
                <w:szCs w:val="24"/>
              </w:rPr>
              <w:t>Наименование Товара</w:t>
            </w:r>
          </w:p>
        </w:tc>
        <w:tc>
          <w:tcPr>
            <w:tcW w:w="709" w:type="dxa"/>
            <w:tcBorders>
              <w:top w:val="single" w:sz="4" w:space="0" w:color="auto"/>
              <w:left w:val="single" w:sz="4" w:space="0" w:color="auto"/>
              <w:bottom w:val="single" w:sz="4" w:space="0" w:color="auto"/>
              <w:right w:val="single" w:sz="4" w:space="0" w:color="auto"/>
            </w:tcBorders>
            <w:vAlign w:val="center"/>
            <w:hideMark/>
          </w:tcPr>
          <w:p w:rsidR="00941DAD" w:rsidRPr="00FE0D94" w:rsidRDefault="00941DAD" w:rsidP="00521222">
            <w:pPr>
              <w:spacing w:line="252" w:lineRule="auto"/>
              <w:jc w:val="center"/>
              <w:rPr>
                <w:rFonts w:eastAsia="Calibri"/>
                <w:kern w:val="3"/>
                <w:sz w:val="24"/>
                <w:szCs w:val="24"/>
              </w:rPr>
            </w:pPr>
            <w:r w:rsidRPr="00FE0D94">
              <w:rPr>
                <w:rFonts w:eastAsia="Calibri"/>
                <w:kern w:val="3"/>
                <w:sz w:val="24"/>
                <w:szCs w:val="24"/>
              </w:rPr>
              <w:t>Ед.</w:t>
            </w:r>
            <w:r w:rsidRPr="00FE0D94">
              <w:rPr>
                <w:rFonts w:eastAsia="Calibri"/>
                <w:kern w:val="3"/>
                <w:sz w:val="24"/>
                <w:szCs w:val="24"/>
              </w:rPr>
              <w:br/>
            </w:r>
            <w:proofErr w:type="spellStart"/>
            <w:r w:rsidRPr="00FE0D94">
              <w:rPr>
                <w:rFonts w:eastAsia="Calibri"/>
                <w:kern w:val="3"/>
                <w:sz w:val="24"/>
                <w:szCs w:val="24"/>
              </w:rPr>
              <w:t>изм</w:t>
            </w:r>
            <w:proofErr w:type="spellEnd"/>
            <w:r w:rsidRPr="00FE0D94">
              <w:rPr>
                <w:rFonts w:eastAsia="Calibri"/>
                <w:kern w:val="3"/>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941DAD" w:rsidRPr="00FE0D94" w:rsidRDefault="00941DAD" w:rsidP="00521222">
            <w:pPr>
              <w:spacing w:line="252" w:lineRule="auto"/>
              <w:jc w:val="center"/>
              <w:rPr>
                <w:rFonts w:eastAsia="Calibri"/>
                <w:kern w:val="3"/>
                <w:sz w:val="24"/>
                <w:szCs w:val="24"/>
              </w:rPr>
            </w:pPr>
            <w:r w:rsidRPr="00FE0D94">
              <w:rPr>
                <w:rFonts w:eastAsia="Calibri"/>
                <w:kern w:val="3"/>
                <w:sz w:val="24"/>
                <w:szCs w:val="24"/>
              </w:rPr>
              <w:t>Кол-во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1DAD" w:rsidRPr="00FE0D94" w:rsidRDefault="00941DAD" w:rsidP="00521222">
            <w:pPr>
              <w:snapToGrid w:val="0"/>
              <w:spacing w:line="252" w:lineRule="auto"/>
              <w:jc w:val="center"/>
              <w:rPr>
                <w:rFonts w:eastAsia="Calibri"/>
                <w:kern w:val="3"/>
                <w:sz w:val="24"/>
                <w:szCs w:val="24"/>
              </w:rPr>
            </w:pPr>
            <w:r w:rsidRPr="00FE0D94">
              <w:rPr>
                <w:rFonts w:eastAsia="Calibri"/>
                <w:kern w:val="3"/>
                <w:sz w:val="24"/>
                <w:szCs w:val="24"/>
              </w:rPr>
              <w:t>НДС, %.</w:t>
            </w:r>
          </w:p>
          <w:p w:rsidR="00941DAD" w:rsidRPr="00FE0D94" w:rsidRDefault="00941DAD" w:rsidP="00521222">
            <w:pPr>
              <w:snapToGrid w:val="0"/>
              <w:spacing w:line="252" w:lineRule="auto"/>
              <w:jc w:val="center"/>
              <w:rPr>
                <w:rFonts w:eastAsia="Calibri"/>
                <w:kern w:val="3"/>
                <w:sz w:val="24"/>
                <w:szCs w:val="24"/>
              </w:rPr>
            </w:pPr>
            <w:r w:rsidRPr="00FE0D94">
              <w:rPr>
                <w:rFonts w:eastAsia="Calibri"/>
                <w:kern w:val="3"/>
                <w:sz w:val="24"/>
                <w:szCs w:val="24"/>
              </w:rPr>
              <w:t>/НДС не облагается</w:t>
            </w:r>
          </w:p>
        </w:tc>
        <w:tc>
          <w:tcPr>
            <w:tcW w:w="992" w:type="dxa"/>
            <w:tcBorders>
              <w:top w:val="single" w:sz="4" w:space="0" w:color="auto"/>
              <w:left w:val="single" w:sz="4" w:space="0" w:color="auto"/>
              <w:bottom w:val="single" w:sz="4" w:space="0" w:color="auto"/>
              <w:right w:val="single" w:sz="4" w:space="0" w:color="auto"/>
            </w:tcBorders>
            <w:vAlign w:val="center"/>
            <w:hideMark/>
          </w:tcPr>
          <w:p w:rsidR="00941DAD" w:rsidRPr="00FE0D94" w:rsidRDefault="00941DAD" w:rsidP="00521222">
            <w:pPr>
              <w:snapToGrid w:val="0"/>
              <w:spacing w:line="252" w:lineRule="auto"/>
              <w:jc w:val="center"/>
              <w:rPr>
                <w:rFonts w:eastAsia="Calibri"/>
                <w:kern w:val="3"/>
                <w:sz w:val="24"/>
                <w:szCs w:val="24"/>
              </w:rPr>
            </w:pPr>
            <w:r w:rsidRPr="00FE0D94">
              <w:rPr>
                <w:rFonts w:eastAsia="Calibri"/>
                <w:kern w:val="3"/>
                <w:sz w:val="24"/>
                <w:szCs w:val="24"/>
              </w:rPr>
              <w:t>Цена за ед. с НДС,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1DAD" w:rsidRPr="00FE0D94" w:rsidRDefault="00941DAD" w:rsidP="00521222">
            <w:pPr>
              <w:snapToGrid w:val="0"/>
              <w:spacing w:line="252" w:lineRule="auto"/>
              <w:jc w:val="center"/>
              <w:rPr>
                <w:rFonts w:eastAsia="Calibri"/>
                <w:kern w:val="3"/>
                <w:sz w:val="24"/>
                <w:szCs w:val="24"/>
              </w:rPr>
            </w:pPr>
            <w:r w:rsidRPr="00FE0D94">
              <w:rPr>
                <w:rFonts w:eastAsia="Calibri"/>
                <w:kern w:val="3"/>
                <w:sz w:val="24"/>
                <w:szCs w:val="24"/>
              </w:rPr>
              <w:t>Сумма НДС,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1DAD" w:rsidRPr="00FE0D94" w:rsidRDefault="00941DAD" w:rsidP="00521222">
            <w:pPr>
              <w:spacing w:line="252" w:lineRule="auto"/>
              <w:jc w:val="center"/>
              <w:rPr>
                <w:rFonts w:eastAsia="Calibri"/>
                <w:kern w:val="3"/>
                <w:sz w:val="24"/>
                <w:szCs w:val="24"/>
              </w:rPr>
            </w:pPr>
            <w:r w:rsidRPr="00FE0D94">
              <w:rPr>
                <w:rFonts w:eastAsia="Calibri"/>
                <w:kern w:val="3"/>
                <w:sz w:val="24"/>
                <w:szCs w:val="24"/>
              </w:rPr>
              <w:t xml:space="preserve">Стоимость </w:t>
            </w:r>
            <w:proofErr w:type="spellStart"/>
            <w:r w:rsidRPr="00FE0D94">
              <w:rPr>
                <w:rFonts w:eastAsia="Calibri"/>
                <w:kern w:val="3"/>
                <w:sz w:val="24"/>
                <w:szCs w:val="24"/>
              </w:rPr>
              <w:t>вкл</w:t>
            </w:r>
            <w:proofErr w:type="spellEnd"/>
            <w:r w:rsidRPr="00FE0D94">
              <w:rPr>
                <w:rFonts w:eastAsia="Calibri"/>
                <w:kern w:val="3"/>
                <w:sz w:val="24"/>
                <w:szCs w:val="24"/>
              </w:rPr>
              <w:t>. НДС, руб.</w:t>
            </w:r>
          </w:p>
        </w:tc>
      </w:tr>
      <w:tr w:rsidR="00941DAD" w:rsidRPr="00FE0D94" w:rsidTr="00521222">
        <w:trPr>
          <w:trHeight w:val="225"/>
        </w:trPr>
        <w:tc>
          <w:tcPr>
            <w:tcW w:w="425" w:type="dxa"/>
            <w:tcBorders>
              <w:top w:val="single" w:sz="4" w:space="0" w:color="auto"/>
              <w:left w:val="single" w:sz="4" w:space="0" w:color="auto"/>
              <w:bottom w:val="single" w:sz="4" w:space="0" w:color="auto"/>
              <w:right w:val="single" w:sz="4" w:space="0" w:color="auto"/>
            </w:tcBorders>
          </w:tcPr>
          <w:p w:rsidR="00941DAD" w:rsidRPr="00FE0D94" w:rsidRDefault="00941DAD" w:rsidP="00521222">
            <w:pPr>
              <w:shd w:val="clear" w:color="auto" w:fill="FFFFFF"/>
              <w:tabs>
                <w:tab w:val="left" w:pos="0"/>
                <w:tab w:val="left" w:pos="851"/>
                <w:tab w:val="left" w:pos="1134"/>
              </w:tabs>
              <w:spacing w:before="60" w:line="274" w:lineRule="exact"/>
              <w:jc w:val="both"/>
              <w:rPr>
                <w:rFonts w:eastAsiaTheme="minorHAnsi"/>
                <w:bCs/>
                <w:color w:val="000000"/>
                <w:sz w:val="24"/>
                <w:szCs w:val="24"/>
                <w:lang w:bidi="ru-RU"/>
              </w:rPr>
            </w:pPr>
            <w:r w:rsidRPr="00FE0D94">
              <w:rPr>
                <w:rFonts w:eastAsiaTheme="minorHAnsi"/>
                <w:bCs/>
                <w:color w:val="000000"/>
                <w:sz w:val="24"/>
                <w:szCs w:val="24"/>
                <w:lang w:bidi="ru-RU"/>
              </w:rPr>
              <w:t>1</w:t>
            </w:r>
          </w:p>
        </w:tc>
        <w:tc>
          <w:tcPr>
            <w:tcW w:w="3828" w:type="dxa"/>
          </w:tcPr>
          <w:p w:rsidR="00941DAD" w:rsidRPr="00FE0D94" w:rsidRDefault="00941DAD" w:rsidP="00521222">
            <w:pPr>
              <w:pStyle w:val="afc"/>
              <w:rPr>
                <w:rFonts w:ascii="Times New Roman" w:hAnsi="Times New Roman"/>
                <w:sz w:val="24"/>
                <w:szCs w:val="24"/>
                <w:lang w:val="en-US" w:eastAsia="ru-RU"/>
              </w:rPr>
            </w:pPr>
          </w:p>
        </w:tc>
        <w:tc>
          <w:tcPr>
            <w:tcW w:w="709" w:type="dxa"/>
          </w:tcPr>
          <w:p w:rsidR="00941DAD" w:rsidRPr="00FE0D94" w:rsidRDefault="00941DAD" w:rsidP="00521222">
            <w:pPr>
              <w:pStyle w:val="afc"/>
              <w:jc w:val="center"/>
              <w:rPr>
                <w:sz w:val="24"/>
                <w:szCs w:val="24"/>
                <w:lang w:eastAsia="ru-RU"/>
              </w:rPr>
            </w:pPr>
            <w:r w:rsidRPr="00FE0D94">
              <w:rPr>
                <w:sz w:val="24"/>
                <w:szCs w:val="24"/>
                <w:lang w:eastAsia="ru-RU"/>
              </w:rPr>
              <w:t xml:space="preserve">шт. </w:t>
            </w:r>
          </w:p>
        </w:tc>
        <w:tc>
          <w:tcPr>
            <w:tcW w:w="850" w:type="dxa"/>
          </w:tcPr>
          <w:p w:rsidR="00941DAD" w:rsidRPr="00FE0D94" w:rsidRDefault="00941DAD" w:rsidP="00521222">
            <w:pPr>
              <w:pStyle w:val="afc"/>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41DAD" w:rsidRPr="00FE0D94" w:rsidRDefault="00941DAD" w:rsidP="00521222">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41DAD" w:rsidRPr="00FE0D94" w:rsidRDefault="00941DAD" w:rsidP="00521222">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41DAD" w:rsidRPr="00FE0D94" w:rsidRDefault="00941DAD" w:rsidP="00521222">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41DAD" w:rsidRPr="00FE0D94" w:rsidRDefault="00941DAD" w:rsidP="00521222">
            <w:pPr>
              <w:rPr>
                <w:sz w:val="24"/>
                <w:szCs w:val="24"/>
              </w:rPr>
            </w:pPr>
          </w:p>
        </w:tc>
      </w:tr>
      <w:tr w:rsidR="00941DAD" w:rsidRPr="00FE0D94" w:rsidTr="00521222">
        <w:trPr>
          <w:trHeight w:val="225"/>
        </w:trPr>
        <w:tc>
          <w:tcPr>
            <w:tcW w:w="425" w:type="dxa"/>
            <w:tcBorders>
              <w:top w:val="single" w:sz="4" w:space="0" w:color="auto"/>
              <w:left w:val="single" w:sz="4" w:space="0" w:color="auto"/>
              <w:bottom w:val="single" w:sz="4" w:space="0" w:color="auto"/>
              <w:right w:val="single" w:sz="4" w:space="0" w:color="auto"/>
            </w:tcBorders>
          </w:tcPr>
          <w:p w:rsidR="00941DAD" w:rsidRPr="00FE0D94" w:rsidRDefault="00941DAD" w:rsidP="00521222">
            <w:pPr>
              <w:shd w:val="clear" w:color="auto" w:fill="FFFFFF"/>
              <w:tabs>
                <w:tab w:val="left" w:pos="0"/>
                <w:tab w:val="left" w:pos="851"/>
                <w:tab w:val="left" w:pos="1134"/>
              </w:tabs>
              <w:spacing w:before="60" w:line="274" w:lineRule="exact"/>
              <w:jc w:val="both"/>
              <w:rPr>
                <w:rFonts w:eastAsiaTheme="minorHAnsi" w:cstheme="minorBidi"/>
                <w:color w:val="00000A"/>
                <w:sz w:val="24"/>
                <w:szCs w:val="24"/>
                <w:lang w:eastAsia="en-US"/>
              </w:rPr>
            </w:pPr>
            <w:r w:rsidRPr="00FE0D94">
              <w:rPr>
                <w:rFonts w:eastAsiaTheme="minorHAnsi" w:cstheme="minorBidi"/>
                <w:color w:val="00000A"/>
                <w:sz w:val="24"/>
                <w:szCs w:val="24"/>
                <w:lang w:eastAsia="en-US"/>
              </w:rPr>
              <w:t>2</w:t>
            </w:r>
          </w:p>
        </w:tc>
        <w:tc>
          <w:tcPr>
            <w:tcW w:w="3828" w:type="dxa"/>
          </w:tcPr>
          <w:p w:rsidR="00941DAD" w:rsidRPr="00FE0D94" w:rsidRDefault="00941DAD" w:rsidP="00521222">
            <w:pPr>
              <w:pStyle w:val="afc"/>
              <w:rPr>
                <w:rFonts w:ascii="Times New Roman" w:hAnsi="Times New Roman"/>
                <w:sz w:val="24"/>
                <w:szCs w:val="24"/>
                <w:lang w:eastAsia="ru-RU"/>
              </w:rPr>
            </w:pPr>
          </w:p>
        </w:tc>
        <w:tc>
          <w:tcPr>
            <w:tcW w:w="709" w:type="dxa"/>
          </w:tcPr>
          <w:p w:rsidR="00941DAD" w:rsidRPr="00FE0D94" w:rsidRDefault="00941DAD" w:rsidP="00521222">
            <w:pPr>
              <w:pStyle w:val="afc"/>
              <w:jc w:val="center"/>
              <w:rPr>
                <w:sz w:val="24"/>
                <w:szCs w:val="24"/>
                <w:lang w:eastAsia="ru-RU"/>
              </w:rPr>
            </w:pPr>
            <w:r w:rsidRPr="00FE0D94">
              <w:rPr>
                <w:sz w:val="24"/>
                <w:szCs w:val="24"/>
                <w:lang w:eastAsia="ru-RU"/>
              </w:rPr>
              <w:t>шт.</w:t>
            </w:r>
          </w:p>
        </w:tc>
        <w:tc>
          <w:tcPr>
            <w:tcW w:w="850" w:type="dxa"/>
          </w:tcPr>
          <w:p w:rsidR="00941DAD" w:rsidRPr="00FE0D94" w:rsidRDefault="00941DAD" w:rsidP="00521222">
            <w:pPr>
              <w:pStyle w:val="afc"/>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41DAD" w:rsidRPr="00FE0D94" w:rsidRDefault="00941DAD" w:rsidP="00521222">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41DAD" w:rsidRPr="00FE0D94" w:rsidRDefault="00941DAD" w:rsidP="00521222">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41DAD" w:rsidRPr="00FE0D94" w:rsidRDefault="00941DAD" w:rsidP="00521222">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41DAD" w:rsidRPr="00FE0D94" w:rsidRDefault="00941DAD" w:rsidP="00521222">
            <w:pPr>
              <w:rPr>
                <w:sz w:val="24"/>
                <w:szCs w:val="24"/>
              </w:rPr>
            </w:pPr>
          </w:p>
        </w:tc>
      </w:tr>
      <w:tr w:rsidR="00941DAD" w:rsidRPr="00FE0D94" w:rsidTr="00521222">
        <w:trPr>
          <w:trHeight w:val="345"/>
        </w:trPr>
        <w:tc>
          <w:tcPr>
            <w:tcW w:w="9072" w:type="dxa"/>
            <w:gridSpan w:val="7"/>
            <w:tcBorders>
              <w:top w:val="single" w:sz="4" w:space="0" w:color="auto"/>
              <w:left w:val="single" w:sz="4" w:space="0" w:color="auto"/>
              <w:bottom w:val="single" w:sz="4" w:space="0" w:color="auto"/>
              <w:right w:val="single" w:sz="4" w:space="0" w:color="auto"/>
            </w:tcBorders>
            <w:vAlign w:val="center"/>
            <w:hideMark/>
          </w:tcPr>
          <w:p w:rsidR="00941DAD" w:rsidRPr="00FE0D94" w:rsidRDefault="00941DAD" w:rsidP="00521222">
            <w:pPr>
              <w:spacing w:line="252" w:lineRule="auto"/>
              <w:rPr>
                <w:rFonts w:eastAsia="Calibri"/>
                <w:kern w:val="3"/>
                <w:sz w:val="24"/>
                <w:szCs w:val="24"/>
                <w:highlight w:val="yellow"/>
              </w:rPr>
            </w:pPr>
            <w:r w:rsidRPr="00FE0D94">
              <w:rPr>
                <w:rFonts w:eastAsia="Calibri"/>
                <w:kern w:val="3"/>
                <w:sz w:val="24"/>
                <w:szCs w:val="24"/>
              </w:rPr>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941DAD" w:rsidRPr="00FE0D94" w:rsidRDefault="00941DAD" w:rsidP="00521222">
            <w:pPr>
              <w:spacing w:line="252" w:lineRule="auto"/>
              <w:jc w:val="center"/>
              <w:rPr>
                <w:rFonts w:ascii="Arial" w:hAnsi="Arial" w:cs="Arial"/>
                <w:sz w:val="24"/>
                <w:szCs w:val="24"/>
                <w:highlight w:val="yellow"/>
              </w:rPr>
            </w:pPr>
          </w:p>
        </w:tc>
      </w:tr>
    </w:tbl>
    <w:p w:rsidR="00941DAD" w:rsidRPr="00FE0D94" w:rsidRDefault="00941DAD" w:rsidP="00941DAD">
      <w:pPr>
        <w:tabs>
          <w:tab w:val="center" w:pos="4677"/>
          <w:tab w:val="right" w:pos="9355"/>
        </w:tabs>
        <w:ind w:firstLine="426"/>
        <w:jc w:val="both"/>
        <w:rPr>
          <w:bCs/>
          <w:sz w:val="24"/>
          <w:szCs w:val="24"/>
        </w:rPr>
      </w:pPr>
    </w:p>
    <w:p w:rsidR="00941DAD" w:rsidRPr="00FE0D94" w:rsidRDefault="00941DAD" w:rsidP="00941DAD">
      <w:pPr>
        <w:tabs>
          <w:tab w:val="center" w:pos="4677"/>
          <w:tab w:val="right" w:pos="9355"/>
        </w:tabs>
        <w:ind w:firstLine="426"/>
        <w:jc w:val="both"/>
        <w:rPr>
          <w:bCs/>
          <w:sz w:val="24"/>
          <w:szCs w:val="24"/>
        </w:rPr>
      </w:pPr>
    </w:p>
    <w:p w:rsidR="00941DAD" w:rsidRPr="00FE0D94" w:rsidRDefault="00941DAD" w:rsidP="00941DAD">
      <w:pPr>
        <w:tabs>
          <w:tab w:val="center" w:pos="4677"/>
          <w:tab w:val="right" w:pos="9355"/>
        </w:tabs>
        <w:jc w:val="both"/>
        <w:rPr>
          <w:iCs/>
          <w:sz w:val="24"/>
          <w:szCs w:val="24"/>
          <w:shd w:val="clear" w:color="auto" w:fill="FFFFFF"/>
        </w:rPr>
      </w:pPr>
      <w:r w:rsidRPr="00FE0D94">
        <w:rPr>
          <w:bCs/>
          <w:sz w:val="24"/>
          <w:szCs w:val="24"/>
        </w:rPr>
        <w:t>Итого по Спецификации</w:t>
      </w:r>
      <w:proofErr w:type="gramStart"/>
      <w:r w:rsidRPr="00FE0D94">
        <w:rPr>
          <w:bCs/>
          <w:sz w:val="24"/>
          <w:szCs w:val="24"/>
        </w:rPr>
        <w:t xml:space="preserve"> - </w:t>
      </w:r>
      <w:r w:rsidRPr="00FE0D94">
        <w:rPr>
          <w:iCs/>
          <w:sz w:val="24"/>
          <w:szCs w:val="24"/>
          <w:shd w:val="clear" w:color="auto" w:fill="FFFFFF"/>
        </w:rPr>
        <w:t xml:space="preserve">______  (___________) </w:t>
      </w:r>
      <w:proofErr w:type="gramEnd"/>
      <w:r w:rsidRPr="00FE0D94">
        <w:rPr>
          <w:iCs/>
          <w:sz w:val="24"/>
          <w:szCs w:val="24"/>
          <w:shd w:val="clear" w:color="auto" w:fill="FFFFFF"/>
        </w:rPr>
        <w:t>рублей ___ копеек, в том числе НДС ___% - _____ (_______________) рублей _____ копеек /или НДС не облагается</w:t>
      </w:r>
    </w:p>
    <w:p w:rsidR="00941DAD" w:rsidRPr="00FE0D94" w:rsidRDefault="00941DAD" w:rsidP="00941DAD">
      <w:pPr>
        <w:tabs>
          <w:tab w:val="center" w:pos="4677"/>
          <w:tab w:val="right" w:pos="9355"/>
        </w:tabs>
        <w:ind w:firstLine="426"/>
        <w:jc w:val="both"/>
        <w:rPr>
          <w:iCs/>
          <w:sz w:val="24"/>
          <w:szCs w:val="24"/>
          <w:shd w:val="clear" w:color="auto" w:fill="FFFFFF"/>
        </w:rPr>
      </w:pPr>
    </w:p>
    <w:p w:rsidR="00941DAD" w:rsidRPr="00FE0D94" w:rsidRDefault="00941DAD" w:rsidP="00941DAD">
      <w:pPr>
        <w:tabs>
          <w:tab w:val="center" w:pos="4677"/>
          <w:tab w:val="right" w:pos="9355"/>
        </w:tabs>
        <w:ind w:firstLine="426"/>
        <w:jc w:val="both"/>
        <w:rPr>
          <w:iCs/>
          <w:sz w:val="24"/>
          <w:szCs w:val="24"/>
          <w:shd w:val="clear" w:color="auto" w:fill="FFFFFF"/>
        </w:rPr>
      </w:pPr>
    </w:p>
    <w:p w:rsidR="00941DAD" w:rsidRPr="00FE0D94" w:rsidRDefault="00941DAD" w:rsidP="00941DAD">
      <w:pPr>
        <w:tabs>
          <w:tab w:val="center" w:pos="4677"/>
          <w:tab w:val="right" w:pos="9355"/>
        </w:tabs>
        <w:ind w:firstLine="426"/>
        <w:jc w:val="both"/>
        <w:rPr>
          <w:iCs/>
          <w:sz w:val="24"/>
          <w:szCs w:val="24"/>
          <w:shd w:val="clear" w:color="auto" w:fill="FFFFFF"/>
        </w:rPr>
      </w:pPr>
    </w:p>
    <w:p w:rsidR="00941DAD" w:rsidRPr="00FE0D94" w:rsidRDefault="00941DAD" w:rsidP="00941DAD">
      <w:pPr>
        <w:tabs>
          <w:tab w:val="center" w:pos="4677"/>
          <w:tab w:val="right" w:pos="9355"/>
        </w:tabs>
        <w:ind w:firstLine="426"/>
        <w:jc w:val="both"/>
        <w:rPr>
          <w:iCs/>
          <w:sz w:val="24"/>
          <w:szCs w:val="24"/>
          <w:shd w:val="clear" w:color="auto" w:fill="FFFFFF"/>
        </w:rPr>
      </w:pPr>
    </w:p>
    <w:p w:rsidR="00941DAD" w:rsidRPr="00FE0D94" w:rsidRDefault="00941DAD" w:rsidP="00941DAD">
      <w:pPr>
        <w:jc w:val="both"/>
        <w:rPr>
          <w:rFonts w:eastAsia="Calibri"/>
          <w:kern w:val="3"/>
          <w:sz w:val="24"/>
          <w:szCs w:val="24"/>
        </w:rPr>
      </w:pPr>
      <w:r w:rsidRPr="00FE0D94">
        <w:rPr>
          <w:rFonts w:eastAsia="Calibri"/>
          <w:kern w:val="3"/>
          <w:sz w:val="24"/>
          <w:szCs w:val="24"/>
        </w:rPr>
        <w:t xml:space="preserve">от Покупателя </w:t>
      </w:r>
      <w:r w:rsidRPr="00FE0D94">
        <w:rPr>
          <w:rFonts w:eastAsia="Calibri"/>
          <w:kern w:val="3"/>
          <w:sz w:val="24"/>
          <w:szCs w:val="24"/>
        </w:rPr>
        <w:tab/>
      </w:r>
      <w:r w:rsidRPr="00FE0D94">
        <w:rPr>
          <w:rFonts w:eastAsia="Calibri"/>
          <w:kern w:val="3"/>
          <w:sz w:val="24"/>
          <w:szCs w:val="24"/>
        </w:rPr>
        <w:tab/>
      </w:r>
      <w:r w:rsidRPr="00FE0D94">
        <w:rPr>
          <w:rFonts w:eastAsia="Calibri"/>
          <w:kern w:val="3"/>
          <w:sz w:val="24"/>
          <w:szCs w:val="24"/>
        </w:rPr>
        <w:tab/>
      </w:r>
      <w:r w:rsidRPr="00FE0D94">
        <w:rPr>
          <w:rFonts w:eastAsia="Calibri"/>
          <w:kern w:val="3"/>
          <w:sz w:val="24"/>
          <w:szCs w:val="24"/>
        </w:rPr>
        <w:tab/>
        <w:t xml:space="preserve">                  от Поставщика</w:t>
      </w:r>
      <w:r w:rsidRPr="00FE0D94">
        <w:rPr>
          <w:rFonts w:eastAsia="Calibri"/>
          <w:kern w:val="3"/>
          <w:sz w:val="24"/>
          <w:szCs w:val="24"/>
        </w:rPr>
        <w:tab/>
      </w:r>
      <w:r w:rsidRPr="00FE0D94">
        <w:rPr>
          <w:rFonts w:eastAsia="Calibri"/>
          <w:kern w:val="3"/>
          <w:sz w:val="24"/>
          <w:szCs w:val="24"/>
        </w:rPr>
        <w:tab/>
      </w:r>
      <w:r w:rsidRPr="00FE0D94">
        <w:rPr>
          <w:rFonts w:eastAsia="Calibri"/>
          <w:kern w:val="3"/>
          <w:sz w:val="24"/>
          <w:szCs w:val="24"/>
        </w:rPr>
        <w:tab/>
        <w:t xml:space="preserve">     </w:t>
      </w:r>
    </w:p>
    <w:p w:rsidR="00941DAD" w:rsidRPr="00FE0D94" w:rsidRDefault="00941DAD" w:rsidP="00941DAD">
      <w:pPr>
        <w:spacing w:after="200"/>
        <w:jc w:val="both"/>
        <w:rPr>
          <w:rFonts w:eastAsia="Calibri"/>
          <w:kern w:val="3"/>
          <w:sz w:val="24"/>
          <w:szCs w:val="24"/>
        </w:rPr>
      </w:pPr>
      <w:r w:rsidRPr="00FE0D94">
        <w:rPr>
          <w:rFonts w:eastAsia="Calibri"/>
          <w:kern w:val="3"/>
          <w:sz w:val="24"/>
          <w:szCs w:val="24"/>
        </w:rPr>
        <w:t xml:space="preserve">  Главный врач</w:t>
      </w:r>
    </w:p>
    <w:p w:rsidR="00941DAD" w:rsidRPr="00FE0D94" w:rsidRDefault="00941DAD" w:rsidP="00941DAD">
      <w:pPr>
        <w:spacing w:after="200"/>
        <w:jc w:val="both"/>
        <w:rPr>
          <w:rFonts w:eastAsia="Calibri"/>
          <w:kern w:val="3"/>
          <w:sz w:val="24"/>
          <w:szCs w:val="24"/>
        </w:rPr>
      </w:pPr>
      <w:r w:rsidRPr="00FE0D94">
        <w:rPr>
          <w:sz w:val="24"/>
          <w:szCs w:val="24"/>
        </w:rPr>
        <w:t>_______________  /                     /</w:t>
      </w:r>
      <w:r w:rsidRPr="00FE0D94">
        <w:rPr>
          <w:sz w:val="24"/>
          <w:szCs w:val="24"/>
        </w:rPr>
        <w:tab/>
      </w:r>
      <w:r w:rsidRPr="00FE0D94">
        <w:rPr>
          <w:sz w:val="24"/>
          <w:szCs w:val="24"/>
        </w:rPr>
        <w:tab/>
        <w:t xml:space="preserve">     ________________ /____________/</w:t>
      </w:r>
    </w:p>
    <w:p w:rsidR="00941DAD" w:rsidRPr="00FE0D94" w:rsidRDefault="00941DAD" w:rsidP="00941DAD">
      <w:pPr>
        <w:ind w:right="-1"/>
        <w:rPr>
          <w:b/>
          <w:sz w:val="24"/>
          <w:szCs w:val="24"/>
        </w:rPr>
      </w:pPr>
    </w:p>
    <w:p w:rsidR="00941DAD" w:rsidRPr="00FE0D94" w:rsidRDefault="00941DAD" w:rsidP="00941DAD">
      <w:pPr>
        <w:ind w:right="-1"/>
        <w:jc w:val="right"/>
        <w:rPr>
          <w:b/>
          <w:sz w:val="24"/>
          <w:szCs w:val="24"/>
        </w:rPr>
      </w:pPr>
    </w:p>
    <w:p w:rsidR="00941DAD" w:rsidRPr="00FE0D94" w:rsidRDefault="00941DAD" w:rsidP="00941DAD">
      <w:pPr>
        <w:ind w:right="-1"/>
        <w:jc w:val="right"/>
        <w:rPr>
          <w:b/>
          <w:sz w:val="24"/>
          <w:szCs w:val="24"/>
        </w:rPr>
      </w:pPr>
    </w:p>
    <w:p w:rsidR="00941DAD" w:rsidRPr="00FE0D94" w:rsidRDefault="00941DAD" w:rsidP="00941DAD">
      <w:pPr>
        <w:ind w:right="-1"/>
        <w:jc w:val="right"/>
        <w:rPr>
          <w:b/>
          <w:sz w:val="24"/>
          <w:szCs w:val="24"/>
        </w:rPr>
      </w:pPr>
    </w:p>
    <w:p w:rsidR="00941DAD" w:rsidRPr="00FE0D94" w:rsidRDefault="00941DAD" w:rsidP="00941DAD">
      <w:pPr>
        <w:ind w:right="-1"/>
        <w:jc w:val="right"/>
        <w:rPr>
          <w:b/>
          <w:sz w:val="24"/>
          <w:szCs w:val="24"/>
        </w:rPr>
      </w:pPr>
    </w:p>
    <w:p w:rsidR="00941DAD" w:rsidRPr="00FE0D94" w:rsidRDefault="00941DAD" w:rsidP="00941DAD">
      <w:pPr>
        <w:ind w:right="-1"/>
        <w:jc w:val="right"/>
        <w:rPr>
          <w:b/>
          <w:sz w:val="24"/>
          <w:szCs w:val="24"/>
        </w:rPr>
      </w:pPr>
    </w:p>
    <w:p w:rsidR="00941DAD" w:rsidRPr="00FE0D94" w:rsidRDefault="00941DAD" w:rsidP="00941DAD">
      <w:pPr>
        <w:ind w:right="-1"/>
        <w:jc w:val="right"/>
        <w:rPr>
          <w:b/>
          <w:sz w:val="24"/>
          <w:szCs w:val="24"/>
        </w:rPr>
      </w:pPr>
    </w:p>
    <w:p w:rsidR="00941DAD" w:rsidRPr="00FE0D94" w:rsidRDefault="00941DAD" w:rsidP="00941DAD">
      <w:pPr>
        <w:ind w:right="-1"/>
        <w:jc w:val="right"/>
        <w:rPr>
          <w:b/>
          <w:sz w:val="24"/>
          <w:szCs w:val="24"/>
        </w:rPr>
      </w:pPr>
    </w:p>
    <w:p w:rsidR="00941DAD" w:rsidRPr="00FE0D94" w:rsidRDefault="00941DAD" w:rsidP="00941DAD">
      <w:pPr>
        <w:ind w:right="-1"/>
        <w:jc w:val="right"/>
        <w:rPr>
          <w:b/>
          <w:sz w:val="24"/>
          <w:szCs w:val="24"/>
        </w:rPr>
      </w:pPr>
    </w:p>
    <w:p w:rsidR="00941DAD" w:rsidRPr="00FE0D94" w:rsidRDefault="00941DAD" w:rsidP="00941DAD">
      <w:pPr>
        <w:ind w:right="-1"/>
        <w:jc w:val="right"/>
        <w:rPr>
          <w:b/>
          <w:sz w:val="24"/>
          <w:szCs w:val="24"/>
        </w:rPr>
      </w:pPr>
    </w:p>
    <w:p w:rsidR="00941DAD" w:rsidRPr="00FE0D94" w:rsidRDefault="00941DAD" w:rsidP="00941DAD">
      <w:pPr>
        <w:ind w:right="-1"/>
        <w:jc w:val="right"/>
        <w:rPr>
          <w:b/>
          <w:sz w:val="24"/>
          <w:szCs w:val="24"/>
        </w:rPr>
      </w:pPr>
    </w:p>
    <w:p w:rsidR="00941DAD" w:rsidRPr="00FE0D94" w:rsidRDefault="00941DAD" w:rsidP="00941DAD">
      <w:pPr>
        <w:ind w:right="-1"/>
        <w:jc w:val="right"/>
        <w:rPr>
          <w:b/>
          <w:sz w:val="24"/>
          <w:szCs w:val="24"/>
        </w:rPr>
      </w:pPr>
    </w:p>
    <w:p w:rsidR="00941DAD" w:rsidRPr="00FE0D94" w:rsidRDefault="00941DAD" w:rsidP="00941DAD">
      <w:pPr>
        <w:ind w:right="-1"/>
        <w:jc w:val="right"/>
        <w:rPr>
          <w:b/>
          <w:sz w:val="24"/>
          <w:szCs w:val="24"/>
        </w:rPr>
      </w:pPr>
    </w:p>
    <w:p w:rsidR="00941DAD" w:rsidRPr="00FE0D94" w:rsidRDefault="00941DAD" w:rsidP="00941DAD">
      <w:pPr>
        <w:ind w:right="-1"/>
        <w:jc w:val="right"/>
        <w:rPr>
          <w:b/>
          <w:sz w:val="24"/>
          <w:szCs w:val="24"/>
        </w:rPr>
      </w:pPr>
    </w:p>
    <w:p w:rsidR="00941DAD" w:rsidRPr="00FE0D94" w:rsidRDefault="00941DAD" w:rsidP="00941DAD">
      <w:pPr>
        <w:ind w:right="-1"/>
        <w:jc w:val="right"/>
        <w:rPr>
          <w:b/>
          <w:sz w:val="24"/>
          <w:szCs w:val="24"/>
        </w:rPr>
      </w:pPr>
    </w:p>
    <w:p w:rsidR="00941DAD" w:rsidRPr="00FE0D94" w:rsidRDefault="00941DAD" w:rsidP="00941DAD">
      <w:pPr>
        <w:ind w:right="-1"/>
        <w:jc w:val="right"/>
        <w:rPr>
          <w:b/>
          <w:sz w:val="24"/>
          <w:szCs w:val="24"/>
        </w:rPr>
      </w:pPr>
    </w:p>
    <w:p w:rsidR="00941DAD" w:rsidRPr="00FE0D94" w:rsidRDefault="00941DAD" w:rsidP="00941DAD">
      <w:pPr>
        <w:ind w:right="-1"/>
        <w:jc w:val="right"/>
        <w:rPr>
          <w:b/>
          <w:sz w:val="24"/>
          <w:szCs w:val="24"/>
        </w:rPr>
      </w:pPr>
    </w:p>
    <w:p w:rsidR="00941DAD" w:rsidRPr="00FE0D94" w:rsidRDefault="00941DAD" w:rsidP="00941DAD">
      <w:pPr>
        <w:ind w:right="-1"/>
        <w:jc w:val="right"/>
        <w:rPr>
          <w:b/>
          <w:sz w:val="24"/>
          <w:szCs w:val="24"/>
        </w:rPr>
      </w:pPr>
    </w:p>
    <w:p w:rsidR="00941DAD" w:rsidRPr="00FE0D94" w:rsidRDefault="00941DAD" w:rsidP="00941DAD">
      <w:pPr>
        <w:ind w:right="-1"/>
        <w:jc w:val="right"/>
        <w:rPr>
          <w:b/>
          <w:sz w:val="24"/>
          <w:szCs w:val="24"/>
        </w:rPr>
      </w:pPr>
    </w:p>
    <w:p w:rsidR="00941DAD" w:rsidRPr="00FE0D94" w:rsidRDefault="00941DAD" w:rsidP="00941DAD">
      <w:pPr>
        <w:ind w:right="-1"/>
        <w:jc w:val="right"/>
        <w:rPr>
          <w:b/>
          <w:sz w:val="24"/>
          <w:szCs w:val="24"/>
        </w:rPr>
      </w:pPr>
    </w:p>
    <w:p w:rsidR="00941DAD" w:rsidRPr="00FE0D94" w:rsidRDefault="00941DAD" w:rsidP="00941DAD">
      <w:pPr>
        <w:ind w:right="-1"/>
        <w:jc w:val="right"/>
        <w:rPr>
          <w:b/>
          <w:sz w:val="24"/>
          <w:szCs w:val="24"/>
        </w:rPr>
      </w:pPr>
    </w:p>
    <w:p w:rsidR="00941DAD" w:rsidRPr="00FE0D94" w:rsidRDefault="00941DAD" w:rsidP="00941DAD">
      <w:pPr>
        <w:ind w:right="-1"/>
        <w:jc w:val="right"/>
        <w:rPr>
          <w:b/>
          <w:sz w:val="24"/>
          <w:szCs w:val="24"/>
        </w:rPr>
      </w:pPr>
    </w:p>
    <w:p w:rsidR="00941DAD" w:rsidRPr="00FE0D94" w:rsidRDefault="00941DAD" w:rsidP="00941DAD">
      <w:pPr>
        <w:ind w:right="-1"/>
        <w:jc w:val="right"/>
        <w:rPr>
          <w:b/>
          <w:sz w:val="24"/>
          <w:szCs w:val="24"/>
        </w:rPr>
      </w:pPr>
    </w:p>
    <w:p w:rsidR="00941DAD" w:rsidRPr="00FE0D94" w:rsidRDefault="00941DAD" w:rsidP="00941DAD">
      <w:pPr>
        <w:ind w:right="-1"/>
        <w:jc w:val="right"/>
        <w:rPr>
          <w:b/>
          <w:sz w:val="24"/>
          <w:szCs w:val="24"/>
        </w:rPr>
      </w:pPr>
    </w:p>
    <w:p w:rsidR="00941DAD" w:rsidRPr="00FE0D94" w:rsidRDefault="00941DAD" w:rsidP="00941DAD">
      <w:pPr>
        <w:ind w:right="-1"/>
        <w:jc w:val="right"/>
        <w:rPr>
          <w:b/>
          <w:sz w:val="24"/>
          <w:szCs w:val="24"/>
        </w:rPr>
      </w:pPr>
    </w:p>
    <w:p w:rsidR="00941DAD" w:rsidRPr="00FE0D94" w:rsidRDefault="00941DAD" w:rsidP="00941DAD">
      <w:pPr>
        <w:ind w:right="-1"/>
        <w:jc w:val="right"/>
        <w:rPr>
          <w:b/>
          <w:sz w:val="24"/>
          <w:szCs w:val="24"/>
        </w:rPr>
      </w:pPr>
    </w:p>
    <w:p w:rsidR="00941DAD" w:rsidRPr="00FE0D94" w:rsidRDefault="00941DAD" w:rsidP="00941DAD">
      <w:pPr>
        <w:ind w:right="-1"/>
        <w:jc w:val="right"/>
        <w:rPr>
          <w:b/>
          <w:sz w:val="24"/>
          <w:szCs w:val="24"/>
        </w:rPr>
      </w:pPr>
    </w:p>
    <w:p w:rsidR="00941DAD" w:rsidRPr="00FE0D94" w:rsidRDefault="00941DAD" w:rsidP="00941DAD">
      <w:pPr>
        <w:ind w:right="-1"/>
        <w:jc w:val="right"/>
        <w:rPr>
          <w:b/>
          <w:sz w:val="24"/>
          <w:szCs w:val="24"/>
        </w:rPr>
      </w:pPr>
    </w:p>
    <w:p w:rsidR="00941DAD" w:rsidRPr="00FE0D94" w:rsidRDefault="00941DAD" w:rsidP="00941DAD">
      <w:pPr>
        <w:ind w:right="-1"/>
        <w:jc w:val="right"/>
        <w:rPr>
          <w:b/>
          <w:sz w:val="24"/>
          <w:szCs w:val="24"/>
        </w:rPr>
      </w:pPr>
    </w:p>
    <w:p w:rsidR="00941DAD" w:rsidRPr="00FE0D94" w:rsidRDefault="00941DAD" w:rsidP="00941DAD">
      <w:pPr>
        <w:ind w:right="-1"/>
        <w:jc w:val="right"/>
        <w:rPr>
          <w:b/>
          <w:sz w:val="24"/>
          <w:szCs w:val="24"/>
        </w:rPr>
      </w:pPr>
    </w:p>
    <w:p w:rsidR="00941DAD" w:rsidRPr="00FE0D94" w:rsidRDefault="00941DAD" w:rsidP="00941DAD">
      <w:pPr>
        <w:ind w:right="-1"/>
        <w:jc w:val="right"/>
        <w:rPr>
          <w:b/>
          <w:sz w:val="24"/>
          <w:szCs w:val="24"/>
        </w:rPr>
      </w:pPr>
    </w:p>
    <w:p w:rsidR="00941DAD" w:rsidRPr="00FE0D94" w:rsidRDefault="00941DAD" w:rsidP="00941DAD">
      <w:pPr>
        <w:ind w:right="-1"/>
        <w:jc w:val="right"/>
        <w:rPr>
          <w:b/>
          <w:sz w:val="24"/>
          <w:szCs w:val="24"/>
        </w:rPr>
      </w:pPr>
    </w:p>
    <w:p w:rsidR="00941DAD" w:rsidRPr="00FE0D94" w:rsidRDefault="00941DAD" w:rsidP="00941DAD">
      <w:pPr>
        <w:ind w:right="-1"/>
        <w:jc w:val="right"/>
        <w:rPr>
          <w:b/>
          <w:sz w:val="24"/>
          <w:szCs w:val="24"/>
        </w:rPr>
      </w:pPr>
    </w:p>
    <w:p w:rsidR="00941DAD" w:rsidRPr="00FE0D94" w:rsidRDefault="00941DAD" w:rsidP="00941DAD">
      <w:pPr>
        <w:ind w:right="-1"/>
        <w:jc w:val="right"/>
        <w:rPr>
          <w:b/>
          <w:sz w:val="24"/>
          <w:szCs w:val="24"/>
        </w:rPr>
      </w:pPr>
    </w:p>
    <w:p w:rsidR="00941DAD" w:rsidRPr="00FE0D94" w:rsidRDefault="00941DAD" w:rsidP="00941DAD">
      <w:pPr>
        <w:ind w:right="-1"/>
        <w:jc w:val="right"/>
        <w:rPr>
          <w:b/>
          <w:sz w:val="24"/>
          <w:szCs w:val="24"/>
        </w:rPr>
      </w:pPr>
    </w:p>
    <w:p w:rsidR="00941DAD" w:rsidRPr="00FE0D94" w:rsidRDefault="00941DAD">
      <w:pPr>
        <w:widowControl/>
        <w:autoSpaceDE/>
        <w:autoSpaceDN/>
        <w:adjustRightInd/>
        <w:spacing w:after="200" w:line="276" w:lineRule="auto"/>
        <w:rPr>
          <w:rFonts w:eastAsia="Calibri"/>
          <w:kern w:val="3"/>
          <w:sz w:val="24"/>
          <w:szCs w:val="24"/>
        </w:rPr>
      </w:pPr>
      <w:r w:rsidRPr="00FE0D94">
        <w:rPr>
          <w:sz w:val="24"/>
          <w:szCs w:val="24"/>
        </w:rPr>
        <w:br w:type="page"/>
      </w:r>
    </w:p>
    <w:p w:rsidR="00941DAD" w:rsidRPr="00FE0D94" w:rsidRDefault="00941DAD" w:rsidP="00941DAD">
      <w:pPr>
        <w:pStyle w:val="Textbodyindent"/>
        <w:spacing w:line="240" w:lineRule="atLeast"/>
        <w:ind w:left="0" w:firstLine="0"/>
        <w:jc w:val="right"/>
        <w:rPr>
          <w:rFonts w:ascii="Times New Roman" w:hAnsi="Times New Roman"/>
          <w:sz w:val="24"/>
          <w:szCs w:val="24"/>
        </w:rPr>
      </w:pPr>
      <w:r w:rsidRPr="00FE0D94">
        <w:rPr>
          <w:rFonts w:ascii="Times New Roman" w:hAnsi="Times New Roman"/>
          <w:sz w:val="24"/>
          <w:szCs w:val="24"/>
        </w:rPr>
        <w:lastRenderedPageBreak/>
        <w:t>Приложение №3</w:t>
      </w:r>
    </w:p>
    <w:p w:rsidR="00941DAD" w:rsidRPr="00FE0D94" w:rsidRDefault="00941DAD" w:rsidP="00941DAD">
      <w:pPr>
        <w:pStyle w:val="Standard"/>
        <w:tabs>
          <w:tab w:val="left" w:pos="1040"/>
          <w:tab w:val="left" w:pos="1440"/>
          <w:tab w:val="left" w:pos="8000"/>
        </w:tabs>
        <w:spacing w:line="240" w:lineRule="atLeast"/>
        <w:jc w:val="right"/>
      </w:pPr>
      <w:r w:rsidRPr="00FE0D94">
        <w:t>к договору № ----от  «--»----------- 2019 г.</w:t>
      </w:r>
    </w:p>
    <w:p w:rsidR="00941DAD" w:rsidRPr="00FE0D94" w:rsidRDefault="00941DAD" w:rsidP="00941DAD">
      <w:pPr>
        <w:pStyle w:val="Standard"/>
        <w:tabs>
          <w:tab w:val="left" w:pos="1040"/>
          <w:tab w:val="left" w:pos="1440"/>
          <w:tab w:val="left" w:pos="8000"/>
        </w:tabs>
        <w:spacing w:line="240" w:lineRule="atLeast"/>
        <w:jc w:val="center"/>
      </w:pPr>
    </w:p>
    <w:p w:rsidR="00941DAD" w:rsidRPr="00FE0D94" w:rsidRDefault="00941DAD" w:rsidP="00941DAD">
      <w:pPr>
        <w:pStyle w:val="Standard"/>
        <w:tabs>
          <w:tab w:val="left" w:pos="1040"/>
          <w:tab w:val="left" w:pos="1440"/>
          <w:tab w:val="left" w:pos="8000"/>
        </w:tabs>
        <w:spacing w:line="240" w:lineRule="atLeast"/>
        <w:jc w:val="center"/>
      </w:pPr>
    </w:p>
    <w:p w:rsidR="00941DAD" w:rsidRPr="00FE0D94" w:rsidRDefault="00941DAD" w:rsidP="00941DAD">
      <w:pPr>
        <w:pStyle w:val="Standard"/>
        <w:tabs>
          <w:tab w:val="left" w:pos="1040"/>
          <w:tab w:val="left" w:pos="1440"/>
          <w:tab w:val="left" w:pos="8000"/>
        </w:tabs>
        <w:spacing w:line="240" w:lineRule="atLeast"/>
        <w:jc w:val="center"/>
      </w:pPr>
    </w:p>
    <w:p w:rsidR="00941DAD" w:rsidRPr="00FE0D94" w:rsidRDefault="00941DAD" w:rsidP="00941DAD">
      <w:pPr>
        <w:pStyle w:val="Standard"/>
        <w:tabs>
          <w:tab w:val="left" w:pos="1040"/>
          <w:tab w:val="left" w:pos="1440"/>
          <w:tab w:val="left" w:pos="8000"/>
        </w:tabs>
        <w:spacing w:line="240" w:lineRule="atLeast"/>
        <w:jc w:val="center"/>
      </w:pPr>
      <w:r w:rsidRPr="00FE0D94">
        <w:t xml:space="preserve">График поставки  </w:t>
      </w:r>
    </w:p>
    <w:p w:rsidR="00941DAD" w:rsidRPr="00FE0D94" w:rsidRDefault="00941DAD" w:rsidP="00941DAD">
      <w:pPr>
        <w:pStyle w:val="Standard"/>
        <w:tabs>
          <w:tab w:val="left" w:pos="1040"/>
          <w:tab w:val="left" w:pos="1440"/>
          <w:tab w:val="left" w:pos="8000"/>
        </w:tabs>
        <w:spacing w:line="240" w:lineRule="atLeast"/>
        <w:jc w:val="center"/>
      </w:pPr>
    </w:p>
    <w:tbl>
      <w:tblPr>
        <w:tblW w:w="10065" w:type="dxa"/>
        <w:tblInd w:w="-176" w:type="dxa"/>
        <w:tblLayout w:type="fixed"/>
        <w:tblCellMar>
          <w:left w:w="10" w:type="dxa"/>
          <w:right w:w="10" w:type="dxa"/>
        </w:tblCellMar>
        <w:tblLook w:val="04A0"/>
      </w:tblPr>
      <w:tblGrid>
        <w:gridCol w:w="547"/>
        <w:gridCol w:w="3139"/>
        <w:gridCol w:w="709"/>
        <w:gridCol w:w="567"/>
        <w:gridCol w:w="2410"/>
        <w:gridCol w:w="1276"/>
        <w:gridCol w:w="1417"/>
      </w:tblGrid>
      <w:tr w:rsidR="00941DAD" w:rsidRPr="00FE0D94" w:rsidTr="00521222">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41DAD" w:rsidRPr="00FE0D94" w:rsidRDefault="00941DAD" w:rsidP="00521222">
            <w:pPr>
              <w:pStyle w:val="Standard"/>
              <w:snapToGrid w:val="0"/>
              <w:spacing w:line="240" w:lineRule="atLeast"/>
              <w:jc w:val="center"/>
            </w:pPr>
            <w:r w:rsidRPr="00FE0D94">
              <w:t xml:space="preserve">№ </w:t>
            </w:r>
            <w:proofErr w:type="spellStart"/>
            <w:proofErr w:type="gramStart"/>
            <w:r w:rsidRPr="00FE0D94">
              <w:t>п</w:t>
            </w:r>
            <w:proofErr w:type="spellEnd"/>
            <w:proofErr w:type="gramEnd"/>
            <w:r w:rsidRPr="00FE0D94">
              <w:t>/</w:t>
            </w:r>
            <w:proofErr w:type="spellStart"/>
            <w:r w:rsidRPr="00FE0D94">
              <w:t>п</w:t>
            </w:r>
            <w:proofErr w:type="spellEnd"/>
          </w:p>
        </w:tc>
        <w:tc>
          <w:tcPr>
            <w:tcW w:w="313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41DAD" w:rsidRPr="00FE0D94" w:rsidRDefault="00941DAD" w:rsidP="00521222">
            <w:pPr>
              <w:pStyle w:val="Standard"/>
              <w:snapToGrid w:val="0"/>
              <w:spacing w:line="240" w:lineRule="atLeast"/>
              <w:jc w:val="center"/>
            </w:pPr>
            <w:r w:rsidRPr="00FE0D94">
              <w:t>Наименование Товара /работ/услуг</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41DAD" w:rsidRPr="00FE0D94" w:rsidRDefault="00941DAD" w:rsidP="00521222">
            <w:pPr>
              <w:pStyle w:val="Standard"/>
              <w:snapToGrid w:val="0"/>
              <w:spacing w:line="240" w:lineRule="atLeast"/>
              <w:ind w:left="-93" w:right="-53"/>
              <w:jc w:val="center"/>
            </w:pPr>
            <w:r w:rsidRPr="00FE0D94">
              <w:t>Ед.</w:t>
            </w:r>
            <w:r w:rsidRPr="00FE0D94">
              <w:br/>
            </w:r>
            <w:proofErr w:type="spellStart"/>
            <w:r w:rsidRPr="00FE0D94">
              <w:t>изм</w:t>
            </w:r>
            <w:proofErr w:type="spellEnd"/>
            <w:r w:rsidRPr="00FE0D94">
              <w:t>.</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41DAD" w:rsidRPr="00FE0D94" w:rsidRDefault="00941DAD" w:rsidP="00521222">
            <w:pPr>
              <w:pStyle w:val="Standard"/>
              <w:snapToGrid w:val="0"/>
              <w:spacing w:line="240" w:lineRule="atLeast"/>
              <w:ind w:left="-93" w:right="-53"/>
              <w:jc w:val="center"/>
            </w:pPr>
            <w:r w:rsidRPr="00FE0D94">
              <w:t>Кол-во</w:t>
            </w:r>
          </w:p>
        </w:tc>
        <w:tc>
          <w:tcPr>
            <w:tcW w:w="24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41DAD" w:rsidRPr="00FE0D94" w:rsidRDefault="00941DAD" w:rsidP="00521222">
            <w:pPr>
              <w:pStyle w:val="Standard"/>
              <w:snapToGrid w:val="0"/>
              <w:spacing w:line="240" w:lineRule="atLeast"/>
              <w:ind w:left="-163" w:right="-177"/>
              <w:jc w:val="center"/>
            </w:pPr>
          </w:p>
          <w:p w:rsidR="00941DAD" w:rsidRPr="00FE0D94" w:rsidRDefault="00941DAD" w:rsidP="00521222">
            <w:pPr>
              <w:pStyle w:val="Standard"/>
              <w:snapToGrid w:val="0"/>
              <w:spacing w:line="240" w:lineRule="atLeast"/>
              <w:jc w:val="center"/>
            </w:pPr>
            <w:r w:rsidRPr="00FE0D94">
              <w:t>Дата поставки/ оказания работ по монтажу/ввода в эксплуатацию/проведения инструктажа</w:t>
            </w:r>
          </w:p>
        </w:tc>
        <w:tc>
          <w:tcPr>
            <w:tcW w:w="1276" w:type="dxa"/>
            <w:tcBorders>
              <w:top w:val="single" w:sz="4" w:space="0" w:color="000000"/>
              <w:left w:val="single" w:sz="4" w:space="0" w:color="000000"/>
              <w:bottom w:val="single" w:sz="4" w:space="0" w:color="000000"/>
            </w:tcBorders>
          </w:tcPr>
          <w:p w:rsidR="00941DAD" w:rsidRPr="00FE0D94" w:rsidRDefault="00941DAD" w:rsidP="00521222">
            <w:pPr>
              <w:pStyle w:val="Standard"/>
              <w:snapToGrid w:val="0"/>
              <w:spacing w:line="240" w:lineRule="atLeast"/>
              <w:jc w:val="center"/>
            </w:pPr>
          </w:p>
          <w:p w:rsidR="00941DAD" w:rsidRPr="00FE0D94" w:rsidRDefault="00941DAD" w:rsidP="00521222">
            <w:pPr>
              <w:pStyle w:val="Standard"/>
              <w:snapToGrid w:val="0"/>
              <w:spacing w:line="240" w:lineRule="atLeast"/>
              <w:jc w:val="center"/>
            </w:pPr>
          </w:p>
          <w:p w:rsidR="00941DAD" w:rsidRPr="00FE0D94" w:rsidRDefault="00941DAD" w:rsidP="00521222">
            <w:pPr>
              <w:pStyle w:val="Standard"/>
              <w:snapToGrid w:val="0"/>
              <w:spacing w:line="240" w:lineRule="atLeast"/>
              <w:jc w:val="center"/>
            </w:pPr>
            <w:r w:rsidRPr="00FE0D94">
              <w:t>Время</w:t>
            </w:r>
          </w:p>
          <w:p w:rsidR="00941DAD" w:rsidRPr="00FE0D94" w:rsidRDefault="00941DAD" w:rsidP="00521222">
            <w:pPr>
              <w:pStyle w:val="Standard"/>
              <w:snapToGrid w:val="0"/>
              <w:spacing w:line="240" w:lineRule="atLeast"/>
              <w:jc w:val="center"/>
            </w:pPr>
            <w:r w:rsidRPr="00FE0D94">
              <w:t>час/мин</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1DAD" w:rsidRPr="00FE0D94" w:rsidRDefault="00941DAD" w:rsidP="00521222">
            <w:pPr>
              <w:pStyle w:val="Standard"/>
              <w:snapToGrid w:val="0"/>
              <w:spacing w:line="240" w:lineRule="atLeast"/>
              <w:jc w:val="center"/>
            </w:pPr>
            <w:r w:rsidRPr="00FE0D94">
              <w:t xml:space="preserve">Стоимость, </w:t>
            </w:r>
            <w:proofErr w:type="spellStart"/>
            <w:r w:rsidRPr="00FE0D94">
              <w:t>вкл</w:t>
            </w:r>
            <w:proofErr w:type="spellEnd"/>
            <w:r w:rsidRPr="00FE0D94">
              <w:t>. НДС, руб</w:t>
            </w:r>
            <w:proofErr w:type="gramStart"/>
            <w:r w:rsidRPr="00FE0D94">
              <w:t>..</w:t>
            </w:r>
            <w:proofErr w:type="gramEnd"/>
          </w:p>
        </w:tc>
      </w:tr>
      <w:tr w:rsidR="00941DAD" w:rsidRPr="00FE0D94" w:rsidTr="00521222">
        <w:trPr>
          <w:trHeight w:val="2000"/>
        </w:trPr>
        <w:tc>
          <w:tcPr>
            <w:tcW w:w="547" w:type="dxa"/>
            <w:tcBorders>
              <w:left w:val="single" w:sz="4" w:space="0" w:color="000000"/>
              <w:bottom w:val="single" w:sz="4" w:space="0" w:color="000000"/>
            </w:tcBorders>
            <w:tcMar>
              <w:top w:w="0" w:type="dxa"/>
              <w:left w:w="108" w:type="dxa"/>
              <w:bottom w:w="0" w:type="dxa"/>
              <w:right w:w="108" w:type="dxa"/>
            </w:tcMar>
            <w:vAlign w:val="center"/>
          </w:tcPr>
          <w:p w:rsidR="00941DAD" w:rsidRPr="00FE0D94" w:rsidRDefault="00941DAD" w:rsidP="00521222">
            <w:pPr>
              <w:pStyle w:val="Standard"/>
              <w:snapToGrid w:val="0"/>
              <w:jc w:val="center"/>
            </w:pPr>
            <w:r w:rsidRPr="00FE0D94">
              <w:t>1</w:t>
            </w:r>
          </w:p>
        </w:tc>
        <w:tc>
          <w:tcPr>
            <w:tcW w:w="3139" w:type="dxa"/>
            <w:tcBorders>
              <w:left w:val="single" w:sz="4" w:space="0" w:color="000000"/>
              <w:bottom w:val="single" w:sz="4" w:space="0" w:color="000000"/>
            </w:tcBorders>
            <w:tcMar>
              <w:top w:w="0" w:type="dxa"/>
              <w:left w:w="108" w:type="dxa"/>
              <w:bottom w:w="0" w:type="dxa"/>
              <w:right w:w="108" w:type="dxa"/>
            </w:tcMar>
            <w:vAlign w:val="center"/>
          </w:tcPr>
          <w:p w:rsidR="00941DAD" w:rsidRPr="00FE0D94" w:rsidRDefault="00941DAD" w:rsidP="00521222">
            <w:pPr>
              <w:pStyle w:val="Standard"/>
              <w:suppressAutoHyphens w:val="0"/>
              <w:snapToGrid w:val="0"/>
              <w:ind w:hanging="176"/>
              <w:rPr>
                <w:iCs/>
              </w:rPr>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941DAD" w:rsidRPr="00FE0D94" w:rsidRDefault="00941DAD" w:rsidP="00521222">
            <w:pPr>
              <w:pStyle w:val="Standard"/>
              <w:snapToGrid w:val="0"/>
              <w:ind w:left="-108" w:right="-108"/>
              <w:jc w:val="center"/>
            </w:pPr>
            <w:proofErr w:type="spellStart"/>
            <w:proofErr w:type="gramStart"/>
            <w:r w:rsidRPr="00FE0D94">
              <w:t>шт</w:t>
            </w:r>
            <w:proofErr w:type="spellEnd"/>
            <w:proofErr w:type="gramEnd"/>
          </w:p>
        </w:tc>
        <w:tc>
          <w:tcPr>
            <w:tcW w:w="567" w:type="dxa"/>
            <w:tcBorders>
              <w:left w:val="single" w:sz="4" w:space="0" w:color="000000"/>
              <w:bottom w:val="single" w:sz="4" w:space="0" w:color="000000"/>
            </w:tcBorders>
            <w:tcMar>
              <w:top w:w="0" w:type="dxa"/>
              <w:left w:w="108" w:type="dxa"/>
              <w:bottom w:w="0" w:type="dxa"/>
              <w:right w:w="108" w:type="dxa"/>
            </w:tcMar>
            <w:vAlign w:val="center"/>
          </w:tcPr>
          <w:p w:rsidR="00941DAD" w:rsidRPr="00FE0D94" w:rsidRDefault="00941DAD" w:rsidP="00521222">
            <w:pPr>
              <w:pStyle w:val="Standard"/>
              <w:snapToGrid w:val="0"/>
              <w:ind w:right="-108"/>
              <w:jc w:val="center"/>
            </w:pPr>
          </w:p>
        </w:tc>
        <w:tc>
          <w:tcPr>
            <w:tcW w:w="2410" w:type="dxa"/>
            <w:tcBorders>
              <w:left w:val="single" w:sz="4" w:space="0" w:color="000000"/>
              <w:bottom w:val="single" w:sz="4" w:space="0" w:color="000000"/>
            </w:tcBorders>
            <w:tcMar>
              <w:top w:w="0" w:type="dxa"/>
              <w:left w:w="108" w:type="dxa"/>
              <w:bottom w:w="0" w:type="dxa"/>
              <w:right w:w="108" w:type="dxa"/>
            </w:tcMar>
          </w:tcPr>
          <w:p w:rsidR="00941DAD" w:rsidRPr="00FE0D94" w:rsidRDefault="00941DAD" w:rsidP="00521222">
            <w:pPr>
              <w:rPr>
                <w:sz w:val="24"/>
                <w:szCs w:val="24"/>
              </w:rPr>
            </w:pPr>
            <w:r w:rsidRPr="00FE0D94">
              <w:rPr>
                <w:sz w:val="24"/>
                <w:szCs w:val="24"/>
              </w:rPr>
              <w:t>Дата поставки Товара осуществляется силами и за счет Поставщика в течени</w:t>
            </w:r>
            <w:proofErr w:type="gramStart"/>
            <w:r w:rsidRPr="00FE0D94">
              <w:rPr>
                <w:sz w:val="24"/>
                <w:szCs w:val="24"/>
              </w:rPr>
              <w:t>и</w:t>
            </w:r>
            <w:proofErr w:type="gramEnd"/>
            <w:r w:rsidRPr="00FE0D94">
              <w:rPr>
                <w:sz w:val="24"/>
                <w:szCs w:val="24"/>
              </w:rPr>
              <w:t xml:space="preserve"> 90  (девяносто) календарных дней с момента заключения  Договора. </w:t>
            </w:r>
          </w:p>
        </w:tc>
        <w:tc>
          <w:tcPr>
            <w:tcW w:w="1276" w:type="dxa"/>
            <w:tcBorders>
              <w:left w:val="single" w:sz="4" w:space="0" w:color="000000"/>
              <w:bottom w:val="single" w:sz="4" w:space="0" w:color="000000"/>
            </w:tcBorders>
          </w:tcPr>
          <w:p w:rsidR="00941DAD" w:rsidRPr="00FE0D94" w:rsidRDefault="00941DAD" w:rsidP="00521222">
            <w:pPr>
              <w:jc w:val="center"/>
              <w:rPr>
                <w:sz w:val="24"/>
                <w:szCs w:val="24"/>
              </w:rPr>
            </w:pPr>
            <w:r w:rsidRPr="00FE0D94">
              <w:rPr>
                <w:sz w:val="24"/>
                <w:szCs w:val="24"/>
              </w:rPr>
              <w:t>Рабочие дни: с 8.00 ч. по 16.30 ч.</w:t>
            </w: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tcPr>
          <w:p w:rsidR="00941DAD" w:rsidRPr="00FE0D94" w:rsidRDefault="00941DAD" w:rsidP="00521222">
            <w:pPr>
              <w:rPr>
                <w:sz w:val="24"/>
                <w:szCs w:val="24"/>
              </w:rPr>
            </w:pPr>
          </w:p>
        </w:tc>
      </w:tr>
      <w:tr w:rsidR="00941DAD" w:rsidRPr="00FE0D94" w:rsidTr="00521222">
        <w:trPr>
          <w:trHeight w:val="44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941DAD" w:rsidRPr="00FE0D94" w:rsidRDefault="00941DAD" w:rsidP="00521222">
            <w:pPr>
              <w:pStyle w:val="Standard"/>
              <w:snapToGrid w:val="0"/>
              <w:jc w:val="center"/>
            </w:pPr>
            <w:r w:rsidRPr="00FE0D94">
              <w:t>2</w:t>
            </w:r>
          </w:p>
        </w:tc>
        <w:tc>
          <w:tcPr>
            <w:tcW w:w="3139" w:type="dxa"/>
            <w:tcBorders>
              <w:left w:val="single" w:sz="4" w:space="0" w:color="000000"/>
              <w:bottom w:val="single" w:sz="4" w:space="0" w:color="000000"/>
            </w:tcBorders>
            <w:tcMar>
              <w:top w:w="0" w:type="dxa"/>
              <w:left w:w="108" w:type="dxa"/>
              <w:bottom w:w="0" w:type="dxa"/>
              <w:right w:w="108" w:type="dxa"/>
            </w:tcMar>
            <w:vAlign w:val="center"/>
          </w:tcPr>
          <w:p w:rsidR="00941DAD" w:rsidRPr="00FE0D94" w:rsidRDefault="00941DAD" w:rsidP="00521222">
            <w:pPr>
              <w:pStyle w:val="Standard"/>
              <w:suppressAutoHyphens w:val="0"/>
              <w:snapToGrid w:val="0"/>
            </w:pPr>
            <w:r w:rsidRPr="00FE0D94">
              <w:t xml:space="preserve">Работы по монтажу Товара, вводу его в эксплуатацию </w:t>
            </w: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941DAD" w:rsidRPr="00FE0D94" w:rsidRDefault="00941DAD" w:rsidP="00521222">
            <w:pPr>
              <w:pStyle w:val="Standard"/>
              <w:snapToGrid w:val="0"/>
              <w:ind w:left="-108" w:right="-108"/>
              <w:jc w:val="center"/>
            </w:pPr>
          </w:p>
        </w:tc>
        <w:tc>
          <w:tcPr>
            <w:tcW w:w="567" w:type="dxa"/>
            <w:tcBorders>
              <w:left w:val="single" w:sz="4" w:space="0" w:color="000000"/>
              <w:bottom w:val="single" w:sz="4" w:space="0" w:color="000000"/>
            </w:tcBorders>
            <w:tcMar>
              <w:top w:w="0" w:type="dxa"/>
              <w:left w:w="108" w:type="dxa"/>
              <w:bottom w:w="0" w:type="dxa"/>
              <w:right w:w="108" w:type="dxa"/>
            </w:tcMar>
            <w:vAlign w:val="center"/>
          </w:tcPr>
          <w:p w:rsidR="00941DAD" w:rsidRPr="00FE0D94" w:rsidRDefault="00941DAD" w:rsidP="00521222">
            <w:pPr>
              <w:pStyle w:val="Standard"/>
              <w:snapToGrid w:val="0"/>
              <w:ind w:right="-108"/>
              <w:jc w:val="center"/>
            </w:pPr>
          </w:p>
        </w:tc>
        <w:tc>
          <w:tcPr>
            <w:tcW w:w="2410" w:type="dxa"/>
            <w:tcBorders>
              <w:left w:val="single" w:sz="4" w:space="0" w:color="000000"/>
              <w:bottom w:val="single" w:sz="4" w:space="0" w:color="000000"/>
            </w:tcBorders>
            <w:tcMar>
              <w:top w:w="0" w:type="dxa"/>
              <w:left w:w="108" w:type="dxa"/>
              <w:bottom w:w="0" w:type="dxa"/>
              <w:right w:w="108" w:type="dxa"/>
            </w:tcMar>
          </w:tcPr>
          <w:p w:rsidR="00941DAD" w:rsidRPr="00FE0D94" w:rsidRDefault="00941DAD" w:rsidP="00521222">
            <w:pPr>
              <w:rPr>
                <w:sz w:val="24"/>
                <w:szCs w:val="24"/>
              </w:rPr>
            </w:pPr>
            <w:r w:rsidRPr="00FE0D94">
              <w:rPr>
                <w:sz w:val="24"/>
                <w:szCs w:val="24"/>
              </w:rPr>
              <w:t xml:space="preserve">Не позднее 1 (одного) рабочего дня, следующего за датой поставки Товара </w:t>
            </w:r>
          </w:p>
        </w:tc>
        <w:tc>
          <w:tcPr>
            <w:tcW w:w="1276" w:type="dxa"/>
            <w:tcBorders>
              <w:left w:val="single" w:sz="4" w:space="0" w:color="000000"/>
              <w:bottom w:val="single" w:sz="4" w:space="0" w:color="000000"/>
            </w:tcBorders>
          </w:tcPr>
          <w:p w:rsidR="00941DAD" w:rsidRPr="00FE0D94" w:rsidRDefault="00941DAD" w:rsidP="00521222">
            <w:pPr>
              <w:jc w:val="center"/>
              <w:rPr>
                <w:sz w:val="24"/>
                <w:szCs w:val="24"/>
              </w:rPr>
            </w:pPr>
            <w:r w:rsidRPr="00FE0D94">
              <w:rPr>
                <w:sz w:val="24"/>
                <w:szCs w:val="24"/>
              </w:rPr>
              <w:t>Рабочие дни: с 8.00 ч. по 16.30 ч.</w:t>
            </w: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tcPr>
          <w:p w:rsidR="00941DAD" w:rsidRPr="00FE0D94" w:rsidRDefault="00941DAD" w:rsidP="00521222">
            <w:pPr>
              <w:jc w:val="center"/>
              <w:rPr>
                <w:sz w:val="24"/>
                <w:szCs w:val="24"/>
              </w:rPr>
            </w:pPr>
            <w:r w:rsidRPr="00FE0D94">
              <w:rPr>
                <w:sz w:val="24"/>
                <w:szCs w:val="24"/>
              </w:rPr>
              <w:t>-</w:t>
            </w:r>
          </w:p>
        </w:tc>
      </w:tr>
      <w:tr w:rsidR="00941DAD" w:rsidRPr="00FE0D94" w:rsidTr="00521222">
        <w:trPr>
          <w:trHeight w:val="44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941DAD" w:rsidRPr="00FE0D94" w:rsidRDefault="00941DAD" w:rsidP="00521222">
            <w:pPr>
              <w:pStyle w:val="Standard"/>
              <w:snapToGrid w:val="0"/>
              <w:jc w:val="center"/>
            </w:pPr>
            <w:r w:rsidRPr="00FE0D94">
              <w:t>3</w:t>
            </w:r>
          </w:p>
        </w:tc>
        <w:tc>
          <w:tcPr>
            <w:tcW w:w="3139" w:type="dxa"/>
            <w:tcBorders>
              <w:left w:val="single" w:sz="4" w:space="0" w:color="000000"/>
              <w:bottom w:val="single" w:sz="4" w:space="0" w:color="000000"/>
            </w:tcBorders>
            <w:tcMar>
              <w:top w:w="0" w:type="dxa"/>
              <w:left w:w="108" w:type="dxa"/>
              <w:bottom w:w="0" w:type="dxa"/>
              <w:right w:w="108" w:type="dxa"/>
            </w:tcMar>
            <w:vAlign w:val="center"/>
          </w:tcPr>
          <w:p w:rsidR="00941DAD" w:rsidRPr="00FE0D94" w:rsidRDefault="00941DAD" w:rsidP="00521222">
            <w:pPr>
              <w:pStyle w:val="Standard"/>
              <w:suppressAutoHyphens w:val="0"/>
              <w:snapToGrid w:val="0"/>
            </w:pPr>
            <w:r w:rsidRPr="00FE0D94">
              <w:t>Инструктаж работников Покупателя по работе с Товаром</w:t>
            </w: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941DAD" w:rsidRPr="00FE0D94" w:rsidRDefault="00941DAD" w:rsidP="00521222">
            <w:pPr>
              <w:pStyle w:val="Standard"/>
              <w:snapToGrid w:val="0"/>
              <w:ind w:left="-108" w:right="-108"/>
              <w:jc w:val="center"/>
            </w:pPr>
          </w:p>
        </w:tc>
        <w:tc>
          <w:tcPr>
            <w:tcW w:w="567" w:type="dxa"/>
            <w:tcBorders>
              <w:left w:val="single" w:sz="4" w:space="0" w:color="000000"/>
              <w:bottom w:val="single" w:sz="4" w:space="0" w:color="000000"/>
            </w:tcBorders>
            <w:tcMar>
              <w:top w:w="0" w:type="dxa"/>
              <w:left w:w="108" w:type="dxa"/>
              <w:bottom w:w="0" w:type="dxa"/>
              <w:right w:w="108" w:type="dxa"/>
            </w:tcMar>
            <w:vAlign w:val="center"/>
          </w:tcPr>
          <w:p w:rsidR="00941DAD" w:rsidRPr="00FE0D94" w:rsidRDefault="00941DAD" w:rsidP="00521222">
            <w:pPr>
              <w:pStyle w:val="Standard"/>
              <w:snapToGrid w:val="0"/>
              <w:ind w:right="-108"/>
              <w:jc w:val="center"/>
            </w:pPr>
          </w:p>
        </w:tc>
        <w:tc>
          <w:tcPr>
            <w:tcW w:w="2410" w:type="dxa"/>
            <w:tcBorders>
              <w:left w:val="single" w:sz="4" w:space="0" w:color="000000"/>
              <w:bottom w:val="single" w:sz="4" w:space="0" w:color="000000"/>
            </w:tcBorders>
            <w:tcMar>
              <w:top w:w="0" w:type="dxa"/>
              <w:left w:w="108" w:type="dxa"/>
              <w:bottom w:w="0" w:type="dxa"/>
              <w:right w:w="108" w:type="dxa"/>
            </w:tcMar>
          </w:tcPr>
          <w:p w:rsidR="00941DAD" w:rsidRPr="00FE0D94" w:rsidRDefault="00941DAD" w:rsidP="00521222">
            <w:pPr>
              <w:rPr>
                <w:sz w:val="24"/>
                <w:szCs w:val="24"/>
              </w:rPr>
            </w:pPr>
            <w:r w:rsidRPr="00FE0D94">
              <w:rPr>
                <w:sz w:val="24"/>
                <w:szCs w:val="24"/>
              </w:rPr>
              <w:t>В течени</w:t>
            </w:r>
            <w:proofErr w:type="gramStart"/>
            <w:r w:rsidRPr="00FE0D94">
              <w:rPr>
                <w:sz w:val="24"/>
                <w:szCs w:val="24"/>
              </w:rPr>
              <w:t>и</w:t>
            </w:r>
            <w:proofErr w:type="gramEnd"/>
            <w:r w:rsidRPr="00FE0D94">
              <w:rPr>
                <w:sz w:val="24"/>
                <w:szCs w:val="24"/>
              </w:rPr>
              <w:t xml:space="preserve"> 1(одного) рабочего дня со дня завершения работ по монтажу Товара, вводу его в эксплуатацию </w:t>
            </w:r>
          </w:p>
        </w:tc>
        <w:tc>
          <w:tcPr>
            <w:tcW w:w="1276" w:type="dxa"/>
            <w:tcBorders>
              <w:left w:val="single" w:sz="4" w:space="0" w:color="000000"/>
              <w:bottom w:val="single" w:sz="4" w:space="0" w:color="000000"/>
            </w:tcBorders>
          </w:tcPr>
          <w:p w:rsidR="00941DAD" w:rsidRPr="00FE0D94" w:rsidRDefault="00941DAD" w:rsidP="00521222">
            <w:pPr>
              <w:jc w:val="center"/>
              <w:rPr>
                <w:sz w:val="24"/>
                <w:szCs w:val="24"/>
              </w:rPr>
            </w:pPr>
            <w:r w:rsidRPr="00FE0D94">
              <w:rPr>
                <w:sz w:val="24"/>
                <w:szCs w:val="24"/>
              </w:rPr>
              <w:t>Рабочие дни: с 8.00 ч. по 16.30 ч.</w:t>
            </w: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tcPr>
          <w:p w:rsidR="00941DAD" w:rsidRPr="00FE0D94" w:rsidRDefault="00941DAD" w:rsidP="00521222">
            <w:pPr>
              <w:jc w:val="center"/>
              <w:rPr>
                <w:sz w:val="24"/>
                <w:szCs w:val="24"/>
              </w:rPr>
            </w:pPr>
            <w:r w:rsidRPr="00FE0D94">
              <w:rPr>
                <w:sz w:val="24"/>
                <w:szCs w:val="24"/>
              </w:rPr>
              <w:t>-</w:t>
            </w:r>
          </w:p>
        </w:tc>
      </w:tr>
      <w:tr w:rsidR="00941DAD" w:rsidRPr="00FE0D94" w:rsidTr="00521222">
        <w:tc>
          <w:tcPr>
            <w:tcW w:w="7372" w:type="dxa"/>
            <w:gridSpan w:val="5"/>
            <w:tcBorders>
              <w:left w:val="single" w:sz="4" w:space="0" w:color="000000"/>
              <w:bottom w:val="single" w:sz="4" w:space="0" w:color="000000"/>
            </w:tcBorders>
            <w:tcMar>
              <w:top w:w="0" w:type="dxa"/>
              <w:left w:w="108" w:type="dxa"/>
              <w:bottom w:w="0" w:type="dxa"/>
              <w:right w:w="108" w:type="dxa"/>
            </w:tcMar>
            <w:vAlign w:val="center"/>
          </w:tcPr>
          <w:p w:rsidR="00941DAD" w:rsidRPr="00FE0D94" w:rsidRDefault="00941DAD" w:rsidP="00521222">
            <w:pPr>
              <w:pStyle w:val="Standard"/>
              <w:snapToGrid w:val="0"/>
              <w:spacing w:line="240" w:lineRule="atLeast"/>
              <w:jc w:val="right"/>
            </w:pPr>
            <w:r w:rsidRPr="00FE0D94">
              <w:t>ИТОГО:</w:t>
            </w:r>
          </w:p>
        </w:tc>
        <w:tc>
          <w:tcPr>
            <w:tcW w:w="1276" w:type="dxa"/>
            <w:tcBorders>
              <w:left w:val="single" w:sz="4" w:space="0" w:color="000000"/>
              <w:bottom w:val="single" w:sz="4" w:space="0" w:color="000000"/>
            </w:tcBorders>
          </w:tcPr>
          <w:p w:rsidR="00941DAD" w:rsidRPr="00FE0D94" w:rsidRDefault="00941DAD" w:rsidP="00521222">
            <w:pPr>
              <w:pStyle w:val="Standard"/>
              <w:snapToGrid w:val="0"/>
              <w:spacing w:line="240" w:lineRule="atLeas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41DAD" w:rsidRPr="00FE0D94" w:rsidRDefault="00941DAD" w:rsidP="00521222">
            <w:pPr>
              <w:pStyle w:val="Standard"/>
              <w:snapToGrid w:val="0"/>
              <w:spacing w:line="240" w:lineRule="atLeast"/>
              <w:jc w:val="center"/>
            </w:pPr>
          </w:p>
        </w:tc>
      </w:tr>
    </w:tbl>
    <w:p w:rsidR="00941DAD" w:rsidRPr="00FE0D94" w:rsidRDefault="00941DAD" w:rsidP="00941DAD">
      <w:pPr>
        <w:pStyle w:val="Standard"/>
        <w:spacing w:line="240" w:lineRule="atLeast"/>
        <w:rPr>
          <w:rFonts w:eastAsia="Times New Roman"/>
        </w:rPr>
      </w:pPr>
    </w:p>
    <w:p w:rsidR="00941DAD" w:rsidRPr="00FE0D94" w:rsidRDefault="00941DAD" w:rsidP="00941DAD">
      <w:pPr>
        <w:pStyle w:val="2b"/>
        <w:shd w:val="clear" w:color="auto" w:fill="auto"/>
        <w:spacing w:before="196" w:after="285"/>
        <w:ind w:left="-284" w:right="60" w:firstLine="284"/>
        <w:jc w:val="both"/>
        <w:rPr>
          <w:sz w:val="24"/>
          <w:szCs w:val="24"/>
        </w:rPr>
      </w:pPr>
      <w:proofErr w:type="gramStart"/>
      <w:r w:rsidRPr="00FE0D94">
        <w:rPr>
          <w:bCs/>
          <w:sz w:val="24"/>
          <w:szCs w:val="24"/>
        </w:rPr>
        <w:t>Итого по Спецификации--------------------------------------------</w:t>
      </w:r>
      <w:r w:rsidRPr="00FE0D94">
        <w:rPr>
          <w:b/>
          <w:sz w:val="24"/>
          <w:szCs w:val="24"/>
        </w:rPr>
        <w:t>.</w:t>
      </w:r>
      <w:r w:rsidRPr="00FE0D94">
        <w:rPr>
          <w:sz w:val="24"/>
          <w:szCs w:val="24"/>
        </w:rPr>
        <w:t xml:space="preserve">  НДС не облагается на основании п.п. 1 п. 2 ст. 149 Налогового кодекса Российской Федерации и Постановления Правительства РФ от 30.09.2015 № 1042 «Об утверждении перечня медицинских товаров, реализация которых на территории Российской Федерации и ввоз которых на территорию Российской Федерации и иные территории, находящиеся под ее юрисдикцией, не подлежат обложению (освобождаются от обложения) налогом на добавленную</w:t>
      </w:r>
      <w:proofErr w:type="gramEnd"/>
      <w:r w:rsidRPr="00FE0D94">
        <w:rPr>
          <w:sz w:val="24"/>
          <w:szCs w:val="24"/>
        </w:rPr>
        <w:t xml:space="preserve"> стоимость».</w:t>
      </w:r>
    </w:p>
    <w:p w:rsidR="00941DAD" w:rsidRPr="00FE0D94" w:rsidRDefault="00941DAD" w:rsidP="00941DAD">
      <w:pPr>
        <w:pStyle w:val="Standard"/>
        <w:jc w:val="both"/>
      </w:pPr>
      <w:r w:rsidRPr="00FE0D94">
        <w:t xml:space="preserve">     от Покупателя: </w:t>
      </w:r>
      <w:r w:rsidRPr="00FE0D94">
        <w:tab/>
      </w:r>
      <w:r w:rsidRPr="00FE0D94">
        <w:tab/>
      </w:r>
      <w:r w:rsidRPr="00FE0D94">
        <w:tab/>
      </w:r>
      <w:r w:rsidRPr="00FE0D94">
        <w:tab/>
        <w:t xml:space="preserve">                              от Поставщика:</w:t>
      </w:r>
    </w:p>
    <w:p w:rsidR="00941DAD" w:rsidRPr="00FE0D94" w:rsidRDefault="00941DAD" w:rsidP="00941DAD">
      <w:pPr>
        <w:pStyle w:val="Standard"/>
        <w:jc w:val="both"/>
      </w:pPr>
      <w:r w:rsidRPr="00FE0D94">
        <w:tab/>
      </w:r>
      <w:r w:rsidRPr="00FE0D94">
        <w:tab/>
      </w:r>
      <w:r w:rsidRPr="00FE0D94">
        <w:tab/>
      </w:r>
      <w:r w:rsidRPr="00FE0D94">
        <w:tab/>
      </w:r>
      <w:r w:rsidRPr="00FE0D94">
        <w:tab/>
      </w:r>
      <w:r w:rsidRPr="00FE0D94">
        <w:tab/>
        <w:t xml:space="preserve">     </w:t>
      </w:r>
    </w:p>
    <w:tbl>
      <w:tblPr>
        <w:tblW w:w="9639" w:type="dxa"/>
        <w:tblInd w:w="108" w:type="dxa"/>
        <w:tblLook w:val="01E0"/>
      </w:tblPr>
      <w:tblGrid>
        <w:gridCol w:w="5670"/>
        <w:gridCol w:w="3969"/>
      </w:tblGrid>
      <w:tr w:rsidR="00941DAD" w:rsidRPr="00FE0D94" w:rsidTr="00521222">
        <w:trPr>
          <w:trHeight w:val="1145"/>
        </w:trPr>
        <w:tc>
          <w:tcPr>
            <w:tcW w:w="5670" w:type="dxa"/>
          </w:tcPr>
          <w:p w:rsidR="00941DAD" w:rsidRPr="00FE0D94" w:rsidRDefault="00941DAD" w:rsidP="00521222">
            <w:pPr>
              <w:rPr>
                <w:sz w:val="24"/>
                <w:szCs w:val="24"/>
              </w:rPr>
            </w:pPr>
            <w:r w:rsidRPr="00FE0D94">
              <w:rPr>
                <w:sz w:val="24"/>
                <w:szCs w:val="24"/>
              </w:rPr>
              <w:t xml:space="preserve">    </w:t>
            </w:r>
          </w:p>
          <w:p w:rsidR="00941DAD" w:rsidRPr="00FE0D94" w:rsidRDefault="00941DAD" w:rsidP="00521222">
            <w:pPr>
              <w:rPr>
                <w:sz w:val="24"/>
                <w:szCs w:val="24"/>
              </w:rPr>
            </w:pPr>
            <w:r w:rsidRPr="00FE0D94">
              <w:rPr>
                <w:sz w:val="24"/>
                <w:szCs w:val="24"/>
              </w:rPr>
              <w:t>Главный врач</w:t>
            </w:r>
          </w:p>
          <w:p w:rsidR="00941DAD" w:rsidRPr="00FE0D94" w:rsidRDefault="00941DAD" w:rsidP="00521222">
            <w:pPr>
              <w:rPr>
                <w:sz w:val="24"/>
                <w:szCs w:val="24"/>
              </w:rPr>
            </w:pPr>
          </w:p>
        </w:tc>
        <w:tc>
          <w:tcPr>
            <w:tcW w:w="3969" w:type="dxa"/>
          </w:tcPr>
          <w:p w:rsidR="00941DAD" w:rsidRPr="00FE0D94" w:rsidRDefault="00941DAD" w:rsidP="00521222">
            <w:pPr>
              <w:rPr>
                <w:sz w:val="24"/>
                <w:szCs w:val="24"/>
              </w:rPr>
            </w:pPr>
            <w:r w:rsidRPr="00FE0D94">
              <w:rPr>
                <w:sz w:val="24"/>
                <w:szCs w:val="24"/>
              </w:rPr>
              <w:t xml:space="preserve">     </w:t>
            </w:r>
          </w:p>
          <w:p w:rsidR="00941DAD" w:rsidRPr="00FE0D94" w:rsidRDefault="00941DAD" w:rsidP="00521222">
            <w:pPr>
              <w:rPr>
                <w:sz w:val="24"/>
                <w:szCs w:val="24"/>
              </w:rPr>
            </w:pPr>
            <w:r w:rsidRPr="00FE0D94">
              <w:rPr>
                <w:sz w:val="24"/>
                <w:szCs w:val="24"/>
              </w:rPr>
              <w:t>Директор</w:t>
            </w:r>
          </w:p>
        </w:tc>
      </w:tr>
      <w:tr w:rsidR="00941DAD" w:rsidRPr="00FE0D94" w:rsidTr="00521222">
        <w:trPr>
          <w:trHeight w:val="541"/>
        </w:trPr>
        <w:tc>
          <w:tcPr>
            <w:tcW w:w="5670" w:type="dxa"/>
          </w:tcPr>
          <w:p w:rsidR="00941DAD" w:rsidRPr="00FE0D94" w:rsidRDefault="00941DAD" w:rsidP="00521222">
            <w:pPr>
              <w:rPr>
                <w:sz w:val="24"/>
                <w:szCs w:val="24"/>
              </w:rPr>
            </w:pPr>
            <w:r w:rsidRPr="00FE0D94">
              <w:rPr>
                <w:sz w:val="24"/>
                <w:szCs w:val="24"/>
              </w:rPr>
              <w:t xml:space="preserve">    </w:t>
            </w:r>
          </w:p>
          <w:p w:rsidR="00941DAD" w:rsidRPr="00FE0D94" w:rsidRDefault="00941DAD" w:rsidP="00521222">
            <w:pPr>
              <w:rPr>
                <w:sz w:val="24"/>
                <w:szCs w:val="24"/>
              </w:rPr>
            </w:pPr>
            <w:r w:rsidRPr="00FE0D94">
              <w:rPr>
                <w:sz w:val="24"/>
                <w:szCs w:val="24"/>
              </w:rPr>
              <w:t>_______________  /Пятаков Е.М./</w:t>
            </w:r>
          </w:p>
          <w:p w:rsidR="00941DAD" w:rsidRPr="00FE0D94" w:rsidRDefault="00941DAD" w:rsidP="00521222">
            <w:pPr>
              <w:rPr>
                <w:sz w:val="24"/>
                <w:szCs w:val="24"/>
              </w:rPr>
            </w:pPr>
          </w:p>
          <w:p w:rsidR="00941DAD" w:rsidRPr="00FE0D94" w:rsidRDefault="00941DAD" w:rsidP="00521222">
            <w:pPr>
              <w:rPr>
                <w:sz w:val="24"/>
                <w:szCs w:val="24"/>
              </w:rPr>
            </w:pPr>
            <w:r w:rsidRPr="00FE0D94">
              <w:rPr>
                <w:sz w:val="24"/>
                <w:szCs w:val="24"/>
              </w:rPr>
              <w:t xml:space="preserve">     М.П. </w:t>
            </w:r>
          </w:p>
        </w:tc>
        <w:tc>
          <w:tcPr>
            <w:tcW w:w="3969" w:type="dxa"/>
          </w:tcPr>
          <w:p w:rsidR="00941DAD" w:rsidRPr="00FE0D94" w:rsidRDefault="00941DAD" w:rsidP="00521222">
            <w:pPr>
              <w:rPr>
                <w:sz w:val="24"/>
                <w:szCs w:val="24"/>
                <w:lang w:eastAsia="ar-SA"/>
              </w:rPr>
            </w:pPr>
            <w:r w:rsidRPr="00FE0D94">
              <w:rPr>
                <w:sz w:val="24"/>
                <w:szCs w:val="24"/>
                <w:lang w:eastAsia="ar-SA"/>
              </w:rPr>
              <w:t xml:space="preserve">      </w:t>
            </w:r>
          </w:p>
          <w:p w:rsidR="00941DAD" w:rsidRPr="00FE0D94" w:rsidRDefault="00941DAD" w:rsidP="00521222">
            <w:pPr>
              <w:rPr>
                <w:sz w:val="24"/>
                <w:szCs w:val="24"/>
              </w:rPr>
            </w:pPr>
            <w:r w:rsidRPr="00FE0D94">
              <w:rPr>
                <w:sz w:val="24"/>
                <w:szCs w:val="24"/>
                <w:lang w:eastAsia="ar-SA"/>
              </w:rPr>
              <w:t xml:space="preserve">_______________  /______________/  </w:t>
            </w:r>
          </w:p>
          <w:p w:rsidR="00941DAD" w:rsidRPr="00FE0D94" w:rsidRDefault="00941DAD" w:rsidP="00521222">
            <w:pPr>
              <w:rPr>
                <w:sz w:val="24"/>
                <w:szCs w:val="24"/>
              </w:rPr>
            </w:pPr>
          </w:p>
          <w:p w:rsidR="00941DAD" w:rsidRPr="00FE0D94" w:rsidRDefault="00941DAD" w:rsidP="00521222">
            <w:pPr>
              <w:rPr>
                <w:sz w:val="24"/>
                <w:szCs w:val="24"/>
              </w:rPr>
            </w:pPr>
            <w:r w:rsidRPr="00FE0D94">
              <w:rPr>
                <w:sz w:val="24"/>
                <w:szCs w:val="24"/>
              </w:rPr>
              <w:t xml:space="preserve">      М.П.</w:t>
            </w:r>
          </w:p>
        </w:tc>
      </w:tr>
    </w:tbl>
    <w:p w:rsidR="00941DAD" w:rsidRPr="00FE0D94" w:rsidRDefault="00941DAD" w:rsidP="00941DAD">
      <w:pPr>
        <w:ind w:right="-1"/>
        <w:jc w:val="right"/>
        <w:rPr>
          <w:b/>
          <w:sz w:val="24"/>
          <w:szCs w:val="24"/>
        </w:rPr>
      </w:pPr>
    </w:p>
    <w:p w:rsidR="00941DAD" w:rsidRPr="00FE0D94" w:rsidRDefault="00941DAD" w:rsidP="00941DAD">
      <w:pPr>
        <w:ind w:right="-1"/>
        <w:jc w:val="right"/>
        <w:rPr>
          <w:b/>
          <w:sz w:val="24"/>
          <w:szCs w:val="24"/>
        </w:rPr>
      </w:pPr>
    </w:p>
    <w:p w:rsidR="00941DAD" w:rsidRPr="00FE0D94" w:rsidRDefault="00941DAD" w:rsidP="00941DAD">
      <w:pPr>
        <w:ind w:right="-1"/>
        <w:jc w:val="right"/>
        <w:rPr>
          <w:b/>
          <w:sz w:val="24"/>
          <w:szCs w:val="24"/>
        </w:rPr>
      </w:pPr>
    </w:p>
    <w:p w:rsidR="00941DAD" w:rsidRPr="00FE0D94" w:rsidRDefault="00941DAD" w:rsidP="00941DAD">
      <w:pPr>
        <w:ind w:right="-1"/>
        <w:rPr>
          <w:b/>
          <w:sz w:val="24"/>
          <w:szCs w:val="24"/>
        </w:rPr>
      </w:pPr>
    </w:p>
    <w:p w:rsidR="00941DAD" w:rsidRPr="00FE0D94" w:rsidRDefault="00941DAD" w:rsidP="00941DAD">
      <w:pPr>
        <w:ind w:right="-1"/>
        <w:rPr>
          <w:b/>
          <w:sz w:val="24"/>
          <w:szCs w:val="24"/>
        </w:rPr>
      </w:pPr>
    </w:p>
    <w:p w:rsidR="00941DAD" w:rsidRPr="00FE0D94" w:rsidRDefault="00941DAD">
      <w:pPr>
        <w:widowControl/>
        <w:autoSpaceDE/>
        <w:autoSpaceDN/>
        <w:adjustRightInd/>
        <w:spacing w:after="200" w:line="276" w:lineRule="auto"/>
        <w:rPr>
          <w:b/>
          <w:sz w:val="24"/>
          <w:szCs w:val="24"/>
        </w:rPr>
      </w:pPr>
      <w:r w:rsidRPr="00FE0D94">
        <w:rPr>
          <w:b/>
          <w:sz w:val="24"/>
          <w:szCs w:val="24"/>
        </w:rPr>
        <w:br w:type="page"/>
      </w:r>
    </w:p>
    <w:p w:rsidR="00941DAD" w:rsidRPr="00FE0D94" w:rsidRDefault="00941DAD" w:rsidP="00941DAD">
      <w:pPr>
        <w:ind w:right="-1"/>
        <w:jc w:val="right"/>
        <w:rPr>
          <w:b/>
          <w:sz w:val="24"/>
          <w:szCs w:val="24"/>
        </w:rPr>
      </w:pPr>
      <w:r w:rsidRPr="00FE0D94">
        <w:rPr>
          <w:b/>
          <w:sz w:val="24"/>
          <w:szCs w:val="24"/>
        </w:rPr>
        <w:lastRenderedPageBreak/>
        <w:t>Приложение № 5</w:t>
      </w:r>
    </w:p>
    <w:p w:rsidR="00941DAD" w:rsidRPr="00FE0D94" w:rsidRDefault="00941DAD" w:rsidP="00941DAD">
      <w:pPr>
        <w:ind w:right="-1"/>
        <w:jc w:val="right"/>
        <w:rPr>
          <w:b/>
          <w:sz w:val="24"/>
          <w:szCs w:val="24"/>
        </w:rPr>
      </w:pPr>
      <w:r w:rsidRPr="00FE0D94">
        <w:rPr>
          <w:b/>
          <w:sz w:val="24"/>
          <w:szCs w:val="24"/>
        </w:rPr>
        <w:t>к Документации о проведении закупки</w:t>
      </w:r>
    </w:p>
    <w:p w:rsidR="00941DAD" w:rsidRPr="00FE0D94" w:rsidRDefault="00941DAD" w:rsidP="00941DAD">
      <w:pPr>
        <w:ind w:right="-1"/>
        <w:jc w:val="right"/>
        <w:rPr>
          <w:sz w:val="24"/>
          <w:szCs w:val="24"/>
        </w:rPr>
      </w:pPr>
    </w:p>
    <w:p w:rsidR="00941DAD" w:rsidRPr="00FE0D94" w:rsidRDefault="00941DAD" w:rsidP="00941DAD">
      <w:pPr>
        <w:ind w:right="-1"/>
        <w:rPr>
          <w:sz w:val="24"/>
          <w:szCs w:val="24"/>
        </w:rPr>
      </w:pPr>
    </w:p>
    <w:p w:rsidR="00941DAD" w:rsidRPr="00FE0D94" w:rsidRDefault="00941DAD" w:rsidP="00941DAD">
      <w:pPr>
        <w:pStyle w:val="80"/>
        <w:shd w:val="clear" w:color="auto" w:fill="auto"/>
        <w:spacing w:after="22" w:line="240" w:lineRule="exact"/>
        <w:jc w:val="center"/>
        <w:rPr>
          <w:rFonts w:ascii="Times New Roman" w:hAnsi="Times New Roman" w:cs="Times New Roman"/>
          <w:sz w:val="24"/>
          <w:szCs w:val="24"/>
        </w:rPr>
      </w:pPr>
    </w:p>
    <w:p w:rsidR="00941DAD" w:rsidRPr="00FE0D94" w:rsidRDefault="00941DAD" w:rsidP="00941DAD">
      <w:pPr>
        <w:pStyle w:val="80"/>
        <w:shd w:val="clear" w:color="auto" w:fill="auto"/>
        <w:spacing w:after="22" w:line="240" w:lineRule="exact"/>
        <w:jc w:val="center"/>
        <w:rPr>
          <w:rFonts w:ascii="Times New Roman" w:hAnsi="Times New Roman" w:cs="Times New Roman"/>
          <w:sz w:val="24"/>
          <w:szCs w:val="24"/>
        </w:rPr>
      </w:pPr>
      <w:r w:rsidRPr="00FE0D94">
        <w:rPr>
          <w:rFonts w:ascii="Times New Roman" w:hAnsi="Times New Roman" w:cs="Times New Roman"/>
          <w:sz w:val="24"/>
          <w:szCs w:val="24"/>
        </w:rPr>
        <w:t>Порядок оформления конверта с заявкой на участие в закупки,</w:t>
      </w:r>
    </w:p>
    <w:p w:rsidR="00941DAD" w:rsidRPr="00FE0D94" w:rsidRDefault="00941DAD" w:rsidP="00941DAD">
      <w:pPr>
        <w:pStyle w:val="80"/>
        <w:shd w:val="clear" w:color="auto" w:fill="auto"/>
        <w:spacing w:after="0" w:line="240" w:lineRule="exact"/>
        <w:jc w:val="center"/>
        <w:rPr>
          <w:rFonts w:ascii="Times New Roman" w:hAnsi="Times New Roman" w:cs="Times New Roman"/>
          <w:sz w:val="24"/>
          <w:szCs w:val="24"/>
        </w:rPr>
      </w:pPr>
      <w:proofErr w:type="gramStart"/>
      <w:r w:rsidRPr="00FE0D94">
        <w:rPr>
          <w:rFonts w:ascii="Times New Roman" w:hAnsi="Times New Roman" w:cs="Times New Roman"/>
          <w:sz w:val="24"/>
          <w:szCs w:val="24"/>
        </w:rPr>
        <w:t>подаваемой</w:t>
      </w:r>
      <w:proofErr w:type="gramEnd"/>
      <w:r w:rsidRPr="00FE0D94">
        <w:rPr>
          <w:rFonts w:ascii="Times New Roman" w:hAnsi="Times New Roman" w:cs="Times New Roman"/>
          <w:sz w:val="24"/>
          <w:szCs w:val="24"/>
        </w:rPr>
        <w:t xml:space="preserve"> на бумажном носителе</w:t>
      </w:r>
    </w:p>
    <w:p w:rsidR="00941DAD" w:rsidRPr="00FE0D94" w:rsidRDefault="00941DAD" w:rsidP="00941DAD">
      <w:pPr>
        <w:ind w:right="-1"/>
        <w:jc w:val="center"/>
        <w:rPr>
          <w:sz w:val="24"/>
          <w:szCs w:val="24"/>
        </w:rPr>
      </w:pPr>
    </w:p>
    <w:p w:rsidR="00941DAD" w:rsidRPr="00FE0D94" w:rsidRDefault="00941DAD" w:rsidP="00941DAD">
      <w:pPr>
        <w:pStyle w:val="80"/>
        <w:shd w:val="clear" w:color="auto" w:fill="auto"/>
        <w:spacing w:after="22" w:line="240" w:lineRule="exact"/>
        <w:rPr>
          <w:rFonts w:ascii="Times New Roman" w:hAnsi="Times New Roman" w:cs="Times New Roman"/>
          <w:sz w:val="24"/>
          <w:szCs w:val="24"/>
        </w:rPr>
      </w:pPr>
      <w:r w:rsidRPr="00FE0D94">
        <w:rPr>
          <w:rFonts w:ascii="Times New Roman" w:hAnsi="Times New Roman" w:cs="Times New Roman"/>
          <w:sz w:val="24"/>
          <w:szCs w:val="24"/>
        </w:rPr>
        <w:t>Куда: (индекс), г.</w:t>
      </w:r>
      <w:proofErr w:type="gramStart"/>
      <w:r w:rsidRPr="00FE0D94">
        <w:rPr>
          <w:rFonts w:ascii="Times New Roman" w:hAnsi="Times New Roman" w:cs="Times New Roman"/>
          <w:sz w:val="24"/>
          <w:szCs w:val="24"/>
        </w:rPr>
        <w:t xml:space="preserve">                       ,</w:t>
      </w:r>
      <w:proofErr w:type="gramEnd"/>
      <w:r w:rsidRPr="00FE0D94">
        <w:rPr>
          <w:rFonts w:ascii="Times New Roman" w:hAnsi="Times New Roman" w:cs="Times New Roman"/>
          <w:sz w:val="24"/>
          <w:szCs w:val="24"/>
        </w:rPr>
        <w:t xml:space="preserve"> ул.                            д. (приемная            ,  этаж)</w:t>
      </w:r>
    </w:p>
    <w:p w:rsidR="00941DAD" w:rsidRPr="00FE0D94" w:rsidRDefault="00941DAD" w:rsidP="00941DAD">
      <w:pPr>
        <w:ind w:right="-1"/>
        <w:rPr>
          <w:sz w:val="24"/>
          <w:szCs w:val="24"/>
        </w:rPr>
      </w:pPr>
      <w:r w:rsidRPr="00FE0D94">
        <w:rPr>
          <w:sz w:val="24"/>
          <w:szCs w:val="24"/>
        </w:rPr>
        <w:t>Кому сектор по закупкам</w:t>
      </w:r>
    </w:p>
    <w:p w:rsidR="00941DAD" w:rsidRPr="00FE0D94" w:rsidRDefault="00941DAD" w:rsidP="00941DAD">
      <w:pPr>
        <w:pStyle w:val="34"/>
        <w:shd w:val="clear" w:color="auto" w:fill="auto"/>
        <w:tabs>
          <w:tab w:val="left" w:leader="underscore" w:pos="3182"/>
          <w:tab w:val="left" w:leader="underscore" w:pos="3830"/>
          <w:tab w:val="left" w:leader="underscore" w:pos="5251"/>
          <w:tab w:val="left" w:leader="underscore" w:pos="6298"/>
        </w:tabs>
        <w:spacing w:after="313" w:line="280" w:lineRule="exact"/>
        <w:jc w:val="both"/>
        <w:rPr>
          <w:rFonts w:ascii="Times New Roman" w:hAnsi="Times New Roman" w:cs="Times New Roman"/>
          <w:sz w:val="24"/>
          <w:szCs w:val="24"/>
        </w:rPr>
      </w:pPr>
    </w:p>
    <w:p w:rsidR="00941DAD" w:rsidRPr="00FE0D94" w:rsidRDefault="00941DAD" w:rsidP="00941DAD">
      <w:pPr>
        <w:pStyle w:val="34"/>
        <w:shd w:val="clear" w:color="auto" w:fill="auto"/>
        <w:tabs>
          <w:tab w:val="left" w:leader="underscore" w:pos="3182"/>
          <w:tab w:val="left" w:leader="underscore" w:pos="3830"/>
          <w:tab w:val="left" w:leader="underscore" w:pos="5251"/>
          <w:tab w:val="left" w:leader="underscore" w:pos="6298"/>
        </w:tabs>
        <w:spacing w:after="313" w:line="280" w:lineRule="exact"/>
        <w:jc w:val="both"/>
        <w:rPr>
          <w:rFonts w:ascii="Times New Roman" w:hAnsi="Times New Roman" w:cs="Times New Roman"/>
          <w:sz w:val="24"/>
          <w:szCs w:val="24"/>
        </w:rPr>
      </w:pPr>
      <w:r w:rsidRPr="00FE0D94">
        <w:rPr>
          <w:rFonts w:ascii="Times New Roman" w:hAnsi="Times New Roman" w:cs="Times New Roman"/>
          <w:sz w:val="24"/>
          <w:szCs w:val="24"/>
        </w:rPr>
        <w:t>НЕ ВСКРЫВАТЬ ДО:</w:t>
      </w:r>
      <w:r w:rsidRPr="00FE0D94">
        <w:rPr>
          <w:rFonts w:ascii="Times New Roman" w:hAnsi="Times New Roman" w:cs="Times New Roman"/>
          <w:sz w:val="24"/>
          <w:szCs w:val="24"/>
        </w:rPr>
        <w:tab/>
      </w:r>
      <w:proofErr w:type="gramStart"/>
      <w:r w:rsidRPr="00FE0D94">
        <w:rPr>
          <w:rFonts w:ascii="Times New Roman" w:hAnsi="Times New Roman" w:cs="Times New Roman"/>
          <w:sz w:val="24"/>
          <w:szCs w:val="24"/>
        </w:rPr>
        <w:t>ч</w:t>
      </w:r>
      <w:proofErr w:type="gramEnd"/>
      <w:r w:rsidRPr="00FE0D94">
        <w:rPr>
          <w:rFonts w:ascii="Times New Roman" w:hAnsi="Times New Roman" w:cs="Times New Roman"/>
          <w:sz w:val="24"/>
          <w:szCs w:val="24"/>
        </w:rPr>
        <w:t>.</w:t>
      </w:r>
      <w:r w:rsidRPr="00FE0D94">
        <w:rPr>
          <w:rFonts w:ascii="Times New Roman" w:hAnsi="Times New Roman" w:cs="Times New Roman"/>
          <w:sz w:val="24"/>
          <w:szCs w:val="24"/>
        </w:rPr>
        <w:tab/>
        <w:t>мин. «</w:t>
      </w:r>
      <w:r w:rsidRPr="00FE0D94">
        <w:rPr>
          <w:rFonts w:ascii="Times New Roman" w:hAnsi="Times New Roman" w:cs="Times New Roman"/>
          <w:sz w:val="24"/>
          <w:szCs w:val="24"/>
        </w:rPr>
        <w:tab/>
        <w:t>»</w:t>
      </w:r>
      <w:r w:rsidRPr="00FE0D94">
        <w:rPr>
          <w:rFonts w:ascii="Times New Roman" w:hAnsi="Times New Roman" w:cs="Times New Roman"/>
          <w:sz w:val="24"/>
          <w:szCs w:val="24"/>
        </w:rPr>
        <w:tab/>
        <w:t>2019 г. время местное</w:t>
      </w:r>
    </w:p>
    <w:p w:rsidR="00941DAD" w:rsidRPr="00FE0D94" w:rsidRDefault="00941DAD" w:rsidP="00941DAD">
      <w:pPr>
        <w:pStyle w:val="34"/>
        <w:shd w:val="clear" w:color="auto" w:fill="auto"/>
        <w:tabs>
          <w:tab w:val="left" w:leader="underscore" w:pos="8110"/>
        </w:tabs>
        <w:spacing w:after="0" w:line="317" w:lineRule="exact"/>
        <w:ind w:left="1380"/>
        <w:rPr>
          <w:rFonts w:ascii="Times New Roman" w:hAnsi="Times New Roman" w:cs="Times New Roman"/>
          <w:sz w:val="24"/>
          <w:szCs w:val="24"/>
        </w:rPr>
      </w:pPr>
      <w:r w:rsidRPr="00FE0D94">
        <w:rPr>
          <w:rFonts w:ascii="Times New Roman" w:hAnsi="Times New Roman" w:cs="Times New Roman"/>
          <w:b w:val="0"/>
          <w:bCs w:val="0"/>
          <w:sz w:val="24"/>
          <w:szCs w:val="24"/>
        </w:rPr>
        <w:t xml:space="preserve">Заявка на участие в </w:t>
      </w:r>
      <w:proofErr w:type="spellStart"/>
      <w:r w:rsidRPr="00FE0D94">
        <w:rPr>
          <w:rFonts w:ascii="Times New Roman" w:hAnsi="Times New Roman" w:cs="Times New Roman"/>
          <w:b w:val="0"/>
          <w:bCs w:val="0"/>
          <w:sz w:val="24"/>
          <w:szCs w:val="24"/>
        </w:rPr>
        <w:t>закупке№</w:t>
      </w:r>
      <w:proofErr w:type="spellEnd"/>
      <w:r w:rsidRPr="00FE0D94">
        <w:rPr>
          <w:rFonts w:ascii="Times New Roman" w:hAnsi="Times New Roman" w:cs="Times New Roman"/>
          <w:sz w:val="24"/>
          <w:szCs w:val="24"/>
        </w:rPr>
        <w:tab/>
      </w:r>
      <w:r w:rsidRPr="00FE0D94">
        <w:rPr>
          <w:rStyle w:val="9"/>
          <w:rFonts w:eastAsiaTheme="minorHAnsi"/>
          <w:sz w:val="24"/>
          <w:szCs w:val="24"/>
        </w:rPr>
        <w:t>на право заключения договора на поставку</w:t>
      </w:r>
      <w:r w:rsidRPr="00FE0D94">
        <w:rPr>
          <w:rFonts w:ascii="Times New Roman" w:hAnsi="Times New Roman" w:cs="Times New Roman"/>
          <w:color w:val="000000"/>
          <w:sz w:val="24"/>
          <w:szCs w:val="24"/>
          <w:lang w:bidi="ru-RU"/>
        </w:rPr>
        <w:t xml:space="preserve"> </w:t>
      </w:r>
      <w:r w:rsidRPr="00FE0D94">
        <w:rPr>
          <w:rStyle w:val="9"/>
          <w:rFonts w:eastAsiaTheme="minorHAnsi"/>
          <w:sz w:val="24"/>
          <w:szCs w:val="24"/>
        </w:rPr>
        <w:t>товара</w:t>
      </w:r>
      <w:r w:rsidRPr="00FE0D94">
        <w:rPr>
          <w:rFonts w:ascii="Times New Roman" w:hAnsi="Times New Roman" w:cs="Times New Roman"/>
          <w:color w:val="000000"/>
          <w:sz w:val="24"/>
          <w:szCs w:val="24"/>
          <w:lang w:bidi="ru-RU"/>
        </w:rPr>
        <w:t xml:space="preserve"> (выполнение работ, оказание работ) </w:t>
      </w:r>
    </w:p>
    <w:p w:rsidR="00941DAD" w:rsidRPr="00FE0D94" w:rsidRDefault="00941DAD" w:rsidP="00941DAD">
      <w:pPr>
        <w:spacing w:line="280" w:lineRule="exact"/>
        <w:ind w:left="1418"/>
        <w:rPr>
          <w:rStyle w:val="9"/>
          <w:sz w:val="24"/>
          <w:szCs w:val="24"/>
        </w:rPr>
      </w:pPr>
      <w:r w:rsidRPr="00FE0D94">
        <w:rPr>
          <w:rStyle w:val="9"/>
          <w:sz w:val="24"/>
          <w:szCs w:val="24"/>
        </w:rPr>
        <w:t>для нужд НУЗ «                                                                                       ОАО «РЖД»</w:t>
      </w:r>
    </w:p>
    <w:p w:rsidR="00941DAD" w:rsidRPr="00FE0D94" w:rsidRDefault="00941DAD" w:rsidP="00941DAD">
      <w:pPr>
        <w:ind w:right="-1"/>
        <w:rPr>
          <w:sz w:val="24"/>
          <w:szCs w:val="24"/>
        </w:rPr>
      </w:pPr>
    </w:p>
    <w:p w:rsidR="00941DAD" w:rsidRPr="00FE0D94" w:rsidRDefault="00941DAD" w:rsidP="00941DAD">
      <w:pPr>
        <w:ind w:right="-1"/>
        <w:rPr>
          <w:sz w:val="24"/>
          <w:szCs w:val="24"/>
        </w:rPr>
      </w:pPr>
    </w:p>
    <w:p w:rsidR="00941DAD" w:rsidRPr="00FE0D94" w:rsidRDefault="00941DAD" w:rsidP="00941DAD">
      <w:pPr>
        <w:ind w:right="-1"/>
        <w:rPr>
          <w:sz w:val="24"/>
          <w:szCs w:val="24"/>
        </w:rPr>
      </w:pPr>
    </w:p>
    <w:p w:rsidR="00941DAD" w:rsidRPr="00FE0D94" w:rsidRDefault="00941DAD" w:rsidP="00941DAD">
      <w:pPr>
        <w:ind w:right="-1"/>
        <w:rPr>
          <w:sz w:val="24"/>
          <w:szCs w:val="24"/>
        </w:rPr>
      </w:pPr>
    </w:p>
    <w:p w:rsidR="00941DAD" w:rsidRPr="00FE0D94" w:rsidRDefault="00941DAD" w:rsidP="00941DAD">
      <w:pPr>
        <w:ind w:right="-1"/>
        <w:rPr>
          <w:sz w:val="24"/>
          <w:szCs w:val="24"/>
        </w:rPr>
      </w:pPr>
    </w:p>
    <w:p w:rsidR="00941DAD" w:rsidRPr="00FE0D94" w:rsidRDefault="00941DAD" w:rsidP="00941DAD">
      <w:pPr>
        <w:ind w:right="-1"/>
        <w:rPr>
          <w:sz w:val="24"/>
          <w:szCs w:val="24"/>
        </w:rPr>
      </w:pPr>
    </w:p>
    <w:p w:rsidR="00941DAD" w:rsidRPr="00FE0D94" w:rsidRDefault="00941DAD" w:rsidP="00941DAD">
      <w:pPr>
        <w:ind w:right="-1"/>
        <w:rPr>
          <w:sz w:val="24"/>
          <w:szCs w:val="24"/>
        </w:rPr>
      </w:pPr>
    </w:p>
    <w:p w:rsidR="00941DAD" w:rsidRPr="00FE0D94" w:rsidRDefault="00941DAD" w:rsidP="00941DAD">
      <w:pPr>
        <w:ind w:right="-1"/>
        <w:rPr>
          <w:sz w:val="24"/>
          <w:szCs w:val="24"/>
        </w:rPr>
      </w:pPr>
    </w:p>
    <w:p w:rsidR="00941DAD" w:rsidRPr="00FE0D94" w:rsidRDefault="00941DAD" w:rsidP="00941DAD">
      <w:pPr>
        <w:ind w:right="-1"/>
        <w:rPr>
          <w:sz w:val="24"/>
          <w:szCs w:val="24"/>
        </w:rPr>
      </w:pPr>
    </w:p>
    <w:p w:rsidR="00941DAD" w:rsidRPr="00FE0D94" w:rsidRDefault="00941DAD" w:rsidP="00941DAD">
      <w:pPr>
        <w:pStyle w:val="80"/>
        <w:shd w:val="clear" w:color="auto" w:fill="auto"/>
        <w:spacing w:after="12" w:line="240" w:lineRule="exact"/>
        <w:rPr>
          <w:rFonts w:ascii="Times New Roman" w:hAnsi="Times New Roman" w:cs="Times New Roman"/>
          <w:sz w:val="24"/>
          <w:szCs w:val="24"/>
        </w:rPr>
      </w:pPr>
      <w:r w:rsidRPr="00FE0D94">
        <w:rPr>
          <w:rFonts w:ascii="Times New Roman" w:hAnsi="Times New Roman" w:cs="Times New Roman"/>
          <w:sz w:val="24"/>
          <w:szCs w:val="24"/>
        </w:rPr>
        <w:t>Участник                                             Наименование:</w:t>
      </w:r>
    </w:p>
    <w:p w:rsidR="00941DAD" w:rsidRPr="00FE0D94" w:rsidRDefault="00941DAD" w:rsidP="00941DAD">
      <w:pPr>
        <w:pStyle w:val="80"/>
        <w:shd w:val="clear" w:color="auto" w:fill="auto"/>
        <w:spacing w:after="0" w:line="240" w:lineRule="exact"/>
        <w:rPr>
          <w:rFonts w:ascii="Times New Roman" w:hAnsi="Times New Roman" w:cs="Times New Roman"/>
          <w:sz w:val="24"/>
          <w:szCs w:val="24"/>
        </w:rPr>
      </w:pPr>
      <w:r w:rsidRPr="00FE0D94">
        <w:rPr>
          <w:rFonts w:ascii="Times New Roman" w:hAnsi="Times New Roman" w:cs="Times New Roman"/>
          <w:sz w:val="24"/>
          <w:szCs w:val="24"/>
        </w:rPr>
        <w:t>закупки                                                  Адрес:</w:t>
      </w:r>
    </w:p>
    <w:p w:rsidR="00941DAD" w:rsidRPr="00FE0D94" w:rsidRDefault="00941DAD" w:rsidP="00941DAD">
      <w:pPr>
        <w:pStyle w:val="80"/>
        <w:shd w:val="clear" w:color="auto" w:fill="auto"/>
        <w:spacing w:after="0" w:line="240" w:lineRule="exact"/>
        <w:rPr>
          <w:rFonts w:ascii="Times New Roman" w:hAnsi="Times New Roman" w:cs="Times New Roman"/>
          <w:sz w:val="24"/>
          <w:szCs w:val="24"/>
        </w:rPr>
      </w:pPr>
      <w:r w:rsidRPr="00FE0D94">
        <w:rPr>
          <w:rFonts w:ascii="Times New Roman" w:hAnsi="Times New Roman" w:cs="Times New Roman"/>
          <w:sz w:val="24"/>
          <w:szCs w:val="24"/>
        </w:rPr>
        <w:t xml:space="preserve">                                                                 ИНН</w:t>
      </w:r>
    </w:p>
    <w:p w:rsidR="00941DAD" w:rsidRPr="00FE0D94" w:rsidRDefault="00941DAD" w:rsidP="00941DAD">
      <w:pPr>
        <w:pStyle w:val="80"/>
        <w:shd w:val="clear" w:color="auto" w:fill="auto"/>
        <w:spacing w:after="0" w:line="317" w:lineRule="exact"/>
        <w:rPr>
          <w:rFonts w:ascii="Times New Roman" w:hAnsi="Times New Roman" w:cs="Times New Roman"/>
          <w:sz w:val="24"/>
          <w:szCs w:val="24"/>
        </w:rPr>
      </w:pPr>
    </w:p>
    <w:p w:rsidR="00941DAD" w:rsidRPr="00FE0D94" w:rsidRDefault="00941DAD" w:rsidP="00941DAD">
      <w:pPr>
        <w:ind w:right="-1"/>
        <w:rPr>
          <w:sz w:val="24"/>
          <w:szCs w:val="24"/>
        </w:rPr>
      </w:pPr>
    </w:p>
    <w:sectPr w:rsidR="00941DAD" w:rsidRPr="00FE0D94" w:rsidSect="00941DAD">
      <w:pgSz w:w="11906" w:h="16838"/>
      <w:pgMar w:top="567"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Constantia">
    <w:panose1 w:val="02030602050306030303"/>
    <w:charset w:val="CC"/>
    <w:family w:val="roman"/>
    <w:pitch w:val="variable"/>
    <w:sig w:usb0="A00002EF" w:usb1="4000204B" w:usb2="00000000" w:usb3="00000000" w:csb0="0000019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10"/>
    <w:lvl w:ilvl="0">
      <w:start w:val="1"/>
      <w:numFmt w:val="bullet"/>
      <w:lvlText w:val=""/>
      <w:lvlJc w:val="left"/>
      <w:pPr>
        <w:tabs>
          <w:tab w:val="num" w:pos="502"/>
        </w:tabs>
        <w:ind w:left="502" w:hanging="360"/>
      </w:pPr>
      <w:rPr>
        <w:rFonts w:ascii="Symbol" w:hAnsi="Symbol" w:cs="Symbol" w:hint="default"/>
        <w:lang w:eastAsia="ru-RU"/>
      </w:rPr>
    </w:lvl>
  </w:abstractNum>
  <w:abstractNum w:abstractNumId="1">
    <w:nsid w:val="00D80E6D"/>
    <w:multiLevelType w:val="multilevel"/>
    <w:tmpl w:val="59EE5AEC"/>
    <w:lvl w:ilvl="0">
      <w:start w:val="3"/>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
    <w:nsid w:val="0BA02EA4"/>
    <w:multiLevelType w:val="hybridMultilevel"/>
    <w:tmpl w:val="4ABC705C"/>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5">
    <w:nsid w:val="10B11573"/>
    <w:multiLevelType w:val="multilevel"/>
    <w:tmpl w:val="259C52A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120E5361"/>
    <w:multiLevelType w:val="multilevel"/>
    <w:tmpl w:val="0322756E"/>
    <w:lvl w:ilvl="0">
      <w:start w:val="1"/>
      <w:numFmt w:val="bullet"/>
      <w:lvlText w:val=""/>
      <w:lvlJc w:val="left"/>
      <w:pPr>
        <w:tabs>
          <w:tab w:val="num" w:pos="707"/>
        </w:tabs>
        <w:ind w:left="707" w:hanging="283"/>
      </w:pPr>
      <w:rPr>
        <w:rFonts w:ascii="Symbol" w:hAnsi="Symbol" w:cs="OpenSymbol" w:hint="default"/>
        <w:sz w:val="22"/>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7">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26D20134"/>
    <w:multiLevelType w:val="multilevel"/>
    <w:tmpl w:val="B66AAF9A"/>
    <w:lvl w:ilvl="0">
      <w:start w:val="1"/>
      <w:numFmt w:val="bullet"/>
      <w:lvlText w:val=""/>
      <w:lvlJc w:val="left"/>
      <w:pPr>
        <w:tabs>
          <w:tab w:val="num" w:pos="707"/>
        </w:tabs>
        <w:ind w:left="707" w:hanging="283"/>
      </w:pPr>
      <w:rPr>
        <w:rFonts w:ascii="Symbol" w:hAnsi="Symbol" w:cs="OpenSymbol" w:hint="default"/>
        <w:sz w:val="22"/>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0">
    <w:nsid w:val="28381EAA"/>
    <w:multiLevelType w:val="multilevel"/>
    <w:tmpl w:val="1F427D72"/>
    <w:lvl w:ilvl="0">
      <w:start w:val="1"/>
      <w:numFmt w:val="bullet"/>
      <w:lvlText w:val=""/>
      <w:lvlJc w:val="left"/>
      <w:pPr>
        <w:tabs>
          <w:tab w:val="num" w:pos="707"/>
        </w:tabs>
        <w:ind w:left="707" w:hanging="283"/>
      </w:pPr>
      <w:rPr>
        <w:rFonts w:ascii="Symbol" w:hAnsi="Symbol" w:cs="OpenSymbol" w:hint="default"/>
        <w:sz w:val="22"/>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1">
    <w:nsid w:val="2AFA06DC"/>
    <w:multiLevelType w:val="hybridMultilevel"/>
    <w:tmpl w:val="BBE86376"/>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D170B47"/>
    <w:multiLevelType w:val="multilevel"/>
    <w:tmpl w:val="BF4C4D0A"/>
    <w:lvl w:ilvl="0">
      <w:start w:val="1"/>
      <w:numFmt w:val="decimal"/>
      <w:lvlText w:val="%1."/>
      <w:lvlJc w:val="left"/>
      <w:pPr>
        <w:ind w:left="0" w:firstLine="0"/>
      </w:pPr>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lvl>
    <w:lvl w:ilvl="1">
      <w:start w:val="1"/>
      <w:numFmt w:val="decimal"/>
      <w:lvlText w:val="%1.%2."/>
      <w:lvlJc w:val="left"/>
      <w:pPr>
        <w:ind w:left="0" w:firstLine="0"/>
      </w:pPr>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3">
    <w:nsid w:val="2D2A697F"/>
    <w:multiLevelType w:val="multilevel"/>
    <w:tmpl w:val="D5B637A4"/>
    <w:lvl w:ilvl="0">
      <w:start w:val="1"/>
      <w:numFmt w:val="bullet"/>
      <w:lvlText w:val=""/>
      <w:lvlJc w:val="left"/>
      <w:pPr>
        <w:tabs>
          <w:tab w:val="num" w:pos="707"/>
        </w:tabs>
        <w:ind w:left="707" w:hanging="283"/>
      </w:pPr>
      <w:rPr>
        <w:rFonts w:ascii="Symbol" w:hAnsi="Symbol" w:cs="OpenSymbol" w:hint="default"/>
        <w:sz w:val="22"/>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4">
    <w:nsid w:val="319C6C74"/>
    <w:multiLevelType w:val="multilevel"/>
    <w:tmpl w:val="20DE6B92"/>
    <w:lvl w:ilvl="0">
      <w:start w:val="11"/>
      <w:numFmt w:val="decimal"/>
      <w:lvlText w:val="%1."/>
      <w:lvlJc w:val="left"/>
      <w:pPr>
        <w:ind w:left="0" w:firstLine="0"/>
      </w:p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5">
    <w:nsid w:val="31DC731F"/>
    <w:multiLevelType w:val="hybridMultilevel"/>
    <w:tmpl w:val="60400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B5129D"/>
    <w:multiLevelType w:val="multilevel"/>
    <w:tmpl w:val="35288D64"/>
    <w:lvl w:ilvl="0">
      <w:start w:val="1"/>
      <w:numFmt w:val="decimal"/>
      <w:lvlText w:val="%1."/>
      <w:lvlJc w:val="left"/>
      <w:pPr>
        <w:ind w:left="0" w:firstLine="0"/>
      </w:pPr>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lvl>
    <w:lvl w:ilvl="1">
      <w:start w:val="1"/>
      <w:numFmt w:val="decimal"/>
      <w:lvlText w:val="%1.%2."/>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lang w:val="ru-RU" w:bidi="ru-RU"/>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7">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3F2D6BC9"/>
    <w:multiLevelType w:val="multilevel"/>
    <w:tmpl w:val="B1081C5C"/>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0">
    <w:nsid w:val="400C52E8"/>
    <w:multiLevelType w:val="multilevel"/>
    <w:tmpl w:val="BB52DC42"/>
    <w:lvl w:ilvl="0">
      <w:start w:val="1"/>
      <w:numFmt w:val="bullet"/>
      <w:lvlText w:val=""/>
      <w:lvlJc w:val="left"/>
      <w:pPr>
        <w:tabs>
          <w:tab w:val="num" w:pos="707"/>
        </w:tabs>
        <w:ind w:left="707" w:hanging="283"/>
      </w:pPr>
      <w:rPr>
        <w:rFonts w:ascii="Symbol" w:hAnsi="Symbol" w:cs="OpenSymbol" w:hint="default"/>
        <w:sz w:val="22"/>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1">
    <w:nsid w:val="4329481D"/>
    <w:multiLevelType w:val="hybridMultilevel"/>
    <w:tmpl w:val="BA0AB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8B7786"/>
    <w:multiLevelType w:val="multilevel"/>
    <w:tmpl w:val="330A8A8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535A6248"/>
    <w:multiLevelType w:val="multilevel"/>
    <w:tmpl w:val="4594CB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C417B53"/>
    <w:multiLevelType w:val="hybridMultilevel"/>
    <w:tmpl w:val="B53A12CC"/>
    <w:lvl w:ilvl="0" w:tplc="7B98FCB2">
      <w:start w:val="1"/>
      <w:numFmt w:val="decimal"/>
      <w:lvlText w:val="%1."/>
      <w:lvlJc w:val="left"/>
      <w:pPr>
        <w:ind w:left="786" w:hanging="360"/>
      </w:pPr>
      <w:rPr>
        <w:rFonts w:hint="default"/>
        <w:b w:val="0"/>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633C3D4B"/>
    <w:multiLevelType w:val="hybridMultilevel"/>
    <w:tmpl w:val="BA0AB3E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64E4424D"/>
    <w:multiLevelType w:val="multilevel"/>
    <w:tmpl w:val="724E871C"/>
    <w:lvl w:ilvl="0">
      <w:start w:val="12"/>
      <w:numFmt w:val="decimal"/>
      <w:lvlText w:val="%1."/>
      <w:lvlJc w:val="left"/>
      <w:pPr>
        <w:ind w:left="0" w:firstLine="0"/>
      </w:pPr>
    </w:lvl>
    <w:lvl w:ilvl="1">
      <w:start w:val="7"/>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7">
    <w:nsid w:val="6DF47C0B"/>
    <w:multiLevelType w:val="hybridMultilevel"/>
    <w:tmpl w:val="E41239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708B4334"/>
    <w:multiLevelType w:val="multilevel"/>
    <w:tmpl w:val="B6742898"/>
    <w:lvl w:ilvl="0">
      <w:start w:val="1"/>
      <w:numFmt w:val="bullet"/>
      <w:lvlText w:val=""/>
      <w:lvlJc w:val="left"/>
      <w:pPr>
        <w:tabs>
          <w:tab w:val="num" w:pos="707"/>
        </w:tabs>
        <w:ind w:left="707" w:hanging="283"/>
      </w:pPr>
      <w:rPr>
        <w:rFonts w:ascii="Symbol" w:hAnsi="Symbol" w:cs="OpenSymbol" w:hint="default"/>
        <w:sz w:val="22"/>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9">
    <w:nsid w:val="715F199F"/>
    <w:multiLevelType w:val="hybridMultilevel"/>
    <w:tmpl w:val="8B14111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75C25274"/>
    <w:multiLevelType w:val="multilevel"/>
    <w:tmpl w:val="EE7E086C"/>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1">
    <w:nsid w:val="785B01EF"/>
    <w:multiLevelType w:val="hybridMultilevel"/>
    <w:tmpl w:val="BA0AB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15"/>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lvlOverride w:ilvl="1">
      <w:startOverride w:val="1"/>
    </w:lvlOverride>
    <w:lvlOverride w:ilvl="2"/>
    <w:lvlOverride w:ilvl="3"/>
    <w:lvlOverride w:ilvl="4"/>
    <w:lvlOverride w:ilvl="5"/>
    <w:lvlOverride w:ilvl="6"/>
    <w:lvlOverride w:ilvl="7"/>
    <w:lvlOverride w:ilvl="8"/>
  </w:num>
  <w:num w:numId="9">
    <w:abstractNumId w:val="17"/>
  </w:num>
  <w:num w:numId="10">
    <w:abstractNumId w:val="2"/>
  </w:num>
  <w:num w:numId="11">
    <w:abstractNumId w:val="4"/>
    <w:lvlOverride w:ilvl="0">
      <w:startOverride w:val="1"/>
    </w:lvlOverride>
    <w:lvlOverride w:ilvl="1"/>
    <w:lvlOverride w:ilvl="2"/>
    <w:lvlOverride w:ilvl="3"/>
    <w:lvlOverride w:ilvl="4"/>
    <w:lvlOverride w:ilvl="5"/>
    <w:lvlOverride w:ilvl="6"/>
    <w:lvlOverride w:ilvl="7"/>
    <w:lvlOverride w:ilvl="8"/>
  </w:num>
  <w:num w:numId="12">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8"/>
  </w:num>
  <w:num w:numId="20">
    <w:abstractNumId w:val="21"/>
  </w:num>
  <w:num w:numId="21">
    <w:abstractNumId w:val="19"/>
  </w:num>
  <w:num w:numId="22">
    <w:abstractNumId w:val="13"/>
  </w:num>
  <w:num w:numId="23">
    <w:abstractNumId w:val="28"/>
  </w:num>
  <w:num w:numId="24">
    <w:abstractNumId w:val="9"/>
  </w:num>
  <w:num w:numId="25">
    <w:abstractNumId w:val="12"/>
  </w:num>
  <w:num w:numId="26">
    <w:abstractNumId w:val="30"/>
  </w:num>
  <w:num w:numId="27">
    <w:abstractNumId w:val="20"/>
  </w:num>
  <w:num w:numId="28">
    <w:abstractNumId w:val="10"/>
  </w:num>
  <w:num w:numId="29">
    <w:abstractNumId w:val="6"/>
  </w:num>
  <w:num w:numId="30">
    <w:abstractNumId w:val="22"/>
  </w:num>
  <w:num w:numId="31">
    <w:abstractNumId w:val="23"/>
  </w:num>
  <w:num w:numId="32">
    <w:abstractNumId w:val="31"/>
  </w:num>
  <w:num w:numId="3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41DAD"/>
    <w:rsid w:val="001013DD"/>
    <w:rsid w:val="001414EA"/>
    <w:rsid w:val="003E086A"/>
    <w:rsid w:val="004B52AD"/>
    <w:rsid w:val="004B6DC8"/>
    <w:rsid w:val="00521222"/>
    <w:rsid w:val="00605F9C"/>
    <w:rsid w:val="007069C8"/>
    <w:rsid w:val="00834459"/>
    <w:rsid w:val="00941DAD"/>
    <w:rsid w:val="009F33A1"/>
    <w:rsid w:val="00A166B3"/>
    <w:rsid w:val="00A73060"/>
    <w:rsid w:val="00AE7A45"/>
    <w:rsid w:val="00AF0DC8"/>
    <w:rsid w:val="00C05C7A"/>
    <w:rsid w:val="00CB0B00"/>
    <w:rsid w:val="00CC293C"/>
    <w:rsid w:val="00D14C09"/>
    <w:rsid w:val="00D812CA"/>
    <w:rsid w:val="00E21DB9"/>
    <w:rsid w:val="00F50E17"/>
    <w:rsid w:val="00FC43C1"/>
    <w:rsid w:val="00FD12BB"/>
    <w:rsid w:val="00FE0D94"/>
    <w:rsid w:val="00FE18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qFormat="1"/>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DA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0"/>
    <w:link w:val="10"/>
    <w:qFormat/>
    <w:rsid w:val="00941DAD"/>
    <w:pPr>
      <w:outlineLvl w:val="0"/>
    </w:pPr>
  </w:style>
  <w:style w:type="paragraph" w:styleId="2">
    <w:name w:val="heading 2"/>
    <w:basedOn w:val="a"/>
    <w:next w:val="a"/>
    <w:link w:val="20"/>
    <w:semiHidden/>
    <w:unhideWhenUsed/>
    <w:qFormat/>
    <w:rsid w:val="00941DAD"/>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941DAD"/>
    <w:pPr>
      <w:keepNext/>
      <w:widowControl/>
      <w:autoSpaceDE/>
      <w:autoSpaceDN/>
      <w:adjustRightInd/>
      <w:spacing w:before="240" w:after="60"/>
      <w:outlineLvl w:val="2"/>
    </w:pPr>
    <w:rPr>
      <w:rFonts w:ascii="Arial" w:hAnsi="Arial"/>
      <w:b/>
      <w:bCs/>
      <w:sz w:val="26"/>
      <w:szCs w:val="26"/>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7069C8"/>
    <w:pPr>
      <w:ind w:left="720"/>
      <w:contextualSpacing/>
    </w:pPr>
  </w:style>
  <w:style w:type="paragraph" w:customStyle="1" w:styleId="ConsNormal">
    <w:name w:val="ConsNormal"/>
    <w:basedOn w:val="a"/>
    <w:link w:val="ConsNormal0"/>
    <w:qFormat/>
    <w:rsid w:val="00941DAD"/>
    <w:pPr>
      <w:widowControl/>
      <w:autoSpaceDE/>
      <w:autoSpaceDN/>
      <w:adjustRightInd/>
      <w:snapToGrid w:val="0"/>
      <w:ind w:firstLine="720"/>
    </w:pPr>
    <w:rPr>
      <w:rFonts w:ascii="Arial" w:eastAsia="Calibri" w:hAnsi="Arial" w:cs="Arial"/>
    </w:rPr>
  </w:style>
  <w:style w:type="character" w:customStyle="1" w:styleId="ConsNormal0">
    <w:name w:val="ConsNormal Знак"/>
    <w:basedOn w:val="a1"/>
    <w:link w:val="ConsNormal"/>
    <w:locked/>
    <w:rsid w:val="00941DAD"/>
    <w:rPr>
      <w:rFonts w:ascii="Arial" w:eastAsia="Calibri" w:hAnsi="Arial" w:cs="Arial"/>
      <w:sz w:val="20"/>
      <w:szCs w:val="20"/>
      <w:lang w:eastAsia="ru-RU"/>
    </w:rPr>
  </w:style>
  <w:style w:type="paragraph" w:customStyle="1" w:styleId="a5">
    <w:name w:val="áû÷íûé"/>
    <w:uiPriority w:val="99"/>
    <w:rsid w:val="00941DAD"/>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qFormat/>
    <w:rsid w:val="00941DAD"/>
    <w:pPr>
      <w:widowControl w:val="0"/>
      <w:spacing w:after="0" w:line="240" w:lineRule="auto"/>
      <w:jc w:val="right"/>
    </w:pPr>
    <w:rPr>
      <w:rFonts w:ascii="Courier New" w:eastAsia="Times New Roman" w:hAnsi="Courier New" w:cs="Courier New"/>
      <w:sz w:val="20"/>
      <w:szCs w:val="20"/>
      <w:lang w:eastAsia="ru-RU"/>
    </w:rPr>
  </w:style>
  <w:style w:type="paragraph" w:customStyle="1" w:styleId="Standard">
    <w:name w:val="Standard"/>
    <w:rsid w:val="00941DAD"/>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941DAD"/>
    <w:pPr>
      <w:spacing w:after="120"/>
    </w:pPr>
  </w:style>
  <w:style w:type="paragraph" w:customStyle="1" w:styleId="Textbodyindent">
    <w:name w:val="Text body indent"/>
    <w:basedOn w:val="Standard"/>
    <w:rsid w:val="00941DAD"/>
    <w:pPr>
      <w:spacing w:after="200"/>
      <w:ind w:left="283" w:firstLine="720"/>
    </w:pPr>
    <w:rPr>
      <w:rFonts w:ascii="Calibri" w:hAnsi="Calibri"/>
      <w:sz w:val="28"/>
      <w:szCs w:val="22"/>
    </w:rPr>
  </w:style>
  <w:style w:type="paragraph" w:customStyle="1" w:styleId="ConsTitle">
    <w:name w:val="ConsTitle"/>
    <w:uiPriority w:val="99"/>
    <w:rsid w:val="00941DAD"/>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0">
    <w:name w:val="Заголовок 1 Знак"/>
    <w:basedOn w:val="a1"/>
    <w:link w:val="1"/>
    <w:rsid w:val="00941DAD"/>
    <w:rPr>
      <w:rFonts w:ascii="Liberation Sans" w:eastAsia="Microsoft YaHei" w:hAnsi="Liberation Sans" w:cs="Mangal"/>
      <w:color w:val="00000A"/>
      <w:sz w:val="28"/>
      <w:szCs w:val="28"/>
      <w:lang w:eastAsia="zh-CN"/>
    </w:rPr>
  </w:style>
  <w:style w:type="character" w:customStyle="1" w:styleId="20">
    <w:name w:val="Заголовок 2 Знак"/>
    <w:basedOn w:val="a1"/>
    <w:link w:val="2"/>
    <w:semiHidden/>
    <w:rsid w:val="00941DAD"/>
    <w:rPr>
      <w:rFonts w:ascii="Arial" w:eastAsia="Times New Roman" w:hAnsi="Arial" w:cs="Arial"/>
      <w:b/>
      <w:bCs/>
      <w:i/>
      <w:iCs/>
      <w:sz w:val="28"/>
      <w:szCs w:val="28"/>
      <w:lang w:eastAsia="ru-RU"/>
    </w:rPr>
  </w:style>
  <w:style w:type="character" w:customStyle="1" w:styleId="30">
    <w:name w:val="Заголовок 3 Знак"/>
    <w:basedOn w:val="a1"/>
    <w:link w:val="3"/>
    <w:rsid w:val="00941DAD"/>
    <w:rPr>
      <w:rFonts w:ascii="Arial" w:eastAsia="Times New Roman" w:hAnsi="Arial" w:cs="Times New Roman"/>
      <w:b/>
      <w:bCs/>
      <w:sz w:val="26"/>
      <w:szCs w:val="26"/>
      <w:lang w:eastAsia="zh-CN"/>
    </w:rPr>
  </w:style>
  <w:style w:type="character" w:styleId="a6">
    <w:name w:val="Hyperlink"/>
    <w:unhideWhenUsed/>
    <w:rsid w:val="00941DAD"/>
    <w:rPr>
      <w:color w:val="0563C1"/>
      <w:u w:val="single"/>
    </w:rPr>
  </w:style>
  <w:style w:type="character" w:customStyle="1" w:styleId="a7">
    <w:name w:val="Текст сноски Знак"/>
    <w:basedOn w:val="a1"/>
    <w:link w:val="a8"/>
    <w:semiHidden/>
    <w:rsid w:val="00941DAD"/>
    <w:rPr>
      <w:rFonts w:ascii="Times New Roman" w:eastAsia="Times New Roman" w:hAnsi="Times New Roman" w:cs="Times New Roman"/>
      <w:sz w:val="20"/>
      <w:szCs w:val="20"/>
      <w:lang w:eastAsia="ru-RU"/>
    </w:rPr>
  </w:style>
  <w:style w:type="paragraph" w:styleId="a8">
    <w:name w:val="footnote text"/>
    <w:basedOn w:val="a"/>
    <w:link w:val="a7"/>
    <w:semiHidden/>
    <w:unhideWhenUsed/>
    <w:rsid w:val="00941DAD"/>
    <w:pPr>
      <w:adjustRightInd/>
    </w:pPr>
  </w:style>
  <w:style w:type="character" w:customStyle="1" w:styleId="11">
    <w:name w:val="Текст сноски Знак1"/>
    <w:basedOn w:val="a1"/>
    <w:link w:val="a8"/>
    <w:semiHidden/>
    <w:rsid w:val="00941DAD"/>
    <w:rPr>
      <w:rFonts w:ascii="Times New Roman" w:eastAsia="Times New Roman" w:hAnsi="Times New Roman" w:cs="Times New Roman"/>
      <w:sz w:val="20"/>
      <w:szCs w:val="20"/>
      <w:lang w:eastAsia="ru-RU"/>
    </w:rPr>
  </w:style>
  <w:style w:type="character" w:customStyle="1" w:styleId="a9">
    <w:name w:val="Текст примечания Знак"/>
    <w:basedOn w:val="a1"/>
    <w:link w:val="aa"/>
    <w:uiPriority w:val="99"/>
    <w:semiHidden/>
    <w:rsid w:val="00941DAD"/>
    <w:rPr>
      <w:rFonts w:ascii="Times New Roman" w:eastAsia="Times New Roman" w:hAnsi="Times New Roman" w:cs="Times New Roman"/>
      <w:sz w:val="20"/>
      <w:szCs w:val="20"/>
      <w:lang w:eastAsia="zh-CN"/>
    </w:rPr>
  </w:style>
  <w:style w:type="paragraph" w:styleId="aa">
    <w:name w:val="annotation text"/>
    <w:basedOn w:val="a"/>
    <w:link w:val="a9"/>
    <w:uiPriority w:val="99"/>
    <w:semiHidden/>
    <w:unhideWhenUsed/>
    <w:rsid w:val="00941DAD"/>
    <w:pPr>
      <w:widowControl/>
      <w:suppressAutoHyphens/>
      <w:autoSpaceDE/>
      <w:autoSpaceDN/>
      <w:adjustRightInd/>
    </w:pPr>
    <w:rPr>
      <w:lang w:eastAsia="zh-CN"/>
    </w:rPr>
  </w:style>
  <w:style w:type="character" w:customStyle="1" w:styleId="12">
    <w:name w:val="Текст примечания Знак1"/>
    <w:basedOn w:val="a1"/>
    <w:link w:val="aa"/>
    <w:uiPriority w:val="99"/>
    <w:semiHidden/>
    <w:rsid w:val="00941DAD"/>
    <w:rPr>
      <w:rFonts w:ascii="Times New Roman" w:eastAsia="Times New Roman" w:hAnsi="Times New Roman" w:cs="Times New Roman"/>
      <w:sz w:val="20"/>
      <w:szCs w:val="20"/>
      <w:lang w:eastAsia="ru-RU"/>
    </w:rPr>
  </w:style>
  <w:style w:type="character" w:customStyle="1" w:styleId="ab">
    <w:name w:val="Верхний колонтитул Знак"/>
    <w:basedOn w:val="a1"/>
    <w:link w:val="ac"/>
    <w:uiPriority w:val="99"/>
    <w:rsid w:val="00941DAD"/>
    <w:rPr>
      <w:rFonts w:ascii="Times New Roman" w:eastAsia="Times New Roman" w:hAnsi="Times New Roman" w:cs="Times New Roman"/>
      <w:sz w:val="20"/>
      <w:szCs w:val="20"/>
      <w:lang w:eastAsia="ru-RU"/>
    </w:rPr>
  </w:style>
  <w:style w:type="paragraph" w:styleId="ac">
    <w:name w:val="header"/>
    <w:basedOn w:val="a"/>
    <w:link w:val="ab"/>
    <w:uiPriority w:val="99"/>
    <w:unhideWhenUsed/>
    <w:rsid w:val="00941DAD"/>
    <w:pPr>
      <w:tabs>
        <w:tab w:val="center" w:pos="4677"/>
        <w:tab w:val="right" w:pos="9355"/>
      </w:tabs>
    </w:pPr>
  </w:style>
  <w:style w:type="character" w:customStyle="1" w:styleId="13">
    <w:name w:val="Верхний колонтитул Знак1"/>
    <w:basedOn w:val="a1"/>
    <w:link w:val="ac"/>
    <w:uiPriority w:val="99"/>
    <w:semiHidden/>
    <w:rsid w:val="00941DAD"/>
    <w:rPr>
      <w:rFonts w:ascii="Times New Roman" w:eastAsia="Times New Roman" w:hAnsi="Times New Roman" w:cs="Times New Roman"/>
      <w:sz w:val="20"/>
      <w:szCs w:val="20"/>
      <w:lang w:eastAsia="ru-RU"/>
    </w:rPr>
  </w:style>
  <w:style w:type="paragraph" w:styleId="ad">
    <w:name w:val="Body Text"/>
    <w:basedOn w:val="a"/>
    <w:link w:val="ae"/>
    <w:unhideWhenUsed/>
    <w:rsid w:val="00941DAD"/>
    <w:pPr>
      <w:widowControl/>
      <w:suppressAutoHyphens/>
      <w:autoSpaceDE/>
      <w:autoSpaceDN/>
      <w:adjustRightInd/>
      <w:spacing w:after="140" w:line="288" w:lineRule="auto"/>
    </w:pPr>
    <w:rPr>
      <w:sz w:val="24"/>
      <w:szCs w:val="24"/>
      <w:lang w:eastAsia="zh-CN"/>
    </w:rPr>
  </w:style>
  <w:style w:type="character" w:customStyle="1" w:styleId="ae">
    <w:name w:val="Основной текст Знак"/>
    <w:basedOn w:val="a1"/>
    <w:link w:val="ad"/>
    <w:qFormat/>
    <w:rsid w:val="00941DAD"/>
    <w:rPr>
      <w:rFonts w:ascii="Times New Roman" w:eastAsia="Times New Roman" w:hAnsi="Times New Roman" w:cs="Times New Roman"/>
      <w:sz w:val="24"/>
      <w:szCs w:val="24"/>
      <w:lang w:eastAsia="zh-CN"/>
    </w:rPr>
  </w:style>
  <w:style w:type="character" w:customStyle="1" w:styleId="af">
    <w:name w:val="Основной текст с отступом Знак"/>
    <w:basedOn w:val="a1"/>
    <w:link w:val="af0"/>
    <w:semiHidden/>
    <w:rsid w:val="00941DAD"/>
    <w:rPr>
      <w:rFonts w:ascii="Times New Roman" w:eastAsia="Times New Roman" w:hAnsi="Times New Roman" w:cs="Times New Roman"/>
      <w:sz w:val="24"/>
      <w:szCs w:val="24"/>
      <w:lang w:eastAsia="ru-RU"/>
    </w:rPr>
  </w:style>
  <w:style w:type="paragraph" w:styleId="af0">
    <w:name w:val="Body Text Indent"/>
    <w:basedOn w:val="a"/>
    <w:link w:val="af"/>
    <w:semiHidden/>
    <w:unhideWhenUsed/>
    <w:rsid w:val="00941DAD"/>
    <w:pPr>
      <w:widowControl/>
      <w:autoSpaceDE/>
      <w:autoSpaceDN/>
      <w:adjustRightInd/>
      <w:spacing w:after="120"/>
      <w:ind w:left="283"/>
    </w:pPr>
    <w:rPr>
      <w:sz w:val="24"/>
      <w:szCs w:val="24"/>
    </w:rPr>
  </w:style>
  <w:style w:type="character" w:customStyle="1" w:styleId="14">
    <w:name w:val="Основной текст с отступом Знак1"/>
    <w:basedOn w:val="a1"/>
    <w:link w:val="af0"/>
    <w:semiHidden/>
    <w:rsid w:val="00941DAD"/>
    <w:rPr>
      <w:rFonts w:ascii="Times New Roman" w:eastAsia="Times New Roman" w:hAnsi="Times New Roman" w:cs="Times New Roman"/>
      <w:sz w:val="20"/>
      <w:szCs w:val="20"/>
      <w:lang w:eastAsia="ru-RU"/>
    </w:rPr>
  </w:style>
  <w:style w:type="character" w:customStyle="1" w:styleId="af1">
    <w:name w:val="Дата Знак"/>
    <w:basedOn w:val="a1"/>
    <w:link w:val="af2"/>
    <w:semiHidden/>
    <w:rsid w:val="00941DAD"/>
    <w:rPr>
      <w:sz w:val="24"/>
    </w:rPr>
  </w:style>
  <w:style w:type="paragraph" w:styleId="af2">
    <w:name w:val="Date"/>
    <w:basedOn w:val="a"/>
    <w:next w:val="a"/>
    <w:link w:val="af1"/>
    <w:semiHidden/>
    <w:unhideWhenUsed/>
    <w:rsid w:val="00941DAD"/>
    <w:pPr>
      <w:widowControl/>
      <w:autoSpaceDE/>
      <w:autoSpaceDN/>
      <w:adjustRightInd/>
      <w:spacing w:after="60"/>
      <w:jc w:val="both"/>
    </w:pPr>
    <w:rPr>
      <w:rFonts w:asciiTheme="minorHAnsi" w:eastAsiaTheme="minorHAnsi" w:hAnsiTheme="minorHAnsi" w:cstheme="minorBidi"/>
      <w:sz w:val="24"/>
      <w:szCs w:val="22"/>
      <w:lang w:eastAsia="en-US"/>
    </w:rPr>
  </w:style>
  <w:style w:type="character" w:customStyle="1" w:styleId="15">
    <w:name w:val="Дата Знак1"/>
    <w:basedOn w:val="a1"/>
    <w:link w:val="af2"/>
    <w:semiHidden/>
    <w:rsid w:val="00941DAD"/>
    <w:rPr>
      <w:rFonts w:ascii="Times New Roman" w:eastAsia="Times New Roman" w:hAnsi="Times New Roman" w:cs="Times New Roman"/>
      <w:sz w:val="20"/>
      <w:szCs w:val="20"/>
      <w:lang w:eastAsia="ru-RU"/>
    </w:rPr>
  </w:style>
  <w:style w:type="character" w:customStyle="1" w:styleId="af3">
    <w:name w:val="Заголовок записки Знак"/>
    <w:basedOn w:val="a1"/>
    <w:link w:val="af4"/>
    <w:semiHidden/>
    <w:rsid w:val="00941DAD"/>
    <w:rPr>
      <w:rFonts w:ascii="Times New Roman" w:eastAsia="Times New Roman" w:hAnsi="Times New Roman" w:cs="Times New Roman"/>
      <w:sz w:val="24"/>
      <w:szCs w:val="24"/>
      <w:lang w:eastAsia="ru-RU"/>
    </w:rPr>
  </w:style>
  <w:style w:type="paragraph" w:styleId="af4">
    <w:name w:val="Note Heading"/>
    <w:basedOn w:val="a"/>
    <w:next w:val="a"/>
    <w:link w:val="af3"/>
    <w:semiHidden/>
    <w:unhideWhenUsed/>
    <w:rsid w:val="00941DAD"/>
    <w:pPr>
      <w:widowControl/>
      <w:autoSpaceDE/>
      <w:autoSpaceDN/>
      <w:adjustRightInd/>
      <w:spacing w:after="60"/>
      <w:jc w:val="both"/>
    </w:pPr>
    <w:rPr>
      <w:sz w:val="24"/>
      <w:szCs w:val="24"/>
    </w:rPr>
  </w:style>
  <w:style w:type="character" w:customStyle="1" w:styleId="16">
    <w:name w:val="Заголовок записки Знак1"/>
    <w:basedOn w:val="a1"/>
    <w:link w:val="af4"/>
    <w:semiHidden/>
    <w:rsid w:val="00941DAD"/>
    <w:rPr>
      <w:rFonts w:ascii="Times New Roman" w:eastAsia="Times New Roman" w:hAnsi="Times New Roman" w:cs="Times New Roman"/>
      <w:sz w:val="20"/>
      <w:szCs w:val="20"/>
      <w:lang w:eastAsia="ru-RU"/>
    </w:rPr>
  </w:style>
  <w:style w:type="character" w:customStyle="1" w:styleId="21">
    <w:name w:val="Основной текст 2 Знак"/>
    <w:basedOn w:val="a1"/>
    <w:link w:val="22"/>
    <w:semiHidden/>
    <w:rsid w:val="00941DAD"/>
    <w:rPr>
      <w:rFonts w:ascii="Times New Roman" w:eastAsia="Times New Roman" w:hAnsi="Times New Roman" w:cs="Times New Roman"/>
      <w:sz w:val="24"/>
      <w:szCs w:val="24"/>
      <w:lang w:eastAsia="ru-RU"/>
    </w:rPr>
  </w:style>
  <w:style w:type="paragraph" w:styleId="22">
    <w:name w:val="Body Text 2"/>
    <w:basedOn w:val="a"/>
    <w:link w:val="21"/>
    <w:semiHidden/>
    <w:unhideWhenUsed/>
    <w:rsid w:val="00941DAD"/>
    <w:pPr>
      <w:widowControl/>
      <w:autoSpaceDE/>
      <w:autoSpaceDN/>
      <w:adjustRightInd/>
      <w:spacing w:after="120" w:line="480" w:lineRule="auto"/>
    </w:pPr>
    <w:rPr>
      <w:sz w:val="24"/>
      <w:szCs w:val="24"/>
    </w:rPr>
  </w:style>
  <w:style w:type="character" w:customStyle="1" w:styleId="210">
    <w:name w:val="Основной текст 2 Знак1"/>
    <w:basedOn w:val="a1"/>
    <w:link w:val="22"/>
    <w:semiHidden/>
    <w:rsid w:val="00941DAD"/>
    <w:rPr>
      <w:rFonts w:ascii="Times New Roman" w:eastAsia="Times New Roman" w:hAnsi="Times New Roman" w:cs="Times New Roman"/>
      <w:sz w:val="20"/>
      <w:szCs w:val="20"/>
      <w:lang w:eastAsia="ru-RU"/>
    </w:rPr>
  </w:style>
  <w:style w:type="character" w:customStyle="1" w:styleId="31">
    <w:name w:val="Основной текст 3 Знак"/>
    <w:basedOn w:val="a1"/>
    <w:link w:val="32"/>
    <w:semiHidden/>
    <w:rsid w:val="00941DAD"/>
    <w:rPr>
      <w:sz w:val="16"/>
      <w:szCs w:val="16"/>
    </w:rPr>
  </w:style>
  <w:style w:type="paragraph" w:styleId="32">
    <w:name w:val="Body Text 3"/>
    <w:basedOn w:val="a"/>
    <w:link w:val="31"/>
    <w:semiHidden/>
    <w:unhideWhenUsed/>
    <w:rsid w:val="00941DAD"/>
    <w:pPr>
      <w:widowControl/>
      <w:autoSpaceDE/>
      <w:autoSpaceDN/>
      <w:adjustRightInd/>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basedOn w:val="a1"/>
    <w:link w:val="32"/>
    <w:semiHidden/>
    <w:rsid w:val="00941DAD"/>
    <w:rPr>
      <w:rFonts w:ascii="Times New Roman" w:eastAsia="Times New Roman" w:hAnsi="Times New Roman" w:cs="Times New Roman"/>
      <w:sz w:val="16"/>
      <w:szCs w:val="16"/>
      <w:lang w:eastAsia="ru-RU"/>
    </w:rPr>
  </w:style>
  <w:style w:type="character" w:customStyle="1" w:styleId="af5">
    <w:name w:val="Текст Знак"/>
    <w:basedOn w:val="a1"/>
    <w:link w:val="af6"/>
    <w:uiPriority w:val="99"/>
    <w:semiHidden/>
    <w:rsid w:val="00941DAD"/>
    <w:rPr>
      <w:rFonts w:ascii="Times New Roman" w:eastAsia="MS Mincho" w:hAnsi="Times New Roman" w:cs="Times New Roman"/>
      <w:spacing w:val="-2"/>
      <w:sz w:val="26"/>
      <w:szCs w:val="20"/>
      <w:lang w:eastAsia="ru-RU"/>
    </w:rPr>
  </w:style>
  <w:style w:type="paragraph" w:styleId="af6">
    <w:name w:val="Plain Text"/>
    <w:basedOn w:val="a"/>
    <w:link w:val="af5"/>
    <w:uiPriority w:val="99"/>
    <w:semiHidden/>
    <w:unhideWhenUsed/>
    <w:rsid w:val="00941DAD"/>
    <w:pPr>
      <w:widowControl/>
      <w:tabs>
        <w:tab w:val="left" w:pos="360"/>
      </w:tabs>
      <w:autoSpaceDE/>
      <w:autoSpaceDN/>
      <w:adjustRightInd/>
      <w:ind w:firstLine="900"/>
      <w:jc w:val="both"/>
    </w:pPr>
    <w:rPr>
      <w:rFonts w:eastAsia="MS Mincho"/>
      <w:spacing w:val="-2"/>
      <w:sz w:val="26"/>
    </w:rPr>
  </w:style>
  <w:style w:type="character" w:customStyle="1" w:styleId="17">
    <w:name w:val="Текст Знак1"/>
    <w:basedOn w:val="a1"/>
    <w:link w:val="af6"/>
    <w:uiPriority w:val="99"/>
    <w:semiHidden/>
    <w:rsid w:val="00941DAD"/>
    <w:rPr>
      <w:rFonts w:ascii="Consolas" w:eastAsia="Times New Roman" w:hAnsi="Consolas" w:cs="Consolas"/>
      <w:sz w:val="21"/>
      <w:szCs w:val="21"/>
      <w:lang w:eastAsia="ru-RU"/>
    </w:rPr>
  </w:style>
  <w:style w:type="character" w:customStyle="1" w:styleId="af7">
    <w:name w:val="Тема примечания Знак"/>
    <w:basedOn w:val="a9"/>
    <w:link w:val="af8"/>
    <w:uiPriority w:val="99"/>
    <w:semiHidden/>
    <w:rsid w:val="00941DAD"/>
    <w:rPr>
      <w:b/>
      <w:bCs/>
    </w:rPr>
  </w:style>
  <w:style w:type="paragraph" w:styleId="af8">
    <w:name w:val="annotation subject"/>
    <w:basedOn w:val="aa"/>
    <w:next w:val="aa"/>
    <w:link w:val="af7"/>
    <w:uiPriority w:val="99"/>
    <w:semiHidden/>
    <w:unhideWhenUsed/>
    <w:rsid w:val="00941DAD"/>
    <w:rPr>
      <w:b/>
      <w:bCs/>
    </w:rPr>
  </w:style>
  <w:style w:type="character" w:customStyle="1" w:styleId="18">
    <w:name w:val="Тема примечания Знак1"/>
    <w:basedOn w:val="12"/>
    <w:link w:val="af8"/>
    <w:uiPriority w:val="99"/>
    <w:semiHidden/>
    <w:rsid w:val="00941DAD"/>
    <w:rPr>
      <w:b/>
      <w:bCs/>
    </w:rPr>
  </w:style>
  <w:style w:type="character" w:customStyle="1" w:styleId="af9">
    <w:name w:val="Текст выноски Знак"/>
    <w:basedOn w:val="a1"/>
    <w:link w:val="afa"/>
    <w:semiHidden/>
    <w:rsid w:val="00941DAD"/>
    <w:rPr>
      <w:rFonts w:ascii="Segoe UI" w:eastAsia="Times New Roman" w:hAnsi="Segoe UI" w:cs="Segoe UI"/>
      <w:sz w:val="18"/>
      <w:szCs w:val="18"/>
      <w:lang w:eastAsia="zh-CN"/>
    </w:rPr>
  </w:style>
  <w:style w:type="paragraph" w:styleId="afa">
    <w:name w:val="Balloon Text"/>
    <w:basedOn w:val="a"/>
    <w:link w:val="af9"/>
    <w:semiHidden/>
    <w:unhideWhenUsed/>
    <w:rsid w:val="00941DAD"/>
    <w:pPr>
      <w:widowControl/>
      <w:suppressAutoHyphens/>
      <w:autoSpaceDE/>
      <w:autoSpaceDN/>
      <w:adjustRightInd/>
    </w:pPr>
    <w:rPr>
      <w:rFonts w:ascii="Segoe UI" w:hAnsi="Segoe UI" w:cs="Segoe UI"/>
      <w:sz w:val="18"/>
      <w:szCs w:val="18"/>
      <w:lang w:eastAsia="zh-CN"/>
    </w:rPr>
  </w:style>
  <w:style w:type="character" w:customStyle="1" w:styleId="19">
    <w:name w:val="Текст выноски Знак1"/>
    <w:basedOn w:val="a1"/>
    <w:link w:val="afa"/>
    <w:semiHidden/>
    <w:rsid w:val="00941DAD"/>
    <w:rPr>
      <w:rFonts w:ascii="Tahoma" w:eastAsia="Times New Roman" w:hAnsi="Tahoma" w:cs="Tahoma"/>
      <w:sz w:val="16"/>
      <w:szCs w:val="16"/>
      <w:lang w:eastAsia="ru-RU"/>
    </w:rPr>
  </w:style>
  <w:style w:type="character" w:customStyle="1" w:styleId="afb">
    <w:name w:val="Без интервала Знак"/>
    <w:link w:val="afc"/>
    <w:uiPriority w:val="1"/>
    <w:locked/>
    <w:rsid w:val="00941DAD"/>
    <w:rPr>
      <w:rFonts w:ascii="Calibri" w:eastAsia="Calibri" w:hAnsi="Calibri" w:cs="Times New Roman"/>
    </w:rPr>
  </w:style>
  <w:style w:type="paragraph" w:styleId="afc">
    <w:name w:val="No Spacing"/>
    <w:link w:val="afb"/>
    <w:uiPriority w:val="1"/>
    <w:qFormat/>
    <w:rsid w:val="00941DAD"/>
    <w:pPr>
      <w:spacing w:after="0" w:line="240" w:lineRule="auto"/>
    </w:pPr>
    <w:rPr>
      <w:rFonts w:ascii="Calibri" w:eastAsia="Calibri" w:hAnsi="Calibri" w:cs="Times New Roman"/>
    </w:rPr>
  </w:style>
  <w:style w:type="character" w:customStyle="1" w:styleId="5">
    <w:name w:val="Заголовок №5_"/>
    <w:link w:val="50"/>
    <w:locked/>
    <w:rsid w:val="00941DAD"/>
    <w:rPr>
      <w:b/>
      <w:bCs/>
      <w:shd w:val="clear" w:color="auto" w:fill="FFFFFF"/>
    </w:rPr>
  </w:style>
  <w:style w:type="paragraph" w:customStyle="1" w:styleId="50">
    <w:name w:val="Заголовок №5"/>
    <w:basedOn w:val="a"/>
    <w:link w:val="5"/>
    <w:rsid w:val="00941DAD"/>
    <w:pPr>
      <w:shd w:val="clear" w:color="auto" w:fill="FFFFFF"/>
      <w:autoSpaceDE/>
      <w:autoSpaceDN/>
      <w:adjustRightInd/>
      <w:spacing w:after="60" w:line="0" w:lineRule="atLeast"/>
      <w:jc w:val="right"/>
      <w:outlineLvl w:val="4"/>
    </w:pPr>
    <w:rPr>
      <w:rFonts w:asciiTheme="minorHAnsi" w:eastAsiaTheme="minorHAnsi" w:hAnsiTheme="minorHAnsi" w:cstheme="minorBidi"/>
      <w:b/>
      <w:bCs/>
      <w:sz w:val="22"/>
      <w:szCs w:val="22"/>
      <w:lang w:eastAsia="en-US"/>
    </w:rPr>
  </w:style>
  <w:style w:type="character" w:customStyle="1" w:styleId="23">
    <w:name w:val="Основной текст (2)_"/>
    <w:link w:val="24"/>
    <w:qFormat/>
    <w:locked/>
    <w:rsid w:val="00941DAD"/>
    <w:rPr>
      <w:shd w:val="clear" w:color="auto" w:fill="FFFFFF"/>
    </w:rPr>
  </w:style>
  <w:style w:type="paragraph" w:customStyle="1" w:styleId="24">
    <w:name w:val="Основной текст (2)"/>
    <w:basedOn w:val="a"/>
    <w:link w:val="23"/>
    <w:qFormat/>
    <w:rsid w:val="00941DAD"/>
    <w:pPr>
      <w:shd w:val="clear" w:color="auto" w:fill="FFFFFF"/>
      <w:autoSpaceDE/>
      <w:autoSpaceDN/>
      <w:adjustRightInd/>
      <w:spacing w:before="60" w:line="293" w:lineRule="exact"/>
      <w:jc w:val="right"/>
    </w:pPr>
    <w:rPr>
      <w:rFonts w:asciiTheme="minorHAnsi" w:eastAsiaTheme="minorHAnsi" w:hAnsiTheme="minorHAnsi" w:cstheme="minorBidi"/>
      <w:sz w:val="22"/>
      <w:szCs w:val="22"/>
      <w:lang w:eastAsia="en-US"/>
    </w:rPr>
  </w:style>
  <w:style w:type="character" w:customStyle="1" w:styleId="afd">
    <w:name w:val="Колонтитул_"/>
    <w:link w:val="afe"/>
    <w:qFormat/>
    <w:locked/>
    <w:rsid w:val="00941DAD"/>
    <w:rPr>
      <w:b/>
      <w:bCs/>
      <w:sz w:val="18"/>
      <w:szCs w:val="18"/>
      <w:shd w:val="clear" w:color="auto" w:fill="FFFFFF"/>
    </w:rPr>
  </w:style>
  <w:style w:type="paragraph" w:customStyle="1" w:styleId="afe">
    <w:name w:val="Колонтитул"/>
    <w:basedOn w:val="a"/>
    <w:link w:val="afd"/>
    <w:qFormat/>
    <w:rsid w:val="00941DAD"/>
    <w:pPr>
      <w:shd w:val="clear" w:color="auto" w:fill="FFFFFF"/>
      <w:autoSpaceDE/>
      <w:autoSpaceDN/>
      <w:adjustRightInd/>
      <w:spacing w:line="230" w:lineRule="exact"/>
      <w:jc w:val="right"/>
    </w:pPr>
    <w:rPr>
      <w:rFonts w:asciiTheme="minorHAnsi" w:eastAsiaTheme="minorHAnsi" w:hAnsiTheme="minorHAnsi" w:cstheme="minorBidi"/>
      <w:b/>
      <w:bCs/>
      <w:sz w:val="18"/>
      <w:szCs w:val="18"/>
      <w:lang w:eastAsia="en-US"/>
    </w:rPr>
  </w:style>
  <w:style w:type="character" w:customStyle="1" w:styleId="6">
    <w:name w:val="Основной текст (6)_"/>
    <w:link w:val="60"/>
    <w:qFormat/>
    <w:locked/>
    <w:rsid w:val="00941DAD"/>
    <w:rPr>
      <w:i/>
      <w:iCs/>
      <w:shd w:val="clear" w:color="auto" w:fill="FFFFFF"/>
    </w:rPr>
  </w:style>
  <w:style w:type="paragraph" w:customStyle="1" w:styleId="60">
    <w:name w:val="Основной текст (6)"/>
    <w:basedOn w:val="a"/>
    <w:link w:val="6"/>
    <w:qFormat/>
    <w:rsid w:val="00941DAD"/>
    <w:pPr>
      <w:shd w:val="clear" w:color="auto" w:fill="FFFFFF"/>
      <w:autoSpaceDE/>
      <w:autoSpaceDN/>
      <w:adjustRightInd/>
      <w:spacing w:before="120" w:line="0" w:lineRule="atLeast"/>
      <w:ind w:hanging="400"/>
    </w:pPr>
    <w:rPr>
      <w:rFonts w:asciiTheme="minorHAnsi" w:eastAsiaTheme="minorHAnsi" w:hAnsiTheme="minorHAnsi" w:cstheme="minorBidi"/>
      <w:i/>
      <w:iCs/>
      <w:sz w:val="22"/>
      <w:szCs w:val="22"/>
      <w:lang w:eastAsia="en-US"/>
    </w:rPr>
  </w:style>
  <w:style w:type="character" w:customStyle="1" w:styleId="7">
    <w:name w:val="Основной текст (7)_"/>
    <w:link w:val="70"/>
    <w:locked/>
    <w:rsid w:val="00941DAD"/>
    <w:rPr>
      <w:b/>
      <w:bCs/>
      <w:shd w:val="clear" w:color="auto" w:fill="FFFFFF"/>
    </w:rPr>
  </w:style>
  <w:style w:type="paragraph" w:customStyle="1" w:styleId="70">
    <w:name w:val="Основной текст (7)"/>
    <w:basedOn w:val="a"/>
    <w:link w:val="7"/>
    <w:rsid w:val="00941DAD"/>
    <w:pPr>
      <w:shd w:val="clear" w:color="auto" w:fill="FFFFFF"/>
      <w:autoSpaceDE/>
      <w:autoSpaceDN/>
      <w:adjustRightInd/>
      <w:spacing w:before="60" w:after="360" w:line="0" w:lineRule="atLeast"/>
      <w:jc w:val="center"/>
    </w:pPr>
    <w:rPr>
      <w:rFonts w:asciiTheme="minorHAnsi" w:eastAsiaTheme="minorHAnsi" w:hAnsiTheme="minorHAnsi" w:cstheme="minorBidi"/>
      <w:b/>
      <w:bCs/>
      <w:sz w:val="22"/>
      <w:szCs w:val="22"/>
      <w:lang w:eastAsia="en-US"/>
    </w:rPr>
  </w:style>
  <w:style w:type="character" w:customStyle="1" w:styleId="25">
    <w:name w:val="Подпись к таблице (2)_"/>
    <w:link w:val="26"/>
    <w:locked/>
    <w:rsid w:val="00941DAD"/>
    <w:rPr>
      <w:shd w:val="clear" w:color="auto" w:fill="FFFFFF"/>
    </w:rPr>
  </w:style>
  <w:style w:type="paragraph" w:customStyle="1" w:styleId="26">
    <w:name w:val="Подпись к таблице (2)"/>
    <w:basedOn w:val="a"/>
    <w:link w:val="25"/>
    <w:rsid w:val="00941DAD"/>
    <w:pPr>
      <w:shd w:val="clear" w:color="auto" w:fill="FFFFFF"/>
      <w:autoSpaceDE/>
      <w:autoSpaceDN/>
      <w:adjustRightInd/>
      <w:spacing w:line="0" w:lineRule="atLeast"/>
    </w:pPr>
    <w:rPr>
      <w:rFonts w:asciiTheme="minorHAnsi" w:eastAsiaTheme="minorHAnsi" w:hAnsiTheme="minorHAnsi" w:cstheme="minorBidi"/>
      <w:sz w:val="22"/>
      <w:szCs w:val="22"/>
      <w:lang w:eastAsia="en-US"/>
    </w:rPr>
  </w:style>
  <w:style w:type="character" w:customStyle="1" w:styleId="aff">
    <w:name w:val="Подпись к таблице_"/>
    <w:link w:val="aff0"/>
    <w:locked/>
    <w:rsid w:val="00941DAD"/>
    <w:rPr>
      <w:b/>
      <w:bCs/>
      <w:sz w:val="16"/>
      <w:szCs w:val="16"/>
      <w:shd w:val="clear" w:color="auto" w:fill="FFFFFF"/>
    </w:rPr>
  </w:style>
  <w:style w:type="paragraph" w:customStyle="1" w:styleId="aff0">
    <w:name w:val="Подпись к таблице"/>
    <w:basedOn w:val="a"/>
    <w:link w:val="aff"/>
    <w:rsid w:val="00941DAD"/>
    <w:pPr>
      <w:shd w:val="clear" w:color="auto" w:fill="FFFFFF"/>
      <w:autoSpaceDE/>
      <w:autoSpaceDN/>
      <w:adjustRightInd/>
      <w:spacing w:line="230" w:lineRule="exact"/>
    </w:pPr>
    <w:rPr>
      <w:rFonts w:asciiTheme="minorHAnsi" w:eastAsiaTheme="minorHAnsi" w:hAnsiTheme="minorHAnsi" w:cstheme="minorBidi"/>
      <w:b/>
      <w:bCs/>
      <w:sz w:val="16"/>
      <w:szCs w:val="16"/>
      <w:lang w:eastAsia="en-US"/>
    </w:rPr>
  </w:style>
  <w:style w:type="character" w:customStyle="1" w:styleId="27">
    <w:name w:val="Колонтитул (2)_"/>
    <w:link w:val="28"/>
    <w:locked/>
    <w:rsid w:val="00941DAD"/>
    <w:rPr>
      <w:b/>
      <w:bCs/>
      <w:shd w:val="clear" w:color="auto" w:fill="FFFFFF"/>
    </w:rPr>
  </w:style>
  <w:style w:type="paragraph" w:customStyle="1" w:styleId="28">
    <w:name w:val="Колонтитул (2)"/>
    <w:basedOn w:val="a"/>
    <w:link w:val="27"/>
    <w:rsid w:val="00941DAD"/>
    <w:pPr>
      <w:shd w:val="clear" w:color="auto" w:fill="FFFFFF"/>
      <w:autoSpaceDE/>
      <w:autoSpaceDN/>
      <w:adjustRightInd/>
      <w:spacing w:line="0" w:lineRule="atLeast"/>
    </w:pPr>
    <w:rPr>
      <w:rFonts w:asciiTheme="minorHAnsi" w:eastAsiaTheme="minorHAnsi" w:hAnsiTheme="minorHAnsi" w:cstheme="minorBidi"/>
      <w:b/>
      <w:bCs/>
      <w:sz w:val="22"/>
      <w:szCs w:val="22"/>
      <w:lang w:eastAsia="en-US"/>
    </w:rPr>
  </w:style>
  <w:style w:type="character" w:customStyle="1" w:styleId="33">
    <w:name w:val="Заголовок №3_"/>
    <w:link w:val="34"/>
    <w:qFormat/>
    <w:locked/>
    <w:rsid w:val="00941DAD"/>
    <w:rPr>
      <w:b/>
      <w:bCs/>
      <w:sz w:val="28"/>
      <w:szCs w:val="28"/>
      <w:shd w:val="clear" w:color="auto" w:fill="FFFFFF"/>
    </w:rPr>
  </w:style>
  <w:style w:type="paragraph" w:customStyle="1" w:styleId="34">
    <w:name w:val="Заголовок №3"/>
    <w:basedOn w:val="a"/>
    <w:link w:val="33"/>
    <w:rsid w:val="00941DAD"/>
    <w:pPr>
      <w:shd w:val="clear" w:color="auto" w:fill="FFFFFF"/>
      <w:autoSpaceDE/>
      <w:autoSpaceDN/>
      <w:adjustRightInd/>
      <w:spacing w:after="60" w:line="0" w:lineRule="atLeast"/>
      <w:outlineLvl w:val="2"/>
    </w:pPr>
    <w:rPr>
      <w:rFonts w:asciiTheme="minorHAnsi" w:eastAsiaTheme="minorHAnsi" w:hAnsiTheme="minorHAnsi" w:cstheme="minorBidi"/>
      <w:b/>
      <w:bCs/>
      <w:sz w:val="28"/>
      <w:szCs w:val="28"/>
      <w:lang w:eastAsia="en-US"/>
    </w:rPr>
  </w:style>
  <w:style w:type="character" w:customStyle="1" w:styleId="4">
    <w:name w:val="Заголовок №4_"/>
    <w:link w:val="40"/>
    <w:qFormat/>
    <w:locked/>
    <w:rsid w:val="00941DAD"/>
    <w:rPr>
      <w:shd w:val="clear" w:color="auto" w:fill="FFFFFF"/>
    </w:rPr>
  </w:style>
  <w:style w:type="paragraph" w:customStyle="1" w:styleId="40">
    <w:name w:val="Заголовок №4"/>
    <w:basedOn w:val="a"/>
    <w:link w:val="4"/>
    <w:qFormat/>
    <w:rsid w:val="00941DAD"/>
    <w:pPr>
      <w:shd w:val="clear" w:color="auto" w:fill="FFFFFF"/>
      <w:autoSpaceDE/>
      <w:autoSpaceDN/>
      <w:adjustRightInd/>
      <w:spacing w:before="60" w:line="0" w:lineRule="atLeast"/>
      <w:jc w:val="both"/>
      <w:outlineLvl w:val="3"/>
    </w:pPr>
    <w:rPr>
      <w:rFonts w:asciiTheme="minorHAnsi" w:eastAsiaTheme="minorHAnsi" w:hAnsiTheme="minorHAnsi" w:cstheme="minorBidi"/>
      <w:sz w:val="22"/>
      <w:szCs w:val="22"/>
      <w:lang w:eastAsia="en-US"/>
    </w:rPr>
  </w:style>
  <w:style w:type="character" w:customStyle="1" w:styleId="35">
    <w:name w:val="Основной текст (3)_"/>
    <w:link w:val="36"/>
    <w:locked/>
    <w:rsid w:val="00941DAD"/>
    <w:rPr>
      <w:sz w:val="19"/>
      <w:szCs w:val="19"/>
      <w:shd w:val="clear" w:color="auto" w:fill="FFFFFF"/>
    </w:rPr>
  </w:style>
  <w:style w:type="paragraph" w:customStyle="1" w:styleId="36">
    <w:name w:val="Основной текст (3)"/>
    <w:basedOn w:val="a"/>
    <w:link w:val="35"/>
    <w:rsid w:val="00941DAD"/>
    <w:pPr>
      <w:shd w:val="clear" w:color="auto" w:fill="FFFFFF"/>
      <w:autoSpaceDE/>
      <w:autoSpaceDN/>
      <w:adjustRightInd/>
      <w:spacing w:before="60" w:line="0" w:lineRule="atLeast"/>
      <w:jc w:val="both"/>
    </w:pPr>
    <w:rPr>
      <w:rFonts w:asciiTheme="minorHAnsi" w:eastAsiaTheme="minorHAnsi" w:hAnsiTheme="minorHAnsi" w:cstheme="minorBidi"/>
      <w:sz w:val="19"/>
      <w:szCs w:val="19"/>
      <w:lang w:eastAsia="en-US"/>
    </w:rPr>
  </w:style>
  <w:style w:type="character" w:customStyle="1" w:styleId="8">
    <w:name w:val="Основной текст (8)_"/>
    <w:link w:val="80"/>
    <w:locked/>
    <w:rsid w:val="00941DAD"/>
    <w:rPr>
      <w:shd w:val="clear" w:color="auto" w:fill="FFFFFF"/>
    </w:rPr>
  </w:style>
  <w:style w:type="paragraph" w:customStyle="1" w:styleId="80">
    <w:name w:val="Основной текст (8)"/>
    <w:basedOn w:val="a"/>
    <w:link w:val="8"/>
    <w:rsid w:val="00941DAD"/>
    <w:pPr>
      <w:shd w:val="clear" w:color="auto" w:fill="FFFFFF"/>
      <w:autoSpaceDE/>
      <w:autoSpaceDN/>
      <w:adjustRightInd/>
      <w:spacing w:after="60" w:line="0" w:lineRule="atLeast"/>
    </w:pPr>
    <w:rPr>
      <w:rFonts w:asciiTheme="minorHAnsi" w:eastAsiaTheme="minorHAnsi" w:hAnsiTheme="minorHAnsi" w:cstheme="minorBidi"/>
      <w:sz w:val="22"/>
      <w:szCs w:val="22"/>
      <w:lang w:eastAsia="en-US"/>
    </w:rPr>
  </w:style>
  <w:style w:type="paragraph" w:customStyle="1" w:styleId="ConsPlusNormal">
    <w:name w:val="ConsPlusNormal"/>
    <w:qFormat/>
    <w:rsid w:val="00941D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a">
    <w:name w:val="Дата1"/>
    <w:basedOn w:val="a"/>
    <w:rsid w:val="00941DAD"/>
    <w:pPr>
      <w:widowControl/>
      <w:suppressAutoHyphens/>
      <w:autoSpaceDE/>
      <w:autoSpaceDN/>
      <w:adjustRightInd/>
      <w:spacing w:after="60"/>
      <w:jc w:val="both"/>
    </w:pPr>
    <w:rPr>
      <w:sz w:val="24"/>
      <w:lang w:eastAsia="ar-SA"/>
    </w:rPr>
  </w:style>
  <w:style w:type="character" w:customStyle="1" w:styleId="29">
    <w:name w:val="Основной текст (2) + Курсив"/>
    <w:rsid w:val="00941DAD"/>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2a">
    <w:name w:val="Основной текст (2) + Полужирный"/>
    <w:qFormat/>
    <w:rsid w:val="00941DA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9">
    <w:name w:val="Основной текст (9)"/>
    <w:rsid w:val="00941DAD"/>
    <w:rPr>
      <w:rFonts w:ascii="Times New Roman" w:eastAsia="Times New Roman" w:hAnsi="Times New Roman" w:cs="Times New Roman" w:hint="default"/>
      <w:b/>
      <w:bCs/>
      <w:i w:val="0"/>
      <w:iCs w:val="0"/>
      <w:smallCaps w:val="0"/>
      <w:color w:val="000000"/>
      <w:spacing w:val="0"/>
      <w:w w:val="100"/>
      <w:position w:val="0"/>
      <w:sz w:val="28"/>
      <w:szCs w:val="28"/>
      <w:u w:val="single"/>
      <w:lang w:val="ru-RU" w:eastAsia="ru-RU" w:bidi="ru-RU"/>
    </w:rPr>
  </w:style>
  <w:style w:type="table" w:styleId="aff1">
    <w:name w:val="Table Grid"/>
    <w:basedOn w:val="a2"/>
    <w:uiPriority w:val="39"/>
    <w:rsid w:val="00941DAD"/>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1">
    <w:name w:val="Iau?iue1"/>
    <w:rsid w:val="00941DAD"/>
    <w:pPr>
      <w:widowControl w:val="0"/>
      <w:suppressAutoHyphens/>
      <w:spacing w:after="0" w:line="240" w:lineRule="auto"/>
    </w:pPr>
    <w:rPr>
      <w:rFonts w:ascii="Times New Roman" w:eastAsia="Times New Roman" w:hAnsi="Times New Roman" w:cs="Times New Roman"/>
      <w:sz w:val="20"/>
      <w:szCs w:val="20"/>
      <w:lang w:eastAsia="zh-CN"/>
    </w:rPr>
  </w:style>
  <w:style w:type="paragraph" w:customStyle="1" w:styleId="1b">
    <w:name w:val="Текст1"/>
    <w:basedOn w:val="a"/>
    <w:rsid w:val="00941DAD"/>
    <w:pPr>
      <w:widowControl/>
      <w:suppressAutoHyphens/>
      <w:autoSpaceDE/>
      <w:autoSpaceDN/>
      <w:adjustRightInd/>
    </w:pPr>
    <w:rPr>
      <w:rFonts w:ascii="Courier New" w:hAnsi="Courier New" w:cs="Courier New"/>
      <w:lang w:eastAsia="zh-CN"/>
    </w:rPr>
  </w:style>
  <w:style w:type="character" w:customStyle="1" w:styleId="aff2">
    <w:name w:val="Выделение жирным"/>
    <w:qFormat/>
    <w:rsid w:val="00941DAD"/>
    <w:rPr>
      <w:b/>
      <w:bCs/>
    </w:rPr>
  </w:style>
  <w:style w:type="paragraph" w:styleId="aff3">
    <w:name w:val="Normal (Web)"/>
    <w:basedOn w:val="a"/>
    <w:uiPriority w:val="99"/>
    <w:qFormat/>
    <w:rsid w:val="00941DAD"/>
    <w:pPr>
      <w:widowControl/>
      <w:suppressAutoHyphens/>
      <w:autoSpaceDE/>
      <w:autoSpaceDN/>
      <w:adjustRightInd/>
      <w:spacing w:after="150"/>
    </w:pPr>
    <w:rPr>
      <w:color w:val="00000A"/>
      <w:sz w:val="18"/>
      <w:szCs w:val="18"/>
    </w:rPr>
  </w:style>
  <w:style w:type="character" w:customStyle="1" w:styleId="-">
    <w:name w:val="Интернет-ссылка"/>
    <w:rsid w:val="00941DAD"/>
    <w:rPr>
      <w:color w:val="000080"/>
      <w:u w:val="single"/>
    </w:rPr>
  </w:style>
  <w:style w:type="numbering" w:customStyle="1" w:styleId="1c">
    <w:name w:val="Нет списка1"/>
    <w:next w:val="a3"/>
    <w:uiPriority w:val="99"/>
    <w:semiHidden/>
    <w:unhideWhenUsed/>
    <w:rsid w:val="00941DAD"/>
  </w:style>
  <w:style w:type="character" w:customStyle="1" w:styleId="ListLabel1">
    <w:name w:val="ListLabel 1"/>
    <w:qFormat/>
    <w:rsid w:val="00941DAD"/>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2">
    <w:name w:val="ListLabel 2"/>
    <w:qFormat/>
    <w:rsid w:val="00941DAD"/>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3">
    <w:name w:val="ListLabel 3"/>
    <w:qFormat/>
    <w:rsid w:val="00941DAD"/>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4">
    <w:name w:val="ListLabel 4"/>
    <w:qFormat/>
    <w:rsid w:val="00941DAD"/>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5">
    <w:name w:val="ListLabel 5"/>
    <w:qFormat/>
    <w:rsid w:val="00941DAD"/>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6">
    <w:name w:val="ListLabel 6"/>
    <w:qFormat/>
    <w:rsid w:val="00941DAD"/>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7">
    <w:name w:val="ListLabel 7"/>
    <w:qFormat/>
    <w:rsid w:val="00941DAD"/>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8">
    <w:name w:val="ListLabel 8"/>
    <w:qFormat/>
    <w:rsid w:val="00941DAD"/>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9">
    <w:name w:val="ListLabel 9"/>
    <w:qFormat/>
    <w:rsid w:val="00941DAD"/>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10">
    <w:name w:val="ListLabel 10"/>
    <w:qFormat/>
    <w:rsid w:val="00941DAD"/>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11">
    <w:name w:val="ListLabel 11"/>
    <w:qFormat/>
    <w:rsid w:val="00941DAD"/>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12">
    <w:name w:val="ListLabel 12"/>
    <w:qFormat/>
    <w:rsid w:val="00941DAD"/>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13">
    <w:name w:val="ListLabel 13"/>
    <w:qFormat/>
    <w:rsid w:val="00941DAD"/>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14">
    <w:name w:val="ListLabel 14"/>
    <w:qFormat/>
    <w:rsid w:val="00941DAD"/>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63">
    <w:name w:val="ListLabel 63"/>
    <w:qFormat/>
    <w:rsid w:val="00941DAD"/>
    <w:rPr>
      <w:rFonts w:ascii="Times New Roman" w:hAnsi="Times New Roman"/>
      <w:sz w:val="20"/>
    </w:rPr>
  </w:style>
  <w:style w:type="character" w:customStyle="1" w:styleId="ListLabel64">
    <w:name w:val="ListLabel 64"/>
    <w:qFormat/>
    <w:rsid w:val="00941DAD"/>
    <w:rPr>
      <w:sz w:val="20"/>
    </w:rPr>
  </w:style>
  <w:style w:type="character" w:customStyle="1" w:styleId="ListLabel65">
    <w:name w:val="ListLabel 65"/>
    <w:qFormat/>
    <w:rsid w:val="00941DAD"/>
    <w:rPr>
      <w:sz w:val="20"/>
    </w:rPr>
  </w:style>
  <w:style w:type="character" w:customStyle="1" w:styleId="ListLabel66">
    <w:name w:val="ListLabel 66"/>
    <w:qFormat/>
    <w:rsid w:val="00941DAD"/>
    <w:rPr>
      <w:sz w:val="20"/>
    </w:rPr>
  </w:style>
  <w:style w:type="character" w:customStyle="1" w:styleId="ListLabel67">
    <w:name w:val="ListLabel 67"/>
    <w:qFormat/>
    <w:rsid w:val="00941DAD"/>
    <w:rPr>
      <w:sz w:val="20"/>
    </w:rPr>
  </w:style>
  <w:style w:type="character" w:customStyle="1" w:styleId="ListLabel68">
    <w:name w:val="ListLabel 68"/>
    <w:qFormat/>
    <w:rsid w:val="00941DAD"/>
    <w:rPr>
      <w:sz w:val="20"/>
    </w:rPr>
  </w:style>
  <w:style w:type="character" w:customStyle="1" w:styleId="ListLabel69">
    <w:name w:val="ListLabel 69"/>
    <w:qFormat/>
    <w:rsid w:val="00941DAD"/>
    <w:rPr>
      <w:sz w:val="20"/>
    </w:rPr>
  </w:style>
  <w:style w:type="character" w:customStyle="1" w:styleId="ListLabel70">
    <w:name w:val="ListLabel 70"/>
    <w:qFormat/>
    <w:rsid w:val="00941DAD"/>
    <w:rPr>
      <w:sz w:val="20"/>
    </w:rPr>
  </w:style>
  <w:style w:type="character" w:customStyle="1" w:styleId="ListLabel71">
    <w:name w:val="ListLabel 71"/>
    <w:qFormat/>
    <w:rsid w:val="00941DAD"/>
    <w:rPr>
      <w:sz w:val="20"/>
    </w:rPr>
  </w:style>
  <w:style w:type="character" w:styleId="aff4">
    <w:name w:val="Strong"/>
    <w:basedOn w:val="a1"/>
    <w:qFormat/>
    <w:rsid w:val="00941DAD"/>
    <w:rPr>
      <w:b/>
      <w:bCs/>
    </w:rPr>
  </w:style>
  <w:style w:type="character" w:customStyle="1" w:styleId="aff5">
    <w:name w:val="Маркеры списка"/>
    <w:qFormat/>
    <w:rsid w:val="00941DAD"/>
    <w:rPr>
      <w:rFonts w:ascii="OpenSymbol" w:eastAsia="OpenSymbol" w:hAnsi="OpenSymbol" w:cs="OpenSymbol"/>
    </w:rPr>
  </w:style>
  <w:style w:type="character" w:customStyle="1" w:styleId="ListLabel72">
    <w:name w:val="ListLabel 72"/>
    <w:qFormat/>
    <w:rsid w:val="00941DAD"/>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73">
    <w:name w:val="ListLabel 73"/>
    <w:qFormat/>
    <w:rsid w:val="00941DAD"/>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74">
    <w:name w:val="ListLabel 74"/>
    <w:qFormat/>
    <w:rsid w:val="00941DAD"/>
    <w:rPr>
      <w:rFonts w:ascii="Times New Roman" w:hAnsi="Times New Roman" w:cs="Symbol"/>
      <w:sz w:val="22"/>
    </w:rPr>
  </w:style>
  <w:style w:type="character" w:customStyle="1" w:styleId="ListLabel75">
    <w:name w:val="ListLabel 75"/>
    <w:qFormat/>
    <w:rsid w:val="00941DAD"/>
    <w:rPr>
      <w:rFonts w:cs="Courier New"/>
      <w:sz w:val="20"/>
    </w:rPr>
  </w:style>
  <w:style w:type="character" w:customStyle="1" w:styleId="ListLabel76">
    <w:name w:val="ListLabel 76"/>
    <w:qFormat/>
    <w:rsid w:val="00941DAD"/>
    <w:rPr>
      <w:rFonts w:cs="Wingdings"/>
      <w:sz w:val="20"/>
    </w:rPr>
  </w:style>
  <w:style w:type="character" w:customStyle="1" w:styleId="ListLabel77">
    <w:name w:val="ListLabel 77"/>
    <w:qFormat/>
    <w:rsid w:val="00941DAD"/>
    <w:rPr>
      <w:rFonts w:cs="Wingdings"/>
      <w:sz w:val="20"/>
    </w:rPr>
  </w:style>
  <w:style w:type="character" w:customStyle="1" w:styleId="ListLabel78">
    <w:name w:val="ListLabel 78"/>
    <w:qFormat/>
    <w:rsid w:val="00941DAD"/>
    <w:rPr>
      <w:rFonts w:cs="Wingdings"/>
      <w:sz w:val="20"/>
    </w:rPr>
  </w:style>
  <w:style w:type="character" w:customStyle="1" w:styleId="ListLabel79">
    <w:name w:val="ListLabel 79"/>
    <w:qFormat/>
    <w:rsid w:val="00941DAD"/>
    <w:rPr>
      <w:rFonts w:cs="Wingdings"/>
      <w:sz w:val="20"/>
    </w:rPr>
  </w:style>
  <w:style w:type="character" w:customStyle="1" w:styleId="ListLabel80">
    <w:name w:val="ListLabel 80"/>
    <w:qFormat/>
    <w:rsid w:val="00941DAD"/>
    <w:rPr>
      <w:rFonts w:cs="Wingdings"/>
      <w:sz w:val="20"/>
    </w:rPr>
  </w:style>
  <w:style w:type="character" w:customStyle="1" w:styleId="ListLabel81">
    <w:name w:val="ListLabel 81"/>
    <w:qFormat/>
    <w:rsid w:val="00941DAD"/>
    <w:rPr>
      <w:rFonts w:cs="Wingdings"/>
      <w:sz w:val="20"/>
    </w:rPr>
  </w:style>
  <w:style w:type="character" w:customStyle="1" w:styleId="ListLabel82">
    <w:name w:val="ListLabel 82"/>
    <w:qFormat/>
    <w:rsid w:val="00941DAD"/>
    <w:rPr>
      <w:rFonts w:cs="Wingdings"/>
      <w:sz w:val="20"/>
    </w:rPr>
  </w:style>
  <w:style w:type="character" w:customStyle="1" w:styleId="ListLabel83">
    <w:name w:val="ListLabel 83"/>
    <w:qFormat/>
    <w:rsid w:val="00941DAD"/>
    <w:rPr>
      <w:rFonts w:cs="OpenSymbol"/>
      <w:sz w:val="22"/>
    </w:rPr>
  </w:style>
  <w:style w:type="character" w:customStyle="1" w:styleId="ListLabel84">
    <w:name w:val="ListLabel 84"/>
    <w:qFormat/>
    <w:rsid w:val="00941DAD"/>
    <w:rPr>
      <w:rFonts w:cs="OpenSymbol"/>
    </w:rPr>
  </w:style>
  <w:style w:type="character" w:customStyle="1" w:styleId="ListLabel85">
    <w:name w:val="ListLabel 85"/>
    <w:qFormat/>
    <w:rsid w:val="00941DAD"/>
    <w:rPr>
      <w:rFonts w:cs="OpenSymbol"/>
    </w:rPr>
  </w:style>
  <w:style w:type="character" w:customStyle="1" w:styleId="ListLabel86">
    <w:name w:val="ListLabel 86"/>
    <w:qFormat/>
    <w:rsid w:val="00941DAD"/>
    <w:rPr>
      <w:rFonts w:cs="OpenSymbol"/>
    </w:rPr>
  </w:style>
  <w:style w:type="character" w:customStyle="1" w:styleId="ListLabel87">
    <w:name w:val="ListLabel 87"/>
    <w:qFormat/>
    <w:rsid w:val="00941DAD"/>
    <w:rPr>
      <w:rFonts w:cs="OpenSymbol"/>
    </w:rPr>
  </w:style>
  <w:style w:type="character" w:customStyle="1" w:styleId="ListLabel88">
    <w:name w:val="ListLabel 88"/>
    <w:qFormat/>
    <w:rsid w:val="00941DAD"/>
    <w:rPr>
      <w:rFonts w:cs="OpenSymbol"/>
    </w:rPr>
  </w:style>
  <w:style w:type="character" w:customStyle="1" w:styleId="ListLabel89">
    <w:name w:val="ListLabel 89"/>
    <w:qFormat/>
    <w:rsid w:val="00941DAD"/>
    <w:rPr>
      <w:rFonts w:cs="OpenSymbol"/>
    </w:rPr>
  </w:style>
  <w:style w:type="character" w:customStyle="1" w:styleId="ListLabel90">
    <w:name w:val="ListLabel 90"/>
    <w:qFormat/>
    <w:rsid w:val="00941DAD"/>
    <w:rPr>
      <w:rFonts w:cs="OpenSymbol"/>
    </w:rPr>
  </w:style>
  <w:style w:type="character" w:customStyle="1" w:styleId="ListLabel91">
    <w:name w:val="ListLabel 91"/>
    <w:qFormat/>
    <w:rsid w:val="00941DAD"/>
    <w:rPr>
      <w:rFonts w:cs="OpenSymbol"/>
    </w:rPr>
  </w:style>
  <w:style w:type="character" w:customStyle="1" w:styleId="ListLabel92">
    <w:name w:val="ListLabel 92"/>
    <w:qFormat/>
    <w:rsid w:val="00941DAD"/>
    <w:rPr>
      <w:rFonts w:ascii="Times New Roman" w:hAnsi="Times New Roman" w:cs="OpenSymbol"/>
      <w:sz w:val="22"/>
    </w:rPr>
  </w:style>
  <w:style w:type="character" w:customStyle="1" w:styleId="ListLabel93">
    <w:name w:val="ListLabel 93"/>
    <w:qFormat/>
    <w:rsid w:val="00941DAD"/>
    <w:rPr>
      <w:rFonts w:cs="OpenSymbol"/>
    </w:rPr>
  </w:style>
  <w:style w:type="character" w:customStyle="1" w:styleId="ListLabel94">
    <w:name w:val="ListLabel 94"/>
    <w:qFormat/>
    <w:rsid w:val="00941DAD"/>
    <w:rPr>
      <w:rFonts w:cs="OpenSymbol"/>
    </w:rPr>
  </w:style>
  <w:style w:type="character" w:customStyle="1" w:styleId="ListLabel95">
    <w:name w:val="ListLabel 95"/>
    <w:qFormat/>
    <w:rsid w:val="00941DAD"/>
    <w:rPr>
      <w:rFonts w:cs="OpenSymbol"/>
    </w:rPr>
  </w:style>
  <w:style w:type="character" w:customStyle="1" w:styleId="ListLabel96">
    <w:name w:val="ListLabel 96"/>
    <w:qFormat/>
    <w:rsid w:val="00941DAD"/>
    <w:rPr>
      <w:rFonts w:cs="OpenSymbol"/>
    </w:rPr>
  </w:style>
  <w:style w:type="character" w:customStyle="1" w:styleId="ListLabel97">
    <w:name w:val="ListLabel 97"/>
    <w:qFormat/>
    <w:rsid w:val="00941DAD"/>
    <w:rPr>
      <w:rFonts w:cs="OpenSymbol"/>
    </w:rPr>
  </w:style>
  <w:style w:type="character" w:customStyle="1" w:styleId="ListLabel98">
    <w:name w:val="ListLabel 98"/>
    <w:qFormat/>
    <w:rsid w:val="00941DAD"/>
    <w:rPr>
      <w:rFonts w:cs="OpenSymbol"/>
    </w:rPr>
  </w:style>
  <w:style w:type="character" w:customStyle="1" w:styleId="ListLabel99">
    <w:name w:val="ListLabel 99"/>
    <w:qFormat/>
    <w:rsid w:val="00941DAD"/>
    <w:rPr>
      <w:rFonts w:cs="OpenSymbol"/>
    </w:rPr>
  </w:style>
  <w:style w:type="character" w:customStyle="1" w:styleId="ListLabel100">
    <w:name w:val="ListLabel 100"/>
    <w:qFormat/>
    <w:rsid w:val="00941DAD"/>
    <w:rPr>
      <w:rFonts w:cs="OpenSymbol"/>
    </w:rPr>
  </w:style>
  <w:style w:type="character" w:customStyle="1" w:styleId="ListLabel101">
    <w:name w:val="ListLabel 101"/>
    <w:qFormat/>
    <w:rsid w:val="00941DAD"/>
    <w:rPr>
      <w:rFonts w:cs="OpenSymbol"/>
      <w:sz w:val="22"/>
    </w:rPr>
  </w:style>
  <w:style w:type="character" w:customStyle="1" w:styleId="ListLabel102">
    <w:name w:val="ListLabel 102"/>
    <w:qFormat/>
    <w:rsid w:val="00941DAD"/>
    <w:rPr>
      <w:rFonts w:cs="OpenSymbol"/>
    </w:rPr>
  </w:style>
  <w:style w:type="character" w:customStyle="1" w:styleId="ListLabel103">
    <w:name w:val="ListLabel 103"/>
    <w:qFormat/>
    <w:rsid w:val="00941DAD"/>
    <w:rPr>
      <w:rFonts w:cs="OpenSymbol"/>
    </w:rPr>
  </w:style>
  <w:style w:type="character" w:customStyle="1" w:styleId="ListLabel104">
    <w:name w:val="ListLabel 104"/>
    <w:qFormat/>
    <w:rsid w:val="00941DAD"/>
    <w:rPr>
      <w:rFonts w:cs="OpenSymbol"/>
    </w:rPr>
  </w:style>
  <w:style w:type="character" w:customStyle="1" w:styleId="ListLabel105">
    <w:name w:val="ListLabel 105"/>
    <w:qFormat/>
    <w:rsid w:val="00941DAD"/>
    <w:rPr>
      <w:rFonts w:cs="OpenSymbol"/>
    </w:rPr>
  </w:style>
  <w:style w:type="character" w:customStyle="1" w:styleId="ListLabel106">
    <w:name w:val="ListLabel 106"/>
    <w:qFormat/>
    <w:rsid w:val="00941DAD"/>
    <w:rPr>
      <w:rFonts w:cs="OpenSymbol"/>
    </w:rPr>
  </w:style>
  <w:style w:type="character" w:customStyle="1" w:styleId="ListLabel107">
    <w:name w:val="ListLabel 107"/>
    <w:qFormat/>
    <w:rsid w:val="00941DAD"/>
    <w:rPr>
      <w:rFonts w:cs="OpenSymbol"/>
    </w:rPr>
  </w:style>
  <w:style w:type="character" w:customStyle="1" w:styleId="ListLabel108">
    <w:name w:val="ListLabel 108"/>
    <w:qFormat/>
    <w:rsid w:val="00941DAD"/>
    <w:rPr>
      <w:rFonts w:cs="OpenSymbol"/>
    </w:rPr>
  </w:style>
  <w:style w:type="character" w:customStyle="1" w:styleId="ListLabel109">
    <w:name w:val="ListLabel 109"/>
    <w:qFormat/>
    <w:rsid w:val="00941DAD"/>
    <w:rPr>
      <w:rFonts w:cs="OpenSymbol"/>
    </w:rPr>
  </w:style>
  <w:style w:type="character" w:customStyle="1" w:styleId="ListLabel110">
    <w:name w:val="ListLabel 110"/>
    <w:qFormat/>
    <w:rsid w:val="00941DAD"/>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111">
    <w:name w:val="ListLabel 111"/>
    <w:qFormat/>
    <w:rsid w:val="00941DAD"/>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112">
    <w:name w:val="ListLabel 112"/>
    <w:qFormat/>
    <w:rsid w:val="00941DAD"/>
    <w:rPr>
      <w:rFonts w:ascii="Times New Roman" w:hAnsi="Times New Roman" w:cs="Symbol"/>
      <w:sz w:val="22"/>
    </w:rPr>
  </w:style>
  <w:style w:type="character" w:customStyle="1" w:styleId="ListLabel113">
    <w:name w:val="ListLabel 113"/>
    <w:qFormat/>
    <w:rsid w:val="00941DAD"/>
    <w:rPr>
      <w:rFonts w:cs="Courier New"/>
      <w:sz w:val="20"/>
    </w:rPr>
  </w:style>
  <w:style w:type="character" w:customStyle="1" w:styleId="ListLabel114">
    <w:name w:val="ListLabel 114"/>
    <w:qFormat/>
    <w:rsid w:val="00941DAD"/>
    <w:rPr>
      <w:rFonts w:cs="Wingdings"/>
      <w:sz w:val="20"/>
    </w:rPr>
  </w:style>
  <w:style w:type="character" w:customStyle="1" w:styleId="ListLabel115">
    <w:name w:val="ListLabel 115"/>
    <w:qFormat/>
    <w:rsid w:val="00941DAD"/>
    <w:rPr>
      <w:rFonts w:cs="Wingdings"/>
      <w:sz w:val="20"/>
    </w:rPr>
  </w:style>
  <w:style w:type="character" w:customStyle="1" w:styleId="ListLabel116">
    <w:name w:val="ListLabel 116"/>
    <w:qFormat/>
    <w:rsid w:val="00941DAD"/>
    <w:rPr>
      <w:rFonts w:cs="Wingdings"/>
      <w:sz w:val="20"/>
    </w:rPr>
  </w:style>
  <w:style w:type="character" w:customStyle="1" w:styleId="ListLabel117">
    <w:name w:val="ListLabel 117"/>
    <w:qFormat/>
    <w:rsid w:val="00941DAD"/>
    <w:rPr>
      <w:rFonts w:cs="Wingdings"/>
      <w:sz w:val="20"/>
    </w:rPr>
  </w:style>
  <w:style w:type="character" w:customStyle="1" w:styleId="ListLabel118">
    <w:name w:val="ListLabel 118"/>
    <w:qFormat/>
    <w:rsid w:val="00941DAD"/>
    <w:rPr>
      <w:rFonts w:cs="Wingdings"/>
      <w:sz w:val="20"/>
    </w:rPr>
  </w:style>
  <w:style w:type="character" w:customStyle="1" w:styleId="ListLabel119">
    <w:name w:val="ListLabel 119"/>
    <w:qFormat/>
    <w:rsid w:val="00941DAD"/>
    <w:rPr>
      <w:rFonts w:cs="Wingdings"/>
      <w:sz w:val="20"/>
    </w:rPr>
  </w:style>
  <w:style w:type="character" w:customStyle="1" w:styleId="ListLabel120">
    <w:name w:val="ListLabel 120"/>
    <w:qFormat/>
    <w:rsid w:val="00941DAD"/>
    <w:rPr>
      <w:rFonts w:cs="Wingdings"/>
      <w:sz w:val="20"/>
    </w:rPr>
  </w:style>
  <w:style w:type="character" w:customStyle="1" w:styleId="ListLabel121">
    <w:name w:val="ListLabel 121"/>
    <w:qFormat/>
    <w:rsid w:val="00941DAD"/>
    <w:rPr>
      <w:rFonts w:cs="OpenSymbol"/>
      <w:sz w:val="22"/>
    </w:rPr>
  </w:style>
  <w:style w:type="character" w:customStyle="1" w:styleId="ListLabel122">
    <w:name w:val="ListLabel 122"/>
    <w:qFormat/>
    <w:rsid w:val="00941DAD"/>
    <w:rPr>
      <w:rFonts w:cs="OpenSymbol"/>
    </w:rPr>
  </w:style>
  <w:style w:type="character" w:customStyle="1" w:styleId="ListLabel123">
    <w:name w:val="ListLabel 123"/>
    <w:qFormat/>
    <w:rsid w:val="00941DAD"/>
    <w:rPr>
      <w:rFonts w:cs="OpenSymbol"/>
    </w:rPr>
  </w:style>
  <w:style w:type="character" w:customStyle="1" w:styleId="ListLabel124">
    <w:name w:val="ListLabel 124"/>
    <w:qFormat/>
    <w:rsid w:val="00941DAD"/>
    <w:rPr>
      <w:rFonts w:cs="OpenSymbol"/>
    </w:rPr>
  </w:style>
  <w:style w:type="character" w:customStyle="1" w:styleId="ListLabel125">
    <w:name w:val="ListLabel 125"/>
    <w:qFormat/>
    <w:rsid w:val="00941DAD"/>
    <w:rPr>
      <w:rFonts w:cs="OpenSymbol"/>
    </w:rPr>
  </w:style>
  <w:style w:type="character" w:customStyle="1" w:styleId="ListLabel126">
    <w:name w:val="ListLabel 126"/>
    <w:qFormat/>
    <w:rsid w:val="00941DAD"/>
    <w:rPr>
      <w:rFonts w:cs="OpenSymbol"/>
    </w:rPr>
  </w:style>
  <w:style w:type="character" w:customStyle="1" w:styleId="ListLabel127">
    <w:name w:val="ListLabel 127"/>
    <w:qFormat/>
    <w:rsid w:val="00941DAD"/>
    <w:rPr>
      <w:rFonts w:cs="OpenSymbol"/>
    </w:rPr>
  </w:style>
  <w:style w:type="character" w:customStyle="1" w:styleId="ListLabel128">
    <w:name w:val="ListLabel 128"/>
    <w:qFormat/>
    <w:rsid w:val="00941DAD"/>
    <w:rPr>
      <w:rFonts w:cs="OpenSymbol"/>
    </w:rPr>
  </w:style>
  <w:style w:type="character" w:customStyle="1" w:styleId="ListLabel129">
    <w:name w:val="ListLabel 129"/>
    <w:qFormat/>
    <w:rsid w:val="00941DAD"/>
    <w:rPr>
      <w:rFonts w:cs="OpenSymbol"/>
    </w:rPr>
  </w:style>
  <w:style w:type="character" w:customStyle="1" w:styleId="ListLabel130">
    <w:name w:val="ListLabel 130"/>
    <w:qFormat/>
    <w:rsid w:val="00941DAD"/>
    <w:rPr>
      <w:rFonts w:ascii="Times New Roman" w:hAnsi="Times New Roman" w:cs="OpenSymbol"/>
      <w:sz w:val="22"/>
    </w:rPr>
  </w:style>
  <w:style w:type="character" w:customStyle="1" w:styleId="ListLabel131">
    <w:name w:val="ListLabel 131"/>
    <w:qFormat/>
    <w:rsid w:val="00941DAD"/>
    <w:rPr>
      <w:rFonts w:cs="OpenSymbol"/>
    </w:rPr>
  </w:style>
  <w:style w:type="character" w:customStyle="1" w:styleId="ListLabel132">
    <w:name w:val="ListLabel 132"/>
    <w:qFormat/>
    <w:rsid w:val="00941DAD"/>
    <w:rPr>
      <w:rFonts w:cs="OpenSymbol"/>
    </w:rPr>
  </w:style>
  <w:style w:type="character" w:customStyle="1" w:styleId="ListLabel133">
    <w:name w:val="ListLabel 133"/>
    <w:qFormat/>
    <w:rsid w:val="00941DAD"/>
    <w:rPr>
      <w:rFonts w:cs="OpenSymbol"/>
    </w:rPr>
  </w:style>
  <w:style w:type="character" w:customStyle="1" w:styleId="ListLabel134">
    <w:name w:val="ListLabel 134"/>
    <w:qFormat/>
    <w:rsid w:val="00941DAD"/>
    <w:rPr>
      <w:rFonts w:cs="OpenSymbol"/>
    </w:rPr>
  </w:style>
  <w:style w:type="character" w:customStyle="1" w:styleId="ListLabel135">
    <w:name w:val="ListLabel 135"/>
    <w:qFormat/>
    <w:rsid w:val="00941DAD"/>
    <w:rPr>
      <w:rFonts w:cs="OpenSymbol"/>
    </w:rPr>
  </w:style>
  <w:style w:type="character" w:customStyle="1" w:styleId="ListLabel136">
    <w:name w:val="ListLabel 136"/>
    <w:qFormat/>
    <w:rsid w:val="00941DAD"/>
    <w:rPr>
      <w:rFonts w:cs="OpenSymbol"/>
    </w:rPr>
  </w:style>
  <w:style w:type="character" w:customStyle="1" w:styleId="ListLabel137">
    <w:name w:val="ListLabel 137"/>
    <w:qFormat/>
    <w:rsid w:val="00941DAD"/>
    <w:rPr>
      <w:rFonts w:cs="OpenSymbol"/>
    </w:rPr>
  </w:style>
  <w:style w:type="character" w:customStyle="1" w:styleId="ListLabel138">
    <w:name w:val="ListLabel 138"/>
    <w:qFormat/>
    <w:rsid w:val="00941DAD"/>
    <w:rPr>
      <w:rFonts w:cs="OpenSymbol"/>
    </w:rPr>
  </w:style>
  <w:style w:type="character" w:customStyle="1" w:styleId="ListLabel139">
    <w:name w:val="ListLabel 139"/>
    <w:qFormat/>
    <w:rsid w:val="00941DAD"/>
    <w:rPr>
      <w:rFonts w:cs="OpenSymbol"/>
      <w:sz w:val="22"/>
    </w:rPr>
  </w:style>
  <w:style w:type="character" w:customStyle="1" w:styleId="ListLabel140">
    <w:name w:val="ListLabel 140"/>
    <w:qFormat/>
    <w:rsid w:val="00941DAD"/>
    <w:rPr>
      <w:rFonts w:cs="OpenSymbol"/>
    </w:rPr>
  </w:style>
  <w:style w:type="character" w:customStyle="1" w:styleId="ListLabel141">
    <w:name w:val="ListLabel 141"/>
    <w:qFormat/>
    <w:rsid w:val="00941DAD"/>
    <w:rPr>
      <w:rFonts w:cs="OpenSymbol"/>
    </w:rPr>
  </w:style>
  <w:style w:type="character" w:customStyle="1" w:styleId="ListLabel142">
    <w:name w:val="ListLabel 142"/>
    <w:qFormat/>
    <w:rsid w:val="00941DAD"/>
    <w:rPr>
      <w:rFonts w:cs="OpenSymbol"/>
    </w:rPr>
  </w:style>
  <w:style w:type="character" w:customStyle="1" w:styleId="ListLabel143">
    <w:name w:val="ListLabel 143"/>
    <w:qFormat/>
    <w:rsid w:val="00941DAD"/>
    <w:rPr>
      <w:rFonts w:cs="OpenSymbol"/>
    </w:rPr>
  </w:style>
  <w:style w:type="character" w:customStyle="1" w:styleId="ListLabel144">
    <w:name w:val="ListLabel 144"/>
    <w:qFormat/>
    <w:rsid w:val="00941DAD"/>
    <w:rPr>
      <w:rFonts w:cs="OpenSymbol"/>
    </w:rPr>
  </w:style>
  <w:style w:type="character" w:customStyle="1" w:styleId="ListLabel145">
    <w:name w:val="ListLabel 145"/>
    <w:qFormat/>
    <w:rsid w:val="00941DAD"/>
    <w:rPr>
      <w:rFonts w:cs="OpenSymbol"/>
    </w:rPr>
  </w:style>
  <w:style w:type="character" w:customStyle="1" w:styleId="ListLabel146">
    <w:name w:val="ListLabel 146"/>
    <w:qFormat/>
    <w:rsid w:val="00941DAD"/>
    <w:rPr>
      <w:rFonts w:cs="OpenSymbol"/>
    </w:rPr>
  </w:style>
  <w:style w:type="character" w:customStyle="1" w:styleId="ListLabel147">
    <w:name w:val="ListLabel 147"/>
    <w:qFormat/>
    <w:rsid w:val="00941DAD"/>
    <w:rPr>
      <w:rFonts w:cs="OpenSymbol"/>
    </w:rPr>
  </w:style>
  <w:style w:type="paragraph" w:customStyle="1" w:styleId="a0">
    <w:name w:val="Заголовок"/>
    <w:basedOn w:val="a"/>
    <w:next w:val="ad"/>
    <w:qFormat/>
    <w:rsid w:val="00941DAD"/>
    <w:pPr>
      <w:keepNext/>
      <w:widowControl/>
      <w:suppressAutoHyphens/>
      <w:autoSpaceDE/>
      <w:autoSpaceDN/>
      <w:adjustRightInd/>
      <w:spacing w:before="240" w:after="120"/>
    </w:pPr>
    <w:rPr>
      <w:rFonts w:ascii="Liberation Sans" w:eastAsia="Microsoft YaHei" w:hAnsi="Liberation Sans" w:cs="Mangal"/>
      <w:color w:val="00000A"/>
      <w:sz w:val="28"/>
      <w:szCs w:val="28"/>
      <w:lang w:eastAsia="zh-CN"/>
    </w:rPr>
  </w:style>
  <w:style w:type="paragraph" w:styleId="aff6">
    <w:name w:val="List"/>
    <w:basedOn w:val="ad"/>
    <w:rsid w:val="00941DAD"/>
    <w:rPr>
      <w:rFonts w:cs="Mangal"/>
      <w:color w:val="00000A"/>
    </w:rPr>
  </w:style>
  <w:style w:type="paragraph" w:styleId="aff7">
    <w:name w:val="caption"/>
    <w:basedOn w:val="a"/>
    <w:qFormat/>
    <w:rsid w:val="00941DAD"/>
    <w:pPr>
      <w:widowControl/>
      <w:suppressLineNumbers/>
      <w:suppressAutoHyphens/>
      <w:autoSpaceDE/>
      <w:autoSpaceDN/>
      <w:adjustRightInd/>
      <w:spacing w:before="120" w:after="120"/>
    </w:pPr>
    <w:rPr>
      <w:rFonts w:cs="Mangal"/>
      <w:i/>
      <w:iCs/>
      <w:color w:val="00000A"/>
      <w:sz w:val="24"/>
      <w:szCs w:val="24"/>
      <w:lang w:eastAsia="zh-CN"/>
    </w:rPr>
  </w:style>
  <w:style w:type="paragraph" w:styleId="1d">
    <w:name w:val="index 1"/>
    <w:basedOn w:val="a"/>
    <w:next w:val="a"/>
    <w:autoRedefine/>
    <w:uiPriority w:val="99"/>
    <w:semiHidden/>
    <w:unhideWhenUsed/>
    <w:rsid w:val="00941DAD"/>
    <w:pPr>
      <w:widowControl/>
      <w:suppressAutoHyphens/>
      <w:autoSpaceDE/>
      <w:autoSpaceDN/>
      <w:adjustRightInd/>
      <w:ind w:left="240" w:hanging="240"/>
    </w:pPr>
    <w:rPr>
      <w:sz w:val="24"/>
      <w:szCs w:val="24"/>
      <w:lang w:eastAsia="zh-CN"/>
    </w:rPr>
  </w:style>
  <w:style w:type="paragraph" w:styleId="aff8">
    <w:name w:val="index heading"/>
    <w:basedOn w:val="a"/>
    <w:qFormat/>
    <w:rsid w:val="00941DAD"/>
    <w:pPr>
      <w:widowControl/>
      <w:suppressLineNumbers/>
      <w:suppressAutoHyphens/>
      <w:autoSpaceDE/>
      <w:autoSpaceDN/>
      <w:adjustRightInd/>
    </w:pPr>
    <w:rPr>
      <w:rFonts w:cs="Mangal"/>
      <w:color w:val="00000A"/>
      <w:sz w:val="24"/>
      <w:szCs w:val="24"/>
      <w:lang w:eastAsia="zh-CN"/>
    </w:rPr>
  </w:style>
  <w:style w:type="paragraph" w:customStyle="1" w:styleId="aff9">
    <w:name w:val="Содержимое таблицы"/>
    <w:basedOn w:val="a"/>
    <w:qFormat/>
    <w:rsid w:val="00941DAD"/>
    <w:pPr>
      <w:widowControl/>
      <w:suppressAutoHyphens/>
      <w:autoSpaceDE/>
      <w:autoSpaceDN/>
      <w:adjustRightInd/>
    </w:pPr>
    <w:rPr>
      <w:color w:val="00000A"/>
      <w:sz w:val="24"/>
      <w:szCs w:val="24"/>
      <w:lang w:eastAsia="zh-CN"/>
    </w:rPr>
  </w:style>
  <w:style w:type="paragraph" w:customStyle="1" w:styleId="affa">
    <w:name w:val="Заголовок таблицы"/>
    <w:basedOn w:val="aff9"/>
    <w:qFormat/>
    <w:rsid w:val="00941DAD"/>
  </w:style>
  <w:style w:type="paragraph" w:customStyle="1" w:styleId="Style9">
    <w:name w:val="Style9"/>
    <w:basedOn w:val="a"/>
    <w:uiPriority w:val="99"/>
    <w:rsid w:val="00941DAD"/>
    <w:pPr>
      <w:spacing w:line="288" w:lineRule="exact"/>
      <w:jc w:val="both"/>
    </w:pPr>
    <w:rPr>
      <w:rFonts w:eastAsiaTheme="minorEastAsia"/>
      <w:sz w:val="24"/>
      <w:szCs w:val="24"/>
    </w:rPr>
  </w:style>
  <w:style w:type="character" w:customStyle="1" w:styleId="FontStyle18">
    <w:name w:val="Font Style18"/>
    <w:basedOn w:val="a1"/>
    <w:uiPriority w:val="99"/>
    <w:rsid w:val="00941DAD"/>
    <w:rPr>
      <w:rFonts w:ascii="Times New Roman" w:hAnsi="Times New Roman" w:cs="Times New Roman"/>
      <w:sz w:val="22"/>
      <w:szCs w:val="22"/>
    </w:rPr>
  </w:style>
  <w:style w:type="character" w:customStyle="1" w:styleId="FontStyle14">
    <w:name w:val="Font Style14"/>
    <w:basedOn w:val="a1"/>
    <w:uiPriority w:val="99"/>
    <w:rsid w:val="00941DAD"/>
    <w:rPr>
      <w:rFonts w:ascii="Times New Roman" w:hAnsi="Times New Roman" w:cs="Times New Roman"/>
      <w:sz w:val="22"/>
      <w:szCs w:val="22"/>
    </w:rPr>
  </w:style>
  <w:style w:type="paragraph" w:styleId="affb">
    <w:name w:val="footer"/>
    <w:basedOn w:val="a"/>
    <w:link w:val="affc"/>
    <w:uiPriority w:val="99"/>
    <w:semiHidden/>
    <w:unhideWhenUsed/>
    <w:rsid w:val="00941DAD"/>
    <w:pPr>
      <w:widowControl/>
      <w:tabs>
        <w:tab w:val="center" w:pos="4677"/>
        <w:tab w:val="right" w:pos="9355"/>
      </w:tabs>
      <w:suppressAutoHyphens/>
      <w:autoSpaceDE/>
      <w:autoSpaceDN/>
      <w:adjustRightInd/>
    </w:pPr>
    <w:rPr>
      <w:sz w:val="24"/>
      <w:szCs w:val="24"/>
      <w:lang w:eastAsia="zh-CN"/>
    </w:rPr>
  </w:style>
  <w:style w:type="character" w:customStyle="1" w:styleId="affc">
    <w:name w:val="Нижний колонтитул Знак"/>
    <w:basedOn w:val="a1"/>
    <w:link w:val="affb"/>
    <w:uiPriority w:val="99"/>
    <w:semiHidden/>
    <w:rsid w:val="00941DAD"/>
    <w:rPr>
      <w:rFonts w:ascii="Times New Roman" w:eastAsia="Times New Roman" w:hAnsi="Times New Roman" w:cs="Times New Roman"/>
      <w:sz w:val="24"/>
      <w:szCs w:val="24"/>
      <w:lang w:eastAsia="zh-CN"/>
    </w:rPr>
  </w:style>
  <w:style w:type="character" w:customStyle="1" w:styleId="affd">
    <w:name w:val="Основной текст_"/>
    <w:basedOn w:val="a1"/>
    <w:link w:val="2b"/>
    <w:rsid w:val="00941DAD"/>
    <w:rPr>
      <w:rFonts w:ascii="Times New Roman" w:eastAsia="Times New Roman" w:hAnsi="Times New Roman" w:cs="Times New Roman"/>
      <w:sz w:val="21"/>
      <w:szCs w:val="21"/>
      <w:shd w:val="clear" w:color="auto" w:fill="FFFFFF"/>
    </w:rPr>
  </w:style>
  <w:style w:type="paragraph" w:customStyle="1" w:styleId="2b">
    <w:name w:val="Основной текст2"/>
    <w:basedOn w:val="a"/>
    <w:link w:val="affd"/>
    <w:rsid w:val="00941DAD"/>
    <w:pPr>
      <w:shd w:val="clear" w:color="auto" w:fill="FFFFFF"/>
      <w:autoSpaceDE/>
      <w:autoSpaceDN/>
      <w:adjustRightInd/>
      <w:spacing w:line="266" w:lineRule="exact"/>
      <w:jc w:val="center"/>
    </w:pPr>
    <w:rPr>
      <w:sz w:val="21"/>
      <w:szCs w:val="21"/>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dicnrr@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Поток">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32</Pages>
  <Words>11545</Words>
  <Characters>65813</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Глвная медсестра</dc:creator>
  <cp:lastModifiedBy>Глвная медсестра</cp:lastModifiedBy>
  <cp:revision>6</cp:revision>
  <dcterms:created xsi:type="dcterms:W3CDTF">2019-10-14T08:40:00Z</dcterms:created>
  <dcterms:modified xsi:type="dcterms:W3CDTF">2019-10-31T14:44:00Z</dcterms:modified>
</cp:coreProperties>
</file>